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B6D" w:rsidRPr="00145588" w:rsidRDefault="00504B6D" w:rsidP="00504B6D">
      <w:pPr>
        <w:tabs>
          <w:tab w:val="left" w:pos="3000"/>
        </w:tabs>
        <w:spacing w:after="0" w:line="360" w:lineRule="auto"/>
        <w:jc w:val="center"/>
        <w:rPr>
          <w:rFonts w:ascii="Arial" w:hAnsi="Arial" w:cs="Arial"/>
          <w:b/>
          <w:sz w:val="24"/>
          <w:szCs w:val="24"/>
        </w:rPr>
      </w:pPr>
      <w:bookmarkStart w:id="0" w:name="_Toc493418103"/>
      <w:bookmarkStart w:id="1" w:name="_Toc446691206"/>
      <w:r>
        <w:rPr>
          <w:rFonts w:ascii="Arial" w:hAnsi="Arial" w:cs="Arial"/>
          <w:b/>
          <w:sz w:val="24"/>
          <w:szCs w:val="24"/>
        </w:rPr>
        <w:t>AS SETE FERRAMENTAS DA QUALIDADE NO CICLO PDCA PARA MELHORIA CONTÍNUA: ESTUDO DE CASO DE UMA EMPRESA DE FERTILIZANTES</w:t>
      </w:r>
    </w:p>
    <w:p w:rsidR="00504B6D" w:rsidRPr="00145588" w:rsidRDefault="00504B6D" w:rsidP="00504B6D">
      <w:pPr>
        <w:tabs>
          <w:tab w:val="left" w:pos="3000"/>
        </w:tabs>
        <w:spacing w:after="0" w:line="360" w:lineRule="auto"/>
        <w:jc w:val="center"/>
        <w:rPr>
          <w:rFonts w:ascii="Arial" w:hAnsi="Arial" w:cs="Arial"/>
          <w:b/>
          <w:sz w:val="24"/>
          <w:szCs w:val="24"/>
        </w:rPr>
      </w:pPr>
    </w:p>
    <w:p w:rsidR="00504B6D" w:rsidRPr="00FC670F" w:rsidRDefault="00504B6D" w:rsidP="00504B6D">
      <w:pPr>
        <w:tabs>
          <w:tab w:val="left" w:pos="3000"/>
        </w:tabs>
        <w:spacing w:after="0" w:line="240" w:lineRule="auto"/>
        <w:jc w:val="right"/>
        <w:rPr>
          <w:rFonts w:ascii="Arial" w:hAnsi="Arial" w:cs="Arial"/>
          <w:i/>
          <w:sz w:val="24"/>
          <w:szCs w:val="24"/>
          <w:lang w:val="en-US"/>
        </w:rPr>
      </w:pPr>
      <w:r w:rsidRPr="00FC670F">
        <w:rPr>
          <w:rFonts w:ascii="Arial" w:hAnsi="Arial" w:cs="Arial"/>
          <w:i/>
          <w:sz w:val="24"/>
          <w:szCs w:val="24"/>
          <w:lang w:val="en-US"/>
        </w:rPr>
        <w:t>Wallisson Rafael Santos¹</w:t>
      </w:r>
    </w:p>
    <w:p w:rsidR="00504B6D" w:rsidRPr="00A2768B" w:rsidRDefault="00AC64C4" w:rsidP="00504B6D">
      <w:pPr>
        <w:tabs>
          <w:tab w:val="left" w:pos="3000"/>
        </w:tabs>
        <w:spacing w:after="0" w:line="240" w:lineRule="auto"/>
        <w:jc w:val="right"/>
        <w:rPr>
          <w:rFonts w:ascii="Arial" w:hAnsi="Arial" w:cs="Arial"/>
          <w:i/>
          <w:sz w:val="24"/>
          <w:szCs w:val="24"/>
          <w:lang w:val="en-US"/>
        </w:rPr>
      </w:pPr>
      <w:r>
        <w:fldChar w:fldCharType="begin"/>
      </w:r>
      <w:r w:rsidRPr="00DA4D91">
        <w:rPr>
          <w:lang w:val="en-US"/>
        </w:rPr>
        <w:instrText xml:space="preserve"> HYPERLINK "mailto:wallisson2007@outlook.com" </w:instrText>
      </w:r>
      <w:r>
        <w:fldChar w:fldCharType="separate"/>
      </w:r>
      <w:r w:rsidR="00504B6D" w:rsidRPr="00A2768B">
        <w:rPr>
          <w:rStyle w:val="Hyperlink"/>
          <w:rFonts w:ascii="Arial" w:hAnsi="Arial" w:cs="Arial"/>
          <w:i/>
          <w:sz w:val="24"/>
          <w:szCs w:val="24"/>
          <w:lang w:val="en-US"/>
        </w:rPr>
        <w:t>wallisson2007@outlook.com</w:t>
      </w:r>
      <w:r>
        <w:rPr>
          <w:rStyle w:val="Hyperlink"/>
          <w:rFonts w:ascii="Arial" w:hAnsi="Arial" w:cs="Arial"/>
          <w:i/>
          <w:sz w:val="24"/>
          <w:szCs w:val="24"/>
          <w:lang w:val="en-US"/>
        </w:rPr>
        <w:fldChar w:fldCharType="end"/>
      </w:r>
    </w:p>
    <w:p w:rsidR="00504B6D" w:rsidRPr="00A2768B" w:rsidRDefault="00504B6D" w:rsidP="00504B6D">
      <w:pPr>
        <w:tabs>
          <w:tab w:val="left" w:pos="3000"/>
        </w:tabs>
        <w:spacing w:after="0" w:line="240" w:lineRule="auto"/>
        <w:jc w:val="right"/>
        <w:rPr>
          <w:rFonts w:ascii="Arial" w:hAnsi="Arial" w:cs="Arial"/>
          <w:i/>
          <w:sz w:val="24"/>
          <w:szCs w:val="24"/>
          <w:lang w:val="en-US"/>
        </w:rPr>
      </w:pPr>
      <w:r w:rsidRPr="00A2768B">
        <w:rPr>
          <w:rFonts w:ascii="Arial" w:hAnsi="Arial" w:cs="Arial"/>
          <w:i/>
          <w:sz w:val="24"/>
          <w:szCs w:val="24"/>
          <w:lang w:val="en-US"/>
        </w:rPr>
        <w:t>Wagner Cardoso</w:t>
      </w:r>
      <w:r w:rsidRPr="00A2768B">
        <w:rPr>
          <w:rFonts w:ascii="Arial" w:hAnsi="Arial" w:cs="Arial"/>
          <w:i/>
          <w:sz w:val="24"/>
          <w:szCs w:val="24"/>
          <w:vertAlign w:val="superscript"/>
          <w:lang w:val="en-US"/>
        </w:rPr>
        <w:t>2</w:t>
      </w:r>
    </w:p>
    <w:p w:rsidR="00504B6D" w:rsidRPr="00A2768B" w:rsidRDefault="00AC64C4" w:rsidP="00504B6D">
      <w:pPr>
        <w:tabs>
          <w:tab w:val="left" w:pos="3000"/>
        </w:tabs>
        <w:spacing w:after="0" w:line="240" w:lineRule="auto"/>
        <w:jc w:val="right"/>
        <w:rPr>
          <w:rFonts w:ascii="Arial" w:hAnsi="Arial" w:cs="Arial"/>
          <w:sz w:val="24"/>
          <w:szCs w:val="24"/>
          <w:lang w:val="en-US"/>
        </w:rPr>
      </w:pPr>
      <w:r>
        <w:fldChar w:fldCharType="begin"/>
      </w:r>
      <w:r w:rsidRPr="00DA4D91">
        <w:rPr>
          <w:lang w:val="en-US"/>
        </w:rPr>
        <w:instrText xml:space="preserve"> HYPERLINK "mailto:wagner.cardoso@uniube.br" </w:instrText>
      </w:r>
      <w:r>
        <w:fldChar w:fldCharType="separate"/>
      </w:r>
      <w:r w:rsidR="00504B6D" w:rsidRPr="00F072D2">
        <w:rPr>
          <w:rStyle w:val="Hyperlink"/>
          <w:rFonts w:ascii="Arial" w:hAnsi="Arial" w:cs="Arial"/>
          <w:sz w:val="24"/>
          <w:szCs w:val="24"/>
          <w:lang w:val="en-US"/>
        </w:rPr>
        <w:t>wagner.cardoso@uniube.br</w:t>
      </w:r>
      <w:r>
        <w:rPr>
          <w:rStyle w:val="Hyperlink"/>
          <w:rFonts w:ascii="Arial" w:hAnsi="Arial" w:cs="Arial"/>
          <w:sz w:val="24"/>
          <w:szCs w:val="24"/>
          <w:lang w:val="en-US"/>
        </w:rPr>
        <w:fldChar w:fldCharType="end"/>
      </w:r>
    </w:p>
    <w:p w:rsidR="00504B6D" w:rsidRPr="002E528A" w:rsidRDefault="00504B6D" w:rsidP="00504B6D">
      <w:pPr>
        <w:tabs>
          <w:tab w:val="center" w:pos="4535"/>
        </w:tabs>
        <w:spacing w:after="0" w:line="360" w:lineRule="auto"/>
        <w:rPr>
          <w:rFonts w:ascii="Arial" w:hAnsi="Arial" w:cs="Arial"/>
          <w:b/>
          <w:sz w:val="24"/>
          <w:szCs w:val="24"/>
        </w:rPr>
      </w:pPr>
      <w:r w:rsidRPr="002E528A">
        <w:rPr>
          <w:rFonts w:ascii="Arial" w:hAnsi="Arial" w:cs="Arial"/>
          <w:b/>
          <w:sz w:val="24"/>
          <w:szCs w:val="24"/>
        </w:rPr>
        <w:t>Resumo</w:t>
      </w:r>
    </w:p>
    <w:p w:rsidR="00504B6D" w:rsidRDefault="00504B6D" w:rsidP="00504B6D">
      <w:pPr>
        <w:tabs>
          <w:tab w:val="left" w:pos="3000"/>
        </w:tabs>
        <w:spacing w:after="0" w:line="360" w:lineRule="auto"/>
        <w:ind w:firstLine="709"/>
        <w:jc w:val="both"/>
        <w:rPr>
          <w:rFonts w:ascii="Arial" w:hAnsi="Arial" w:cs="Arial"/>
          <w:sz w:val="24"/>
          <w:szCs w:val="24"/>
        </w:rPr>
      </w:pPr>
      <w:r w:rsidRPr="00740D11">
        <w:rPr>
          <w:rFonts w:ascii="Arial" w:hAnsi="Arial" w:cs="Arial"/>
          <w:sz w:val="24"/>
          <w:szCs w:val="24"/>
        </w:rPr>
        <w:t xml:space="preserve">Com o </w:t>
      </w:r>
      <w:r>
        <w:rPr>
          <w:rFonts w:ascii="Arial" w:hAnsi="Arial" w:cs="Arial"/>
          <w:sz w:val="24"/>
          <w:szCs w:val="24"/>
        </w:rPr>
        <w:t>alto crescimento no</w:t>
      </w:r>
      <w:r w:rsidRPr="00740D11">
        <w:rPr>
          <w:rFonts w:ascii="Arial" w:hAnsi="Arial" w:cs="Arial"/>
          <w:sz w:val="24"/>
          <w:szCs w:val="24"/>
        </w:rPr>
        <w:t xml:space="preserve"> consumo de produtos industrializados e da globalização dos mercados, as organizações tornaram-se altamente competitivas. </w:t>
      </w:r>
      <w:r>
        <w:rPr>
          <w:rFonts w:ascii="Arial" w:hAnsi="Arial" w:cs="Arial"/>
          <w:sz w:val="24"/>
          <w:szCs w:val="24"/>
        </w:rPr>
        <w:t>Diante deste</w:t>
      </w:r>
      <w:r w:rsidRPr="00740D11">
        <w:rPr>
          <w:rFonts w:ascii="Arial" w:hAnsi="Arial" w:cs="Arial"/>
          <w:sz w:val="24"/>
          <w:szCs w:val="24"/>
        </w:rPr>
        <w:t xml:space="preserve"> cenário a busca pela qualidade de produtos, processos e de certificações da qualidade, como a ISO 9001, tornaram-se imprescindíveis e vitais para as organizações</w:t>
      </w:r>
      <w:r>
        <w:rPr>
          <w:rFonts w:ascii="Arial" w:hAnsi="Arial" w:cs="Arial"/>
          <w:sz w:val="24"/>
          <w:szCs w:val="24"/>
        </w:rPr>
        <w:t xml:space="preserve"> nacionais e internacionais</w:t>
      </w:r>
      <w:r w:rsidRPr="00740D11">
        <w:rPr>
          <w:rFonts w:ascii="Arial" w:hAnsi="Arial" w:cs="Arial"/>
          <w:sz w:val="24"/>
          <w:szCs w:val="24"/>
        </w:rPr>
        <w:t xml:space="preserve">. Desta forma, é necessário o uso de ferramentas que possam auxiliar </w:t>
      </w:r>
      <w:r>
        <w:rPr>
          <w:rFonts w:ascii="Arial" w:hAnsi="Arial" w:cs="Arial"/>
          <w:sz w:val="24"/>
          <w:szCs w:val="24"/>
        </w:rPr>
        <w:t>n</w:t>
      </w:r>
      <w:r w:rsidRPr="00740D11">
        <w:rPr>
          <w:rFonts w:ascii="Arial" w:hAnsi="Arial" w:cs="Arial"/>
          <w:sz w:val="24"/>
          <w:szCs w:val="24"/>
        </w:rPr>
        <w:t>este processo</w:t>
      </w:r>
      <w:r>
        <w:rPr>
          <w:rFonts w:ascii="Arial" w:hAnsi="Arial" w:cs="Arial"/>
          <w:sz w:val="24"/>
          <w:szCs w:val="24"/>
        </w:rPr>
        <w:t xml:space="preserve"> de melhorias</w:t>
      </w:r>
      <w:r w:rsidRPr="00740D11">
        <w:rPr>
          <w:rFonts w:ascii="Arial" w:hAnsi="Arial" w:cs="Arial"/>
          <w:sz w:val="24"/>
          <w:szCs w:val="24"/>
        </w:rPr>
        <w:t xml:space="preserve">. Este estudo consiste na utilização das ferramentas da qualidade (estratificação, folhas de verificação, análise de Pareto, diagramas de Ishikawa, histogramas, diagramas de dispersão e gráficos de controle) no processo produtivo de uma indústria de </w:t>
      </w:r>
      <w:r>
        <w:rPr>
          <w:rFonts w:ascii="Arial" w:hAnsi="Arial" w:cs="Arial"/>
          <w:sz w:val="24"/>
          <w:szCs w:val="24"/>
        </w:rPr>
        <w:t>fertilizantes</w:t>
      </w:r>
      <w:r w:rsidRPr="00740D11">
        <w:rPr>
          <w:rFonts w:ascii="Arial" w:hAnsi="Arial" w:cs="Arial"/>
          <w:sz w:val="24"/>
          <w:szCs w:val="24"/>
        </w:rPr>
        <w:t>, a fim de analisar, mensurar e criar hipóteses das falhas ocorrentes no processo produtivo que</w:t>
      </w:r>
      <w:r>
        <w:rPr>
          <w:rFonts w:ascii="Arial" w:hAnsi="Arial" w:cs="Arial"/>
          <w:sz w:val="24"/>
          <w:szCs w:val="24"/>
        </w:rPr>
        <w:t xml:space="preserve"> podem estar ocasionando perda de tempo e também de etapas de processos que possam ser trabalhados e melhorados</w:t>
      </w:r>
      <w:r w:rsidRPr="00740D11">
        <w:rPr>
          <w:rFonts w:ascii="Arial" w:hAnsi="Arial" w:cs="Arial"/>
          <w:sz w:val="24"/>
          <w:szCs w:val="24"/>
        </w:rPr>
        <w:t>. A aplicação das ferramentas neste contexto apresentou eficiência, sendo possível a partir dos resultados obtidos, a criação dos indicadores de desempenho, que tem por finali</w:t>
      </w:r>
      <w:r>
        <w:rPr>
          <w:rFonts w:ascii="Arial" w:hAnsi="Arial" w:cs="Arial"/>
          <w:sz w:val="24"/>
          <w:szCs w:val="24"/>
        </w:rPr>
        <w:t xml:space="preserve">dade o controle da qualidade das atividades de coleta e preparo de amostras </w:t>
      </w:r>
      <w:r w:rsidRPr="00740D11">
        <w:rPr>
          <w:rFonts w:ascii="Arial" w:hAnsi="Arial" w:cs="Arial"/>
          <w:sz w:val="24"/>
          <w:szCs w:val="24"/>
        </w:rPr>
        <w:t xml:space="preserve">e também da empresa como </w:t>
      </w:r>
      <w:r w:rsidRPr="00E76358">
        <w:rPr>
          <w:rFonts w:ascii="Arial" w:hAnsi="Arial" w:cs="Arial"/>
          <w:sz w:val="24"/>
          <w:szCs w:val="24"/>
        </w:rPr>
        <w:t>um</w:t>
      </w:r>
      <w:r w:rsidRPr="00740D11">
        <w:rPr>
          <w:rFonts w:ascii="Arial" w:hAnsi="Arial" w:cs="Arial"/>
          <w:sz w:val="24"/>
          <w:szCs w:val="24"/>
        </w:rPr>
        <w:t xml:space="preserve"> todo. </w:t>
      </w:r>
    </w:p>
    <w:p w:rsidR="00504B6D" w:rsidRPr="00227F9E" w:rsidRDefault="00504B6D" w:rsidP="00504B6D">
      <w:pPr>
        <w:tabs>
          <w:tab w:val="center" w:pos="4535"/>
        </w:tabs>
        <w:spacing w:after="0" w:line="360" w:lineRule="auto"/>
        <w:rPr>
          <w:rFonts w:ascii="Arial" w:hAnsi="Arial" w:cs="Arial"/>
          <w:b/>
          <w:sz w:val="24"/>
          <w:szCs w:val="24"/>
        </w:rPr>
      </w:pPr>
      <w:r>
        <w:rPr>
          <w:rFonts w:ascii="Arial" w:hAnsi="Arial" w:cs="Arial"/>
          <w:b/>
          <w:sz w:val="24"/>
          <w:szCs w:val="24"/>
        </w:rPr>
        <w:t xml:space="preserve">Palavra-chave: Gestão da Qualidade Total. Ferramentas da Qualidade. Sistemas de Qualidade. </w:t>
      </w:r>
      <w:r w:rsidRPr="00227F9E">
        <w:rPr>
          <w:rFonts w:ascii="Arial" w:hAnsi="Arial" w:cs="Arial"/>
          <w:b/>
          <w:sz w:val="24"/>
          <w:szCs w:val="24"/>
        </w:rPr>
        <w:t>Estratégia Competitiva. Indústria de Fertilizantes.</w:t>
      </w:r>
    </w:p>
    <w:p w:rsidR="00273E95" w:rsidRDefault="00273E95" w:rsidP="00273E95">
      <w:pPr>
        <w:pStyle w:val="Rodap"/>
        <w:rPr>
          <w:rFonts w:ascii="Arial" w:hAnsi="Arial" w:cs="Arial"/>
          <w:sz w:val="20"/>
          <w:szCs w:val="20"/>
        </w:rPr>
      </w:pPr>
    </w:p>
    <w:p w:rsidR="00273E95" w:rsidRDefault="00273E95" w:rsidP="00273E95">
      <w:pPr>
        <w:pStyle w:val="Rodap"/>
        <w:rPr>
          <w:rFonts w:ascii="Arial" w:hAnsi="Arial" w:cs="Arial"/>
          <w:sz w:val="20"/>
          <w:szCs w:val="20"/>
        </w:rPr>
      </w:pPr>
    </w:p>
    <w:p w:rsidR="00273E95" w:rsidRPr="00273E95" w:rsidRDefault="00273E95" w:rsidP="00273E95">
      <w:pPr>
        <w:pStyle w:val="Rodap"/>
        <w:rPr>
          <w:rFonts w:ascii="Arial" w:hAnsi="Arial" w:cs="Arial"/>
          <w:color w:val="595959" w:themeColor="text1" w:themeTint="A6"/>
          <w:sz w:val="20"/>
          <w:szCs w:val="20"/>
        </w:rPr>
      </w:pPr>
      <w:proofErr w:type="gramStart"/>
      <w:r w:rsidRPr="00273E95">
        <w:rPr>
          <w:rFonts w:ascii="Arial" w:hAnsi="Arial" w:cs="Arial"/>
          <w:color w:val="595959" w:themeColor="text1" w:themeTint="A6"/>
          <w:sz w:val="20"/>
          <w:szCs w:val="20"/>
        </w:rPr>
        <w:t>¹</w:t>
      </w:r>
      <w:proofErr w:type="gramEnd"/>
      <w:r>
        <w:rPr>
          <w:rFonts w:ascii="Arial" w:hAnsi="Arial" w:cs="Arial"/>
          <w:color w:val="595959" w:themeColor="text1" w:themeTint="A6"/>
          <w:sz w:val="20"/>
          <w:szCs w:val="20"/>
        </w:rPr>
        <w:t xml:space="preserve"> </w:t>
      </w:r>
      <w:r w:rsidRPr="00273E95">
        <w:rPr>
          <w:rFonts w:ascii="Arial" w:hAnsi="Arial" w:cs="Arial"/>
          <w:color w:val="595959" w:themeColor="text1" w:themeTint="A6"/>
          <w:sz w:val="20"/>
          <w:szCs w:val="20"/>
        </w:rPr>
        <w:t>Graduando em Engenharia de Produção na Universidade de Uberaba</w:t>
      </w:r>
    </w:p>
    <w:p w:rsidR="00865FFB" w:rsidRPr="00273E95" w:rsidRDefault="00273E95" w:rsidP="00273E95">
      <w:pPr>
        <w:pStyle w:val="Rodap"/>
        <w:rPr>
          <w:rFonts w:ascii="Arial" w:hAnsi="Arial" w:cs="Arial"/>
          <w:color w:val="595959" w:themeColor="text1" w:themeTint="A6"/>
          <w:sz w:val="20"/>
          <w:szCs w:val="20"/>
        </w:rPr>
      </w:pPr>
      <w:proofErr w:type="gramStart"/>
      <w:r w:rsidRPr="00273E95">
        <w:rPr>
          <w:rFonts w:ascii="Arial" w:hAnsi="Arial" w:cs="Arial"/>
          <w:color w:val="595959" w:themeColor="text1" w:themeTint="A6"/>
          <w:sz w:val="20"/>
          <w:szCs w:val="20"/>
          <w:vertAlign w:val="superscript"/>
        </w:rPr>
        <w:t>2</w:t>
      </w:r>
      <w:proofErr w:type="gramEnd"/>
      <w:r>
        <w:rPr>
          <w:rFonts w:ascii="Arial" w:hAnsi="Arial" w:cs="Arial"/>
          <w:color w:val="595959" w:themeColor="text1" w:themeTint="A6"/>
          <w:sz w:val="20"/>
          <w:szCs w:val="20"/>
        </w:rPr>
        <w:t xml:space="preserve"> </w:t>
      </w:r>
      <w:r w:rsidRPr="00273E95">
        <w:rPr>
          <w:rFonts w:ascii="Arial" w:hAnsi="Arial" w:cs="Arial"/>
          <w:color w:val="595959" w:themeColor="text1" w:themeTint="A6"/>
          <w:sz w:val="20"/>
          <w:szCs w:val="20"/>
        </w:rPr>
        <w:t>Orientador da Universidade de Uberaba graduado em Engenharia de Produção e Mestre em Engenharia de Produção</w:t>
      </w:r>
    </w:p>
    <w:p w:rsidR="00626479" w:rsidRPr="009A3035" w:rsidRDefault="00626479" w:rsidP="00504B6D">
      <w:pPr>
        <w:tabs>
          <w:tab w:val="left" w:pos="3000"/>
        </w:tabs>
        <w:spacing w:after="0" w:line="360" w:lineRule="auto"/>
        <w:jc w:val="center"/>
        <w:rPr>
          <w:rFonts w:ascii="Arial" w:hAnsi="Arial" w:cs="Arial"/>
          <w:b/>
          <w:sz w:val="24"/>
          <w:szCs w:val="24"/>
        </w:rPr>
      </w:pPr>
    </w:p>
    <w:p w:rsidR="00626479" w:rsidRPr="009A3035" w:rsidRDefault="00626479" w:rsidP="00504B6D">
      <w:pPr>
        <w:tabs>
          <w:tab w:val="left" w:pos="3000"/>
        </w:tabs>
        <w:spacing w:after="0" w:line="360" w:lineRule="auto"/>
        <w:jc w:val="center"/>
        <w:rPr>
          <w:rFonts w:ascii="Arial" w:hAnsi="Arial" w:cs="Arial"/>
          <w:b/>
          <w:sz w:val="24"/>
          <w:szCs w:val="24"/>
        </w:rPr>
      </w:pPr>
    </w:p>
    <w:p w:rsidR="00504B6D" w:rsidRPr="002E528A" w:rsidRDefault="00504B6D" w:rsidP="00504B6D">
      <w:pPr>
        <w:tabs>
          <w:tab w:val="left" w:pos="3000"/>
        </w:tabs>
        <w:spacing w:after="0" w:line="360" w:lineRule="auto"/>
        <w:jc w:val="center"/>
        <w:rPr>
          <w:rFonts w:ascii="Arial" w:hAnsi="Arial" w:cs="Arial"/>
          <w:b/>
          <w:sz w:val="24"/>
          <w:szCs w:val="24"/>
          <w:lang w:val="en-US"/>
        </w:rPr>
      </w:pPr>
      <w:r w:rsidRPr="002E528A">
        <w:rPr>
          <w:rFonts w:ascii="Arial" w:hAnsi="Arial" w:cs="Arial"/>
          <w:b/>
          <w:sz w:val="24"/>
          <w:szCs w:val="24"/>
          <w:lang w:val="en-US"/>
        </w:rPr>
        <w:lastRenderedPageBreak/>
        <w:t>THE SEVEN TOOLS OF QUALITY IN THE PDCA CYCLE FOR CONTINUOUS IMPROVEMENT: CASE STUDY OF A FERTILIZER COMPANY</w:t>
      </w:r>
    </w:p>
    <w:p w:rsidR="00504B6D" w:rsidRDefault="00504B6D" w:rsidP="00504B6D">
      <w:pPr>
        <w:tabs>
          <w:tab w:val="left" w:pos="3000"/>
        </w:tabs>
        <w:spacing w:after="0" w:line="240" w:lineRule="auto"/>
        <w:jc w:val="right"/>
        <w:rPr>
          <w:rFonts w:ascii="Arial" w:hAnsi="Arial" w:cs="Arial"/>
          <w:i/>
          <w:sz w:val="24"/>
          <w:szCs w:val="24"/>
          <w:lang w:val="en-US"/>
        </w:rPr>
      </w:pPr>
    </w:p>
    <w:p w:rsidR="00504B6D" w:rsidRPr="00FC670F" w:rsidRDefault="00504B6D" w:rsidP="00504B6D">
      <w:pPr>
        <w:tabs>
          <w:tab w:val="left" w:pos="3000"/>
        </w:tabs>
        <w:spacing w:after="0" w:line="240" w:lineRule="auto"/>
        <w:jc w:val="right"/>
        <w:rPr>
          <w:rFonts w:ascii="Arial" w:hAnsi="Arial" w:cs="Arial"/>
          <w:i/>
          <w:sz w:val="24"/>
          <w:szCs w:val="24"/>
          <w:lang w:val="en-US"/>
        </w:rPr>
      </w:pPr>
      <w:r w:rsidRPr="00FC670F">
        <w:rPr>
          <w:rFonts w:ascii="Arial" w:hAnsi="Arial" w:cs="Arial"/>
          <w:i/>
          <w:sz w:val="24"/>
          <w:szCs w:val="24"/>
          <w:lang w:val="en-US"/>
        </w:rPr>
        <w:t>Wallisson Rafael Santos¹</w:t>
      </w:r>
    </w:p>
    <w:p w:rsidR="00504B6D" w:rsidRPr="00A2768B" w:rsidRDefault="00AC64C4" w:rsidP="00504B6D">
      <w:pPr>
        <w:tabs>
          <w:tab w:val="left" w:pos="3000"/>
        </w:tabs>
        <w:spacing w:after="0" w:line="240" w:lineRule="auto"/>
        <w:jc w:val="right"/>
        <w:rPr>
          <w:rFonts w:ascii="Arial" w:hAnsi="Arial" w:cs="Arial"/>
          <w:i/>
          <w:sz w:val="24"/>
          <w:szCs w:val="24"/>
          <w:lang w:val="en-US"/>
        </w:rPr>
      </w:pPr>
      <w:r>
        <w:fldChar w:fldCharType="begin"/>
      </w:r>
      <w:r w:rsidRPr="00DA4D91">
        <w:rPr>
          <w:lang w:val="en-US"/>
        </w:rPr>
        <w:instrText xml:space="preserve"> HYPERLINK "mailto:wallisson2007@outlook.com" </w:instrText>
      </w:r>
      <w:r>
        <w:fldChar w:fldCharType="separate"/>
      </w:r>
      <w:r w:rsidR="00504B6D" w:rsidRPr="00A2768B">
        <w:rPr>
          <w:rStyle w:val="Hyperlink"/>
          <w:rFonts w:ascii="Arial" w:hAnsi="Arial" w:cs="Arial"/>
          <w:i/>
          <w:sz w:val="24"/>
          <w:szCs w:val="24"/>
          <w:lang w:val="en-US"/>
        </w:rPr>
        <w:t>wallisson2007@outlook.com</w:t>
      </w:r>
      <w:r>
        <w:rPr>
          <w:rStyle w:val="Hyperlink"/>
          <w:rFonts w:ascii="Arial" w:hAnsi="Arial" w:cs="Arial"/>
          <w:i/>
          <w:sz w:val="24"/>
          <w:szCs w:val="24"/>
          <w:lang w:val="en-US"/>
        </w:rPr>
        <w:fldChar w:fldCharType="end"/>
      </w:r>
    </w:p>
    <w:p w:rsidR="00504B6D" w:rsidRPr="00A2768B" w:rsidRDefault="00504B6D" w:rsidP="00504B6D">
      <w:pPr>
        <w:tabs>
          <w:tab w:val="left" w:pos="3000"/>
        </w:tabs>
        <w:spacing w:after="0" w:line="240" w:lineRule="auto"/>
        <w:jc w:val="right"/>
        <w:rPr>
          <w:rFonts w:ascii="Arial" w:hAnsi="Arial" w:cs="Arial"/>
          <w:i/>
          <w:sz w:val="24"/>
          <w:szCs w:val="24"/>
          <w:lang w:val="en-US"/>
        </w:rPr>
      </w:pPr>
      <w:r w:rsidRPr="00A2768B">
        <w:rPr>
          <w:rFonts w:ascii="Arial" w:hAnsi="Arial" w:cs="Arial"/>
          <w:i/>
          <w:sz w:val="24"/>
          <w:szCs w:val="24"/>
          <w:lang w:val="en-US"/>
        </w:rPr>
        <w:t>Wagner Cardoso</w:t>
      </w:r>
      <w:r w:rsidRPr="00A2768B">
        <w:rPr>
          <w:rFonts w:ascii="Arial" w:hAnsi="Arial" w:cs="Arial"/>
          <w:i/>
          <w:sz w:val="24"/>
          <w:szCs w:val="24"/>
          <w:vertAlign w:val="superscript"/>
          <w:lang w:val="en-US"/>
        </w:rPr>
        <w:t>2</w:t>
      </w:r>
    </w:p>
    <w:p w:rsidR="00504B6D" w:rsidRDefault="00AC64C4" w:rsidP="00504B6D">
      <w:pPr>
        <w:tabs>
          <w:tab w:val="left" w:pos="3000"/>
        </w:tabs>
        <w:spacing w:after="0" w:line="240" w:lineRule="auto"/>
        <w:jc w:val="right"/>
        <w:rPr>
          <w:rStyle w:val="Hyperlink"/>
          <w:rFonts w:ascii="Arial" w:hAnsi="Arial" w:cs="Arial"/>
          <w:sz w:val="24"/>
          <w:szCs w:val="24"/>
          <w:lang w:val="en-US"/>
        </w:rPr>
      </w:pPr>
      <w:r>
        <w:fldChar w:fldCharType="begin"/>
      </w:r>
      <w:r w:rsidRPr="00DA4D91">
        <w:rPr>
          <w:lang w:val="en-US"/>
        </w:rPr>
        <w:instrText xml:space="preserve"> HYPERLINK "mailto:wagner.cardoso@uniube.br" </w:instrText>
      </w:r>
      <w:r>
        <w:fldChar w:fldCharType="separate"/>
      </w:r>
      <w:r w:rsidR="00504B6D" w:rsidRPr="00F072D2">
        <w:rPr>
          <w:rStyle w:val="Hyperlink"/>
          <w:rFonts w:ascii="Arial" w:hAnsi="Arial" w:cs="Arial"/>
          <w:sz w:val="24"/>
          <w:szCs w:val="24"/>
          <w:lang w:val="en-US"/>
        </w:rPr>
        <w:t>wagner.cardoso@uniube.br</w:t>
      </w:r>
      <w:r>
        <w:rPr>
          <w:rStyle w:val="Hyperlink"/>
          <w:rFonts w:ascii="Arial" w:hAnsi="Arial" w:cs="Arial"/>
          <w:sz w:val="24"/>
          <w:szCs w:val="24"/>
          <w:lang w:val="en-US"/>
        </w:rPr>
        <w:fldChar w:fldCharType="end"/>
      </w:r>
    </w:p>
    <w:p w:rsidR="00504B6D" w:rsidRPr="00643240" w:rsidRDefault="00504B6D" w:rsidP="00504B6D">
      <w:pPr>
        <w:tabs>
          <w:tab w:val="left" w:pos="3000"/>
        </w:tabs>
        <w:spacing w:after="0" w:line="360" w:lineRule="auto"/>
        <w:rPr>
          <w:rFonts w:ascii="Arial" w:hAnsi="Arial" w:cs="Arial"/>
          <w:b/>
          <w:sz w:val="24"/>
          <w:szCs w:val="24"/>
          <w:lang w:val="en-US"/>
        </w:rPr>
      </w:pPr>
      <w:r w:rsidRPr="00643240">
        <w:rPr>
          <w:rFonts w:ascii="Arial" w:hAnsi="Arial" w:cs="Arial"/>
          <w:b/>
          <w:sz w:val="24"/>
          <w:szCs w:val="24"/>
          <w:lang w:val="en-US"/>
        </w:rPr>
        <w:t>ABSTRACT</w:t>
      </w:r>
    </w:p>
    <w:p w:rsidR="00504B6D" w:rsidRPr="00C80F92" w:rsidRDefault="00504B6D" w:rsidP="00504B6D">
      <w:pPr>
        <w:tabs>
          <w:tab w:val="left" w:pos="3000"/>
        </w:tabs>
        <w:spacing w:after="0" w:line="360" w:lineRule="auto"/>
        <w:jc w:val="both"/>
        <w:rPr>
          <w:rFonts w:ascii="Arial" w:hAnsi="Arial" w:cs="Arial"/>
          <w:sz w:val="24"/>
          <w:szCs w:val="24"/>
          <w:lang w:val="en-US"/>
        </w:rPr>
      </w:pPr>
      <w:r w:rsidRPr="00C80F92">
        <w:rPr>
          <w:rFonts w:ascii="Arial" w:hAnsi="Arial" w:cs="Arial"/>
          <w:sz w:val="24"/>
          <w:szCs w:val="24"/>
          <w:lang w:val="en-US"/>
        </w:rPr>
        <w:t xml:space="preserve">With the high growth in the consumption of industrialized products and the globalization of markets, organizations have become highly competitive. In this context, the search for quality products processes and quality certifications, such as ISO 9001, have become essential and vital for national and international organizations. In this way, it is necessary to use tools that can assist in this improvement process. This study consists of the use of quality tools (stratification, check sheets, Pareto analysis, Ishikawa diagrams, histograms, dispersion diagrams and control charts) in the production process of a fertilizer industry in order to analyze, measure and To create hypotheses of the failures that occur in the productive process that can be causing a loss of time and also of process steps that can be worked and improved. The application of the tools in this context presented efficiency, being possible from the obtained results, the creation of the performance indicators, whose purpose is to control the quality of the activities of collection and preparation of samples and </w:t>
      </w:r>
      <w:r w:rsidR="00626479">
        <w:rPr>
          <w:rFonts w:ascii="Arial" w:hAnsi="Arial" w:cs="Arial"/>
          <w:sz w:val="24"/>
          <w:szCs w:val="24"/>
          <w:lang w:val="en-US"/>
        </w:rPr>
        <w:t>also of the company as a whole.</w:t>
      </w:r>
    </w:p>
    <w:p w:rsidR="003669A5" w:rsidRDefault="00504B6D" w:rsidP="003669A5">
      <w:pPr>
        <w:tabs>
          <w:tab w:val="left" w:pos="3000"/>
        </w:tabs>
        <w:spacing w:after="0" w:line="360" w:lineRule="auto"/>
        <w:jc w:val="both"/>
        <w:rPr>
          <w:rFonts w:ascii="Arial" w:hAnsi="Arial" w:cs="Arial"/>
          <w:b/>
          <w:sz w:val="24"/>
          <w:szCs w:val="24"/>
          <w:lang w:val="en-US"/>
        </w:rPr>
      </w:pPr>
      <w:r w:rsidRPr="00C6074A">
        <w:rPr>
          <w:rFonts w:ascii="Arial" w:hAnsi="Arial" w:cs="Arial"/>
          <w:b/>
          <w:sz w:val="24"/>
          <w:szCs w:val="24"/>
          <w:lang w:val="en-US"/>
        </w:rPr>
        <w:t>Keyword: Total Quality Management. Quality tools. Quality Systems. Competitive Strategy. Fertilizer Industry.</w:t>
      </w:r>
    </w:p>
    <w:p w:rsidR="003669A5" w:rsidRDefault="003669A5">
      <w:pPr>
        <w:spacing w:after="200" w:line="276" w:lineRule="auto"/>
        <w:rPr>
          <w:rFonts w:ascii="Arial" w:hAnsi="Arial" w:cs="Arial"/>
          <w:b/>
          <w:sz w:val="24"/>
          <w:szCs w:val="24"/>
          <w:lang w:val="en-US"/>
        </w:rPr>
      </w:pPr>
      <w:r>
        <w:rPr>
          <w:rFonts w:ascii="Arial" w:hAnsi="Arial" w:cs="Arial"/>
          <w:b/>
          <w:sz w:val="24"/>
          <w:szCs w:val="24"/>
          <w:lang w:val="en-US"/>
        </w:rPr>
        <w:br w:type="page"/>
      </w:r>
    </w:p>
    <w:p w:rsidR="00865FFB" w:rsidRPr="0064524E" w:rsidRDefault="00865FFB" w:rsidP="0064524E">
      <w:pPr>
        <w:pStyle w:val="Ttulo1"/>
      </w:pPr>
      <w:bookmarkStart w:id="2" w:name="_Toc497481907"/>
      <w:r w:rsidRPr="0064524E">
        <w:lastRenderedPageBreak/>
        <w:t>INTRODUÇÃO</w:t>
      </w:r>
      <w:bookmarkEnd w:id="0"/>
      <w:bookmarkEnd w:id="2"/>
    </w:p>
    <w:p w:rsidR="00865FFB" w:rsidRDefault="00865FFB" w:rsidP="005F72E1">
      <w:pPr>
        <w:spacing w:after="0" w:line="360" w:lineRule="auto"/>
        <w:ind w:firstLine="709"/>
        <w:jc w:val="both"/>
        <w:rPr>
          <w:rFonts w:ascii="Arial" w:hAnsi="Arial" w:cs="Arial"/>
          <w:sz w:val="24"/>
          <w:szCs w:val="24"/>
        </w:rPr>
      </w:pPr>
      <w:r w:rsidRPr="00AD2363">
        <w:rPr>
          <w:rFonts w:ascii="Arial" w:hAnsi="Arial" w:cs="Arial"/>
          <w:sz w:val="24"/>
          <w:szCs w:val="24"/>
        </w:rPr>
        <w:t xml:space="preserve">A globalização é um fenômeno social, tecnológico e econômico que vem ocorrendo nas últimas décadas e traz consigo a necessidade das empresas e organizações mais produtivas se alinharem e se aprimorarem ao cenário atual. </w:t>
      </w:r>
      <w:r>
        <w:rPr>
          <w:rFonts w:ascii="Arial" w:hAnsi="Arial" w:cs="Arial"/>
          <w:sz w:val="24"/>
          <w:szCs w:val="24"/>
        </w:rPr>
        <w:t>Criando assim uma</w:t>
      </w:r>
      <w:r w:rsidRPr="00AD2363">
        <w:rPr>
          <w:rFonts w:ascii="Arial" w:hAnsi="Arial" w:cs="Arial"/>
          <w:sz w:val="24"/>
          <w:szCs w:val="24"/>
        </w:rPr>
        <w:t xml:space="preserve"> nova realidade em que a concorrência </w:t>
      </w:r>
      <w:r>
        <w:rPr>
          <w:rFonts w:ascii="Arial" w:hAnsi="Arial" w:cs="Arial"/>
          <w:sz w:val="24"/>
          <w:szCs w:val="24"/>
        </w:rPr>
        <w:t>se torna</w:t>
      </w:r>
      <w:r w:rsidRPr="00AD2363">
        <w:rPr>
          <w:rFonts w:ascii="Arial" w:hAnsi="Arial" w:cs="Arial"/>
          <w:sz w:val="24"/>
          <w:szCs w:val="24"/>
        </w:rPr>
        <w:t xml:space="preserve"> mundial e extremamente impiedosa, o consumidor mundial exige, portanto, a qualidade total de processos e produtos. E cabe a empresa </w:t>
      </w:r>
      <w:r>
        <w:rPr>
          <w:rFonts w:ascii="Arial" w:hAnsi="Arial" w:cs="Arial"/>
          <w:sz w:val="24"/>
          <w:szCs w:val="24"/>
        </w:rPr>
        <w:t xml:space="preserve">somente adaptar-se à nova ordem </w:t>
      </w:r>
      <w:r w:rsidRPr="00AD2363">
        <w:rPr>
          <w:rFonts w:ascii="Arial" w:hAnsi="Arial" w:cs="Arial"/>
          <w:sz w:val="24"/>
          <w:szCs w:val="24"/>
        </w:rPr>
        <w:t>reduzir custos e estar sempre à frente no mercado, premissas caraterísticas do gerenciamento da Qualidade. E é neste cenário que a busca pela excelência nas organizações se tornou imprescindível.</w:t>
      </w:r>
    </w:p>
    <w:p w:rsidR="00865FFB" w:rsidRDefault="00865FFB" w:rsidP="005F72E1">
      <w:pPr>
        <w:spacing w:after="0" w:line="360" w:lineRule="auto"/>
        <w:ind w:firstLine="709"/>
        <w:jc w:val="both"/>
        <w:rPr>
          <w:rFonts w:ascii="Arial" w:hAnsi="Arial" w:cs="Arial"/>
          <w:sz w:val="24"/>
          <w:szCs w:val="24"/>
        </w:rPr>
      </w:pPr>
      <w:r>
        <w:rPr>
          <w:rFonts w:ascii="Arial" w:hAnsi="Arial" w:cs="Arial"/>
          <w:sz w:val="24"/>
          <w:szCs w:val="24"/>
        </w:rPr>
        <w:t>Na busca pela qualidade de produtos e processos, as organizações passam a utilizar uma infinidade das chamadas ferramentas da qualidade, com o objetivo que é definir, analisar, mensurar e sugerir propostas de soluções para os problemas e impasses que impedem no desempenho do processo produtivo da empresa ou organização. Com estas novas propostas para auxiliar o responsável na tomada de decisões, pois ajudam a ter uma visão mais detalhada de cada processo ou atividade dentro do setor, permitindo assim um melhor controle.</w:t>
      </w:r>
    </w:p>
    <w:p w:rsidR="00865FFB" w:rsidRDefault="00865FFB" w:rsidP="005F72E1">
      <w:pPr>
        <w:spacing w:after="0" w:line="360" w:lineRule="auto"/>
        <w:ind w:firstLine="709"/>
        <w:jc w:val="both"/>
        <w:rPr>
          <w:rFonts w:ascii="Arial" w:hAnsi="Arial" w:cs="Arial"/>
          <w:sz w:val="24"/>
          <w:szCs w:val="24"/>
        </w:rPr>
      </w:pPr>
      <w:r>
        <w:rPr>
          <w:rFonts w:ascii="Arial" w:hAnsi="Arial" w:cs="Arial"/>
          <w:sz w:val="24"/>
          <w:szCs w:val="24"/>
        </w:rPr>
        <w:t>O estudo contempla a exploração dos dados obtidos através da quantificação de problemas durante o processo, ocasionando assim uma perda da qualidade do processo produtivo, fora dos parâmetros pré-estabelecidos em procedimentos internos e de qualidade dos resultados fornecidos para o cliente interno</w:t>
      </w:r>
      <w:r w:rsidRPr="004E1B0E">
        <w:rPr>
          <w:rFonts w:ascii="Arial" w:hAnsi="Arial" w:cs="Arial"/>
          <w:sz w:val="24"/>
          <w:szCs w:val="24"/>
        </w:rPr>
        <w:t>.</w:t>
      </w:r>
      <w:r>
        <w:rPr>
          <w:rFonts w:ascii="Arial" w:hAnsi="Arial" w:cs="Arial"/>
          <w:sz w:val="24"/>
          <w:szCs w:val="24"/>
        </w:rPr>
        <w:t xml:space="preserve"> Além disso, esta pesquisa é qualificada como qualitativa e quantitativa através de um estudo de caso exploratório.</w:t>
      </w:r>
    </w:p>
    <w:p w:rsidR="00624D14" w:rsidRDefault="00624D14" w:rsidP="005F72E1">
      <w:pPr>
        <w:spacing w:after="0" w:line="360" w:lineRule="auto"/>
        <w:ind w:firstLine="709"/>
        <w:jc w:val="both"/>
        <w:rPr>
          <w:rFonts w:ascii="Arial" w:hAnsi="Arial" w:cs="Arial"/>
          <w:sz w:val="24"/>
          <w:szCs w:val="24"/>
        </w:rPr>
      </w:pPr>
    </w:p>
    <w:p w:rsidR="00865FFB" w:rsidRDefault="00865FFB" w:rsidP="0064524E">
      <w:pPr>
        <w:pStyle w:val="Ttulo1"/>
      </w:pPr>
      <w:bookmarkStart w:id="3" w:name="_Toc493411885"/>
      <w:bookmarkStart w:id="4" w:name="_Toc493418104"/>
      <w:bookmarkStart w:id="5" w:name="_Toc497481908"/>
      <w:r w:rsidRPr="0010590C">
        <w:t>GESTÃO DA QUALIDADE</w:t>
      </w:r>
      <w:bookmarkEnd w:id="3"/>
      <w:bookmarkEnd w:id="4"/>
      <w:bookmarkEnd w:id="5"/>
    </w:p>
    <w:p w:rsidR="00865FFB" w:rsidRDefault="00865FFB" w:rsidP="005F72E1">
      <w:pPr>
        <w:spacing w:after="0" w:line="360" w:lineRule="auto"/>
        <w:ind w:firstLine="709"/>
        <w:jc w:val="both"/>
        <w:rPr>
          <w:rFonts w:ascii="Arial" w:hAnsi="Arial" w:cs="Arial"/>
          <w:sz w:val="24"/>
          <w:szCs w:val="24"/>
        </w:rPr>
      </w:pPr>
      <w:r w:rsidRPr="00BA5C76">
        <w:rPr>
          <w:rFonts w:ascii="Arial" w:hAnsi="Arial" w:cs="Arial"/>
          <w:sz w:val="24"/>
          <w:szCs w:val="24"/>
        </w:rPr>
        <w:t xml:space="preserve">Segundo Carvalho </w:t>
      </w:r>
      <w:r w:rsidRPr="00233180">
        <w:rPr>
          <w:rFonts w:ascii="Arial" w:hAnsi="Arial" w:cs="Arial"/>
          <w:i/>
          <w:sz w:val="24"/>
          <w:szCs w:val="24"/>
        </w:rPr>
        <w:t>et al</w:t>
      </w:r>
      <w:r w:rsidRPr="00BA5C76">
        <w:rPr>
          <w:rFonts w:ascii="Arial" w:hAnsi="Arial" w:cs="Arial"/>
          <w:sz w:val="24"/>
          <w:szCs w:val="24"/>
        </w:rPr>
        <w:t xml:space="preserve"> (2012), a exigência do cliente pela qualidade existe há muito tempo. Porem, até o final do século XIX o cliente estava perto de quem produzia.</w:t>
      </w:r>
      <w:r>
        <w:rPr>
          <w:rFonts w:ascii="Arial" w:hAnsi="Arial" w:cs="Arial"/>
          <w:sz w:val="24"/>
          <w:szCs w:val="24"/>
        </w:rPr>
        <w:t xml:space="preserve"> Por exemplo, o produto e a propaganda deste eram feita pelos próprios consumidores, dessa forma, o objetivo era o controle da qualidade do produto, sendo deixado de lado todo o processo, pois cada produto era único e não tinham outros iguais no mercado, como os carros da 2ª Guerra Mundial, por exemplo, não eram idênticos, e sim o resultado de cada carro era diferente dos demais (tamanhos diferentes, formatos e etc.).</w:t>
      </w:r>
    </w:p>
    <w:p w:rsidR="00865FFB" w:rsidRDefault="00865FFB" w:rsidP="005F72E1">
      <w:pPr>
        <w:spacing w:after="0" w:line="360" w:lineRule="auto"/>
        <w:ind w:firstLine="709"/>
        <w:jc w:val="both"/>
        <w:rPr>
          <w:rFonts w:ascii="Arial" w:hAnsi="Arial" w:cs="Arial"/>
          <w:sz w:val="24"/>
          <w:szCs w:val="24"/>
        </w:rPr>
      </w:pPr>
      <w:r>
        <w:rPr>
          <w:rFonts w:ascii="Arial" w:hAnsi="Arial" w:cs="Arial"/>
          <w:sz w:val="24"/>
          <w:szCs w:val="24"/>
        </w:rPr>
        <w:lastRenderedPageBreak/>
        <w:t>A partir da revolução industrial surgiu um novo conceito de produção, a produção em larga escala.</w:t>
      </w:r>
      <w:r w:rsidR="007050AA">
        <w:rPr>
          <w:rFonts w:ascii="Arial" w:hAnsi="Arial" w:cs="Arial"/>
          <w:sz w:val="24"/>
          <w:szCs w:val="24"/>
        </w:rPr>
        <w:t xml:space="preserve"> </w:t>
      </w:r>
      <w:r>
        <w:rPr>
          <w:rFonts w:ascii="Arial" w:hAnsi="Arial" w:cs="Arial"/>
          <w:sz w:val="24"/>
          <w:szCs w:val="24"/>
        </w:rPr>
        <w:t>Logo, depois o modelo Taylorista criou o quesito qualidade, com a criação de um cargo de inspetor, que tinha como atribuição a responsabilidade por uma qualidade do produto acabado, com isso descartando produtos defeituosos.</w:t>
      </w:r>
    </w:p>
    <w:p w:rsidR="00865FFB" w:rsidRDefault="003C7E59" w:rsidP="005F72E1">
      <w:pPr>
        <w:spacing w:after="0" w:line="360" w:lineRule="auto"/>
        <w:ind w:firstLine="709"/>
        <w:jc w:val="both"/>
        <w:rPr>
          <w:rFonts w:ascii="Arial" w:hAnsi="Arial" w:cs="Arial"/>
          <w:noProof/>
          <w:sz w:val="24"/>
          <w:szCs w:val="24"/>
          <w:lang w:eastAsia="pt-BR"/>
        </w:rPr>
      </w:pPr>
      <w:r w:rsidRPr="00EF3724">
        <w:rPr>
          <w:rFonts w:ascii="Arial" w:hAnsi="Arial" w:cs="Arial"/>
          <w:noProof/>
          <w:sz w:val="24"/>
          <w:szCs w:val="24"/>
          <w:lang w:eastAsia="pt-BR"/>
        </w:rPr>
        <w:drawing>
          <wp:anchor distT="0" distB="0" distL="114300" distR="114300" simplePos="0" relativeHeight="251662336" behindDoc="0" locked="0" layoutInCell="0" allowOverlap="0" wp14:anchorId="3546865E" wp14:editId="6D9D9B83">
            <wp:simplePos x="0" y="0"/>
            <wp:positionH relativeFrom="page">
              <wp:align>center</wp:align>
            </wp:positionH>
            <wp:positionV relativeFrom="page">
              <wp:posOffset>4337685</wp:posOffset>
            </wp:positionV>
            <wp:extent cx="2786400" cy="2656800"/>
            <wp:effectExtent l="0" t="0" r="0" b="0"/>
            <wp:wrapTopAndBottom/>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20313" t="24242" r="46164" b="33144"/>
                    <a:stretch/>
                  </pic:blipFill>
                  <pic:spPr bwMode="auto">
                    <a:xfrm>
                      <a:off x="0" y="0"/>
                      <a:ext cx="2786400" cy="2656800"/>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00865FFB">
        <w:rPr>
          <w:rFonts w:ascii="Arial" w:hAnsi="Arial" w:cs="Arial"/>
          <w:sz w:val="24"/>
          <w:szCs w:val="24"/>
        </w:rPr>
        <w:t xml:space="preserve">Na década de 1920, Walter A. Shewhart desenvolveu ferramentas estatísticas para monitoração dos resultados de produção em processos contínuos e os aplicou na empresa de telefonia </w:t>
      </w:r>
      <w:r w:rsidR="00865FFB" w:rsidRPr="0083459D">
        <w:rPr>
          <w:rFonts w:ascii="Arial" w:hAnsi="Arial" w:cs="Arial"/>
          <w:i/>
          <w:sz w:val="24"/>
          <w:szCs w:val="24"/>
        </w:rPr>
        <w:t xml:space="preserve">Bell </w:t>
      </w:r>
      <w:proofErr w:type="spellStart"/>
      <w:r w:rsidR="00865FFB" w:rsidRPr="0083459D">
        <w:rPr>
          <w:rFonts w:ascii="Arial" w:hAnsi="Arial" w:cs="Arial"/>
          <w:i/>
          <w:sz w:val="24"/>
          <w:szCs w:val="24"/>
        </w:rPr>
        <w:t>Telephone</w:t>
      </w:r>
      <w:proofErr w:type="spellEnd"/>
      <w:r w:rsidR="00865FFB" w:rsidRPr="0083459D">
        <w:rPr>
          <w:rFonts w:ascii="Arial" w:hAnsi="Arial" w:cs="Arial"/>
          <w:i/>
          <w:sz w:val="24"/>
          <w:szCs w:val="24"/>
        </w:rPr>
        <w:t xml:space="preserve"> </w:t>
      </w:r>
      <w:proofErr w:type="spellStart"/>
      <w:r w:rsidR="00865FFB" w:rsidRPr="0083459D">
        <w:rPr>
          <w:rFonts w:ascii="Arial" w:hAnsi="Arial" w:cs="Arial"/>
          <w:i/>
          <w:sz w:val="24"/>
          <w:szCs w:val="24"/>
        </w:rPr>
        <w:t>Laboratories</w:t>
      </w:r>
      <w:proofErr w:type="spellEnd"/>
      <w:r w:rsidR="00865FFB">
        <w:rPr>
          <w:rFonts w:ascii="Arial" w:hAnsi="Arial" w:cs="Arial"/>
          <w:sz w:val="24"/>
          <w:szCs w:val="24"/>
        </w:rPr>
        <w:t xml:space="preserve">, dando um grande passo para o controle da qualidade (COSTA; EPPRECHT; CARPINETTI; 2012). Conforme afirma Carvalho </w:t>
      </w:r>
      <w:r w:rsidR="00865FFB" w:rsidRPr="0083459D">
        <w:rPr>
          <w:rFonts w:ascii="Arial" w:hAnsi="Arial" w:cs="Arial"/>
          <w:i/>
          <w:sz w:val="24"/>
          <w:szCs w:val="24"/>
        </w:rPr>
        <w:t>et al</w:t>
      </w:r>
      <w:r w:rsidR="00865FFB">
        <w:rPr>
          <w:rFonts w:ascii="Arial" w:hAnsi="Arial" w:cs="Arial"/>
          <w:i/>
          <w:sz w:val="24"/>
          <w:szCs w:val="24"/>
        </w:rPr>
        <w:t xml:space="preserve"> </w:t>
      </w:r>
      <w:r w:rsidR="00865FFB" w:rsidRPr="0083459D">
        <w:rPr>
          <w:rFonts w:ascii="Arial" w:hAnsi="Arial" w:cs="Arial"/>
          <w:sz w:val="24"/>
          <w:szCs w:val="24"/>
        </w:rPr>
        <w:t>(2012)</w:t>
      </w:r>
      <w:r w:rsidR="00865FFB">
        <w:rPr>
          <w:rFonts w:ascii="Arial" w:hAnsi="Arial" w:cs="Arial"/>
          <w:sz w:val="24"/>
          <w:szCs w:val="24"/>
        </w:rPr>
        <w:t xml:space="preserve"> Shewhart também propôs na mesma época o ciclo PDCA (Planejar-</w:t>
      </w:r>
      <w:proofErr w:type="spellStart"/>
      <w:r w:rsidR="00865FFB" w:rsidRPr="0083459D">
        <w:rPr>
          <w:rFonts w:ascii="Arial" w:hAnsi="Arial" w:cs="Arial"/>
          <w:i/>
          <w:sz w:val="24"/>
          <w:szCs w:val="24"/>
        </w:rPr>
        <w:t>Plan</w:t>
      </w:r>
      <w:proofErr w:type="spellEnd"/>
      <w:r w:rsidR="00865FFB">
        <w:rPr>
          <w:rFonts w:ascii="Arial" w:hAnsi="Arial" w:cs="Arial"/>
          <w:sz w:val="24"/>
          <w:szCs w:val="24"/>
        </w:rPr>
        <w:t xml:space="preserve">, </w:t>
      </w:r>
      <w:proofErr w:type="spellStart"/>
      <w:r w:rsidR="00865FFB">
        <w:rPr>
          <w:rFonts w:ascii="Arial" w:hAnsi="Arial" w:cs="Arial"/>
          <w:sz w:val="24"/>
          <w:szCs w:val="24"/>
        </w:rPr>
        <w:t>Executar-</w:t>
      </w:r>
      <w:r w:rsidR="00865FFB" w:rsidRPr="0083459D">
        <w:rPr>
          <w:rFonts w:ascii="Arial" w:hAnsi="Arial" w:cs="Arial"/>
          <w:i/>
          <w:sz w:val="24"/>
          <w:szCs w:val="24"/>
        </w:rPr>
        <w:t>Do</w:t>
      </w:r>
      <w:proofErr w:type="spellEnd"/>
      <w:r w:rsidR="00865FFB">
        <w:rPr>
          <w:rFonts w:ascii="Arial" w:hAnsi="Arial" w:cs="Arial"/>
          <w:sz w:val="24"/>
          <w:szCs w:val="24"/>
        </w:rPr>
        <w:t>, Verificar-</w:t>
      </w:r>
      <w:proofErr w:type="spellStart"/>
      <w:r w:rsidR="00865FFB" w:rsidRPr="0083459D">
        <w:rPr>
          <w:rFonts w:ascii="Arial" w:hAnsi="Arial" w:cs="Arial"/>
          <w:i/>
          <w:sz w:val="24"/>
          <w:szCs w:val="24"/>
        </w:rPr>
        <w:t>Check</w:t>
      </w:r>
      <w:proofErr w:type="spellEnd"/>
      <w:r w:rsidR="00865FFB">
        <w:rPr>
          <w:rFonts w:ascii="Arial" w:hAnsi="Arial" w:cs="Arial"/>
          <w:sz w:val="24"/>
          <w:szCs w:val="24"/>
        </w:rPr>
        <w:t xml:space="preserve"> e Agir-</w:t>
      </w:r>
      <w:proofErr w:type="spellStart"/>
      <w:r w:rsidR="00865FFB" w:rsidRPr="0083459D">
        <w:rPr>
          <w:rFonts w:ascii="Arial" w:hAnsi="Arial" w:cs="Arial"/>
          <w:i/>
          <w:sz w:val="24"/>
          <w:szCs w:val="24"/>
        </w:rPr>
        <w:t>Act</w:t>
      </w:r>
      <w:proofErr w:type="spellEnd"/>
      <w:r w:rsidR="00865FFB">
        <w:rPr>
          <w:rFonts w:ascii="Arial" w:hAnsi="Arial" w:cs="Arial"/>
          <w:sz w:val="24"/>
          <w:szCs w:val="24"/>
        </w:rPr>
        <w:t>), conforme a Figura 1.</w:t>
      </w:r>
      <w:r w:rsidR="00865FFB" w:rsidRPr="00EF3724">
        <w:rPr>
          <w:rFonts w:ascii="Arial" w:hAnsi="Arial" w:cs="Arial"/>
          <w:noProof/>
          <w:sz w:val="24"/>
          <w:szCs w:val="24"/>
          <w:lang w:eastAsia="pt-BR"/>
        </w:rPr>
        <w:t xml:space="preserve"> </w:t>
      </w:r>
    </w:p>
    <w:p w:rsidR="00865FFB" w:rsidRDefault="00865FFB" w:rsidP="005F72E1">
      <w:pPr>
        <w:keepNext/>
        <w:spacing w:after="0" w:line="360" w:lineRule="auto"/>
        <w:ind w:firstLine="709"/>
        <w:jc w:val="center"/>
      </w:pPr>
    </w:p>
    <w:p w:rsidR="00865FFB" w:rsidRPr="0034757E" w:rsidRDefault="00865FFB" w:rsidP="005F72E1">
      <w:pPr>
        <w:pStyle w:val="Legenda"/>
        <w:spacing w:after="0" w:line="360" w:lineRule="auto"/>
        <w:ind w:firstLine="709"/>
        <w:rPr>
          <w:rFonts w:ascii="Arial" w:hAnsi="Arial" w:cs="Arial"/>
          <w:b w:val="0"/>
          <w:color w:val="auto"/>
        </w:rPr>
      </w:pPr>
      <w:bookmarkStart w:id="6" w:name="_Toc497481879"/>
      <w:r w:rsidRPr="0034757E">
        <w:rPr>
          <w:rFonts w:ascii="Arial" w:hAnsi="Arial" w:cs="Arial"/>
          <w:b w:val="0"/>
          <w:color w:val="auto"/>
        </w:rPr>
        <w:t xml:space="preserve">Figura </w:t>
      </w:r>
      <w:r w:rsidRPr="0034757E">
        <w:rPr>
          <w:rFonts w:ascii="Arial" w:hAnsi="Arial" w:cs="Arial"/>
          <w:b w:val="0"/>
          <w:color w:val="auto"/>
        </w:rPr>
        <w:fldChar w:fldCharType="begin"/>
      </w:r>
      <w:r w:rsidRPr="0034757E">
        <w:rPr>
          <w:rFonts w:ascii="Arial" w:hAnsi="Arial" w:cs="Arial"/>
          <w:b w:val="0"/>
          <w:color w:val="auto"/>
        </w:rPr>
        <w:instrText xml:space="preserve"> SEQ Figura \* ARABIC </w:instrText>
      </w:r>
      <w:r w:rsidRPr="0034757E">
        <w:rPr>
          <w:rFonts w:ascii="Arial" w:hAnsi="Arial" w:cs="Arial"/>
          <w:b w:val="0"/>
          <w:color w:val="auto"/>
        </w:rPr>
        <w:fldChar w:fldCharType="separate"/>
      </w:r>
      <w:r w:rsidR="00CA0048">
        <w:rPr>
          <w:rFonts w:ascii="Arial" w:hAnsi="Arial" w:cs="Arial"/>
          <w:b w:val="0"/>
          <w:noProof/>
          <w:color w:val="auto"/>
        </w:rPr>
        <w:t>1</w:t>
      </w:r>
      <w:r w:rsidRPr="0034757E">
        <w:rPr>
          <w:rFonts w:ascii="Arial" w:hAnsi="Arial" w:cs="Arial"/>
          <w:b w:val="0"/>
          <w:color w:val="auto"/>
        </w:rPr>
        <w:fldChar w:fldCharType="end"/>
      </w:r>
      <w:r w:rsidRPr="0034757E">
        <w:rPr>
          <w:rFonts w:ascii="Arial" w:hAnsi="Arial" w:cs="Arial"/>
          <w:b w:val="0"/>
          <w:color w:val="auto"/>
        </w:rPr>
        <w:t xml:space="preserve"> - Ciclo PDCA</w:t>
      </w:r>
      <w:bookmarkEnd w:id="6"/>
    </w:p>
    <w:p w:rsidR="00865FFB" w:rsidRDefault="00865FFB" w:rsidP="005F72E1">
      <w:pPr>
        <w:pStyle w:val="Legenda"/>
        <w:spacing w:after="0" w:line="360" w:lineRule="auto"/>
        <w:ind w:firstLine="709"/>
        <w:rPr>
          <w:rFonts w:ascii="Arial" w:hAnsi="Arial" w:cs="Arial"/>
          <w:b w:val="0"/>
          <w:color w:val="auto"/>
        </w:rPr>
      </w:pPr>
      <w:r w:rsidRPr="0034757E">
        <w:rPr>
          <w:rFonts w:ascii="Arial" w:hAnsi="Arial" w:cs="Arial"/>
          <w:b w:val="0"/>
          <w:color w:val="auto"/>
        </w:rPr>
        <w:t xml:space="preserve">Fonte: Adaptado de Slack, </w:t>
      </w:r>
      <w:proofErr w:type="spellStart"/>
      <w:r w:rsidRPr="0034757E">
        <w:rPr>
          <w:rFonts w:ascii="Arial" w:hAnsi="Arial" w:cs="Arial"/>
          <w:b w:val="0"/>
          <w:color w:val="auto"/>
        </w:rPr>
        <w:t>Chambers</w:t>
      </w:r>
      <w:proofErr w:type="spellEnd"/>
      <w:r w:rsidRPr="0034757E">
        <w:rPr>
          <w:rFonts w:ascii="Arial" w:hAnsi="Arial" w:cs="Arial"/>
          <w:b w:val="0"/>
          <w:color w:val="auto"/>
        </w:rPr>
        <w:t xml:space="preserve"> e Johnston (2009, p. 578).</w:t>
      </w:r>
    </w:p>
    <w:p w:rsidR="003C7E59" w:rsidRPr="003C7E59" w:rsidRDefault="003C7E59" w:rsidP="003C7E59"/>
    <w:p w:rsidR="00865FFB" w:rsidRPr="003C7E59" w:rsidRDefault="00865FFB" w:rsidP="003C7E59">
      <w:pPr>
        <w:spacing w:after="0" w:line="360" w:lineRule="auto"/>
        <w:ind w:firstLine="709"/>
        <w:rPr>
          <w:rFonts w:ascii="Arial" w:hAnsi="Arial" w:cs="Arial"/>
          <w:sz w:val="24"/>
          <w:szCs w:val="24"/>
        </w:rPr>
      </w:pPr>
      <w:r>
        <w:rPr>
          <w:rFonts w:ascii="Arial" w:hAnsi="Arial" w:cs="Arial"/>
          <w:sz w:val="24"/>
          <w:szCs w:val="24"/>
        </w:rPr>
        <w:t xml:space="preserve">Costa, </w:t>
      </w:r>
      <w:proofErr w:type="spellStart"/>
      <w:r>
        <w:rPr>
          <w:rFonts w:ascii="Arial" w:hAnsi="Arial" w:cs="Arial"/>
          <w:sz w:val="24"/>
          <w:szCs w:val="24"/>
        </w:rPr>
        <w:t>Epprecht</w:t>
      </w:r>
      <w:proofErr w:type="spellEnd"/>
      <w:r>
        <w:rPr>
          <w:rFonts w:ascii="Arial" w:hAnsi="Arial" w:cs="Arial"/>
          <w:sz w:val="24"/>
          <w:szCs w:val="24"/>
        </w:rPr>
        <w:t xml:space="preserve"> e Carpinetti (2012), comentam acerca da dificuldade de obter uma definição única para a qualidade.</w:t>
      </w:r>
      <w:r w:rsidR="003C7E59">
        <w:rPr>
          <w:rFonts w:ascii="Arial" w:hAnsi="Arial" w:cs="Arial"/>
          <w:sz w:val="24"/>
          <w:szCs w:val="24"/>
        </w:rPr>
        <w:t xml:space="preserve"> Na literatura não existe uma definição única, universal, para a qualidade, pois para vários autores apresentam diferentes definições, como </w:t>
      </w:r>
      <w:proofErr w:type="spellStart"/>
      <w:r w:rsidR="003C7E59">
        <w:rPr>
          <w:rFonts w:ascii="Arial" w:hAnsi="Arial" w:cs="Arial"/>
          <w:sz w:val="24"/>
          <w:szCs w:val="24"/>
        </w:rPr>
        <w:t>Juran</w:t>
      </w:r>
      <w:proofErr w:type="spellEnd"/>
      <w:r w:rsidR="003C7E59">
        <w:rPr>
          <w:rFonts w:ascii="Arial" w:hAnsi="Arial" w:cs="Arial"/>
          <w:sz w:val="24"/>
          <w:szCs w:val="24"/>
        </w:rPr>
        <w:t xml:space="preserve"> (1990), qualidade significa adequação ao uso, Deming (2000), significa atender e superar as expectativas do consumidor, para Crosby (1995), significa atender as especificações e por fim Taguchi (1999), a sua produção, uso e o descarte de produtos sempre acarretam em perdas para a sociedade. </w:t>
      </w:r>
    </w:p>
    <w:p w:rsidR="00865FFB" w:rsidRPr="00C77679" w:rsidRDefault="00865FFB" w:rsidP="005F72E1">
      <w:pPr>
        <w:spacing w:after="0" w:line="360" w:lineRule="auto"/>
        <w:ind w:firstLine="709"/>
        <w:jc w:val="both"/>
        <w:rPr>
          <w:rFonts w:ascii="Arial" w:hAnsi="Arial" w:cs="Arial"/>
          <w:sz w:val="24"/>
          <w:szCs w:val="24"/>
        </w:rPr>
      </w:pPr>
      <w:r w:rsidRPr="00C77679">
        <w:rPr>
          <w:rFonts w:ascii="Arial" w:hAnsi="Arial" w:cs="Arial"/>
          <w:sz w:val="24"/>
          <w:szCs w:val="24"/>
        </w:rPr>
        <w:lastRenderedPageBreak/>
        <w:t>Se</w:t>
      </w:r>
      <w:r>
        <w:rPr>
          <w:rFonts w:ascii="Arial" w:hAnsi="Arial" w:cs="Arial"/>
          <w:sz w:val="24"/>
          <w:szCs w:val="24"/>
        </w:rPr>
        <w:t>gundo Paladini (2009</w:t>
      </w:r>
      <w:r w:rsidRPr="00C77679">
        <w:rPr>
          <w:rFonts w:ascii="Arial" w:hAnsi="Arial" w:cs="Arial"/>
          <w:sz w:val="24"/>
          <w:szCs w:val="24"/>
        </w:rPr>
        <w:t>), a avaliação da qualidade sempre teve um espaço no gerenciamento das organizações, a fim de se obter ambientes competitivos para o desenvolvimento de estratégias que viabilizem o processo de avaliação de um produto.</w:t>
      </w:r>
    </w:p>
    <w:p w:rsidR="00865FFB" w:rsidRDefault="00865FFB" w:rsidP="005F72E1">
      <w:pPr>
        <w:spacing w:after="0" w:line="360" w:lineRule="auto"/>
        <w:ind w:firstLine="709"/>
        <w:jc w:val="both"/>
        <w:rPr>
          <w:rFonts w:ascii="Arial" w:hAnsi="Arial" w:cs="Arial"/>
          <w:sz w:val="24"/>
          <w:szCs w:val="24"/>
        </w:rPr>
      </w:pPr>
      <w:r w:rsidRPr="00C77679">
        <w:rPr>
          <w:rFonts w:ascii="Arial" w:hAnsi="Arial" w:cs="Arial"/>
          <w:sz w:val="24"/>
          <w:szCs w:val="24"/>
        </w:rPr>
        <w:t>Rosário (2004) define que a evolução do controle da qualidade tem a finalidade para a</w:t>
      </w:r>
      <w:r>
        <w:rPr>
          <w:rFonts w:ascii="Arial" w:hAnsi="Arial" w:cs="Arial"/>
          <w:sz w:val="24"/>
          <w:szCs w:val="24"/>
        </w:rPr>
        <w:t xml:space="preserve"> </w:t>
      </w:r>
      <w:r w:rsidRPr="00C77679">
        <w:rPr>
          <w:rFonts w:ascii="Arial" w:hAnsi="Arial" w:cs="Arial"/>
          <w:sz w:val="24"/>
          <w:szCs w:val="24"/>
        </w:rPr>
        <w:t xml:space="preserve">redução de frequência de erros, o aumento do rendimento empresarial, a capacidade de decisões de melhoria contínua e a melhora do desempenho da produção. Praticar um bom controle de qualidade é desenvolver, projetar, produzir e comercializar um produto com utilidades satisfatórias para o consumidor. </w:t>
      </w:r>
    </w:p>
    <w:p w:rsidR="008529D1" w:rsidRDefault="008529D1" w:rsidP="005F72E1">
      <w:pPr>
        <w:spacing w:after="0" w:line="360" w:lineRule="auto"/>
        <w:ind w:firstLine="709"/>
        <w:jc w:val="both"/>
        <w:rPr>
          <w:rFonts w:ascii="Arial" w:hAnsi="Arial" w:cs="Arial"/>
          <w:sz w:val="24"/>
          <w:szCs w:val="24"/>
        </w:rPr>
      </w:pPr>
    </w:p>
    <w:p w:rsidR="00865FFB" w:rsidRPr="00EC11BD" w:rsidRDefault="00865FFB" w:rsidP="005F72E1">
      <w:pPr>
        <w:pStyle w:val="Ttulo2"/>
        <w:numPr>
          <w:ilvl w:val="0"/>
          <w:numId w:val="2"/>
        </w:numPr>
        <w:spacing w:before="0" w:line="360" w:lineRule="auto"/>
        <w:ind w:firstLine="709"/>
        <w:rPr>
          <w:rFonts w:ascii="Arial" w:hAnsi="Arial" w:cs="Arial"/>
          <w:color w:val="auto"/>
          <w:sz w:val="24"/>
        </w:rPr>
      </w:pPr>
      <w:bookmarkStart w:id="7" w:name="_Toc493418105"/>
      <w:bookmarkStart w:id="8" w:name="_Toc497481909"/>
      <w:r>
        <w:rPr>
          <w:rFonts w:ascii="Arial" w:hAnsi="Arial" w:cs="Arial"/>
          <w:color w:val="auto"/>
          <w:sz w:val="24"/>
        </w:rPr>
        <w:t>Histórico do sistema de gestão da qualidade</w:t>
      </w:r>
      <w:bookmarkEnd w:id="7"/>
      <w:bookmarkEnd w:id="8"/>
    </w:p>
    <w:p w:rsidR="00865FFB" w:rsidRDefault="00865FFB" w:rsidP="005F72E1">
      <w:pPr>
        <w:spacing w:after="0" w:line="360" w:lineRule="auto"/>
        <w:ind w:firstLine="709"/>
        <w:jc w:val="both"/>
        <w:rPr>
          <w:rFonts w:ascii="Arial" w:hAnsi="Arial" w:cs="Arial"/>
          <w:sz w:val="24"/>
          <w:szCs w:val="24"/>
        </w:rPr>
      </w:pPr>
      <w:r w:rsidRPr="00CE53A2">
        <w:rPr>
          <w:rFonts w:ascii="Arial" w:hAnsi="Arial" w:cs="Arial"/>
          <w:sz w:val="24"/>
          <w:szCs w:val="24"/>
        </w:rPr>
        <w:t>O sistema de gestão de qualidade pode ser definido como um conjunto de técnicas e de estratégias de administração a fim de coordenar e promover a qualidade em todos os processos de uma organização (LOBO, 2013). A gestão da qualidade só será plena se for estabelecido um ciclo exímio de medições, análises e ações de melhoria. Quando um sistema de gestão da qualidade é implantando e mantido em uma organização, as atividades são realizadas de forma coordenada, definindo as ações a serem realizadas bem como a forma de fazê-lo (CARPINETTI; MIGUEL; GEROLAMO, 2011).</w:t>
      </w:r>
    </w:p>
    <w:p w:rsidR="00865FFB" w:rsidRDefault="00865FFB" w:rsidP="005F72E1">
      <w:pPr>
        <w:spacing w:after="0" w:line="360" w:lineRule="auto"/>
        <w:ind w:firstLine="709"/>
        <w:jc w:val="both"/>
        <w:rPr>
          <w:rFonts w:ascii="Arial" w:hAnsi="Arial" w:cs="Arial"/>
          <w:sz w:val="24"/>
          <w:szCs w:val="24"/>
        </w:rPr>
      </w:pPr>
      <w:r w:rsidRPr="00CE53A2">
        <w:rPr>
          <w:rFonts w:ascii="Arial" w:hAnsi="Arial" w:cs="Arial"/>
          <w:sz w:val="24"/>
          <w:szCs w:val="24"/>
        </w:rPr>
        <w:t>De acordo com a mesma fonte “[...] qualquer atividade, ou conjunto de atividades, que usa recursos para transformar insumos (entradas) em produtos (saídas) pode se</w:t>
      </w:r>
      <w:r w:rsidR="00777C7B">
        <w:rPr>
          <w:rFonts w:ascii="Arial" w:hAnsi="Arial" w:cs="Arial"/>
          <w:sz w:val="24"/>
          <w:szCs w:val="24"/>
        </w:rPr>
        <w:t xml:space="preserve">r considerado como um processo”, </w:t>
      </w:r>
      <w:r w:rsidRPr="00CE53A2">
        <w:rPr>
          <w:rFonts w:ascii="Arial" w:hAnsi="Arial" w:cs="Arial"/>
          <w:sz w:val="24"/>
          <w:szCs w:val="24"/>
        </w:rPr>
        <w:t xml:space="preserve">conforme </w:t>
      </w:r>
      <w:r>
        <w:rPr>
          <w:rFonts w:ascii="Arial" w:hAnsi="Arial" w:cs="Arial"/>
          <w:sz w:val="24"/>
          <w:szCs w:val="24"/>
        </w:rPr>
        <w:t>a figura 2.</w:t>
      </w:r>
    </w:p>
    <w:p w:rsidR="007050AA" w:rsidRPr="00CE53A2" w:rsidRDefault="00F41DED" w:rsidP="005F72E1">
      <w:pPr>
        <w:spacing w:after="0" w:line="360" w:lineRule="auto"/>
        <w:ind w:firstLine="709"/>
        <w:jc w:val="both"/>
        <w:rPr>
          <w:rFonts w:ascii="Arial" w:hAnsi="Arial" w:cs="Arial"/>
          <w:sz w:val="24"/>
          <w:szCs w:val="24"/>
        </w:rPr>
      </w:pPr>
      <w:r>
        <w:rPr>
          <w:rFonts w:ascii="Arial" w:hAnsi="Arial" w:cs="Arial"/>
          <w:noProof/>
          <w:sz w:val="24"/>
          <w:szCs w:val="24"/>
          <w:lang w:eastAsia="pt-BR"/>
        </w:rPr>
        <w:lastRenderedPageBreak/>
        <w:drawing>
          <wp:anchor distT="0" distB="0" distL="114300" distR="114300" simplePos="0" relativeHeight="251752448" behindDoc="0" locked="0" layoutInCell="0" allowOverlap="0" wp14:anchorId="5263E8D9" wp14:editId="5DE8BB33">
            <wp:simplePos x="1530985" y="903605"/>
            <wp:positionH relativeFrom="page">
              <wp:align>center</wp:align>
            </wp:positionH>
            <wp:positionV relativeFrom="page">
              <wp:posOffset>903605</wp:posOffset>
            </wp:positionV>
            <wp:extent cx="4531360" cy="3156585"/>
            <wp:effectExtent l="0" t="0" r="0" b="5715"/>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8-princípios-da-gestão-da-qualidade-total-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30279" cy="3156094"/>
                    </a:xfrm>
                    <a:prstGeom prst="rect">
                      <a:avLst/>
                    </a:prstGeom>
                  </pic:spPr>
                </pic:pic>
              </a:graphicData>
            </a:graphic>
            <wp14:sizeRelH relativeFrom="margin">
              <wp14:pctWidth>0</wp14:pctWidth>
            </wp14:sizeRelH>
            <wp14:sizeRelV relativeFrom="margin">
              <wp14:pctHeight>0</wp14:pctHeight>
            </wp14:sizeRelV>
          </wp:anchor>
        </w:drawing>
      </w:r>
    </w:p>
    <w:p w:rsidR="007050AA" w:rsidRDefault="007050AA" w:rsidP="005F72E1">
      <w:pPr>
        <w:keepNext/>
        <w:spacing w:after="0" w:line="360" w:lineRule="auto"/>
        <w:ind w:firstLine="709"/>
        <w:jc w:val="center"/>
      </w:pPr>
    </w:p>
    <w:p w:rsidR="00865FFB" w:rsidRPr="00CA0520" w:rsidRDefault="00865FFB" w:rsidP="005F72E1">
      <w:pPr>
        <w:pStyle w:val="Legenda"/>
        <w:spacing w:after="0" w:line="360" w:lineRule="auto"/>
        <w:ind w:firstLine="709"/>
        <w:rPr>
          <w:rFonts w:ascii="Arial" w:hAnsi="Arial" w:cs="Arial"/>
          <w:b w:val="0"/>
          <w:color w:val="auto"/>
        </w:rPr>
      </w:pPr>
      <w:bookmarkStart w:id="9" w:name="_Toc497481880"/>
      <w:r w:rsidRPr="00CA0520">
        <w:rPr>
          <w:rFonts w:ascii="Arial" w:hAnsi="Arial" w:cs="Arial"/>
          <w:b w:val="0"/>
          <w:color w:val="auto"/>
        </w:rPr>
        <w:t xml:space="preserve">Figura </w:t>
      </w:r>
      <w:r w:rsidRPr="00CA0520">
        <w:rPr>
          <w:rFonts w:ascii="Arial" w:hAnsi="Arial" w:cs="Arial"/>
          <w:b w:val="0"/>
          <w:color w:val="auto"/>
        </w:rPr>
        <w:fldChar w:fldCharType="begin"/>
      </w:r>
      <w:r w:rsidRPr="00CA0520">
        <w:rPr>
          <w:rFonts w:ascii="Arial" w:hAnsi="Arial" w:cs="Arial"/>
          <w:b w:val="0"/>
          <w:color w:val="auto"/>
        </w:rPr>
        <w:instrText xml:space="preserve"> SEQ Figura \* ARABIC </w:instrText>
      </w:r>
      <w:r w:rsidRPr="00CA0520">
        <w:rPr>
          <w:rFonts w:ascii="Arial" w:hAnsi="Arial" w:cs="Arial"/>
          <w:b w:val="0"/>
          <w:color w:val="auto"/>
        </w:rPr>
        <w:fldChar w:fldCharType="separate"/>
      </w:r>
      <w:r w:rsidR="00CA0048">
        <w:rPr>
          <w:rFonts w:ascii="Arial" w:hAnsi="Arial" w:cs="Arial"/>
          <w:b w:val="0"/>
          <w:noProof/>
          <w:color w:val="auto"/>
        </w:rPr>
        <w:t>2</w:t>
      </w:r>
      <w:r w:rsidRPr="00CA0520">
        <w:rPr>
          <w:rFonts w:ascii="Arial" w:hAnsi="Arial" w:cs="Arial"/>
          <w:b w:val="0"/>
          <w:color w:val="auto"/>
        </w:rPr>
        <w:fldChar w:fldCharType="end"/>
      </w:r>
      <w:r w:rsidRPr="00CA0520">
        <w:rPr>
          <w:rFonts w:ascii="Arial" w:hAnsi="Arial" w:cs="Arial"/>
          <w:b w:val="0"/>
          <w:color w:val="auto"/>
        </w:rPr>
        <w:t xml:space="preserve"> - Gestão da Qualidade Total</w:t>
      </w:r>
      <w:bookmarkEnd w:id="9"/>
    </w:p>
    <w:p w:rsidR="00865FFB" w:rsidRPr="00CA0520" w:rsidRDefault="00865FFB" w:rsidP="005F72E1">
      <w:pPr>
        <w:pStyle w:val="Legenda"/>
        <w:spacing w:after="0" w:line="360" w:lineRule="auto"/>
        <w:ind w:firstLine="709"/>
        <w:rPr>
          <w:rFonts w:ascii="Arial" w:hAnsi="Arial" w:cs="Arial"/>
          <w:b w:val="0"/>
          <w:color w:val="auto"/>
          <w:sz w:val="20"/>
        </w:rPr>
      </w:pPr>
      <w:r w:rsidRPr="00CA0520">
        <w:rPr>
          <w:rFonts w:ascii="Arial" w:hAnsi="Arial" w:cs="Arial"/>
          <w:b w:val="0"/>
          <w:color w:val="auto"/>
        </w:rPr>
        <w:t xml:space="preserve">Fonte: </w:t>
      </w:r>
      <w:r>
        <w:rPr>
          <w:rFonts w:ascii="Arial" w:hAnsi="Arial" w:cs="Arial"/>
          <w:b w:val="0"/>
          <w:color w:val="auto"/>
        </w:rPr>
        <w:t>Revista Banas Qualidade (2015, p. 29-39).</w:t>
      </w:r>
    </w:p>
    <w:p w:rsidR="00865FFB" w:rsidRDefault="00865FFB" w:rsidP="005F72E1">
      <w:pPr>
        <w:pStyle w:val="Ttulo2"/>
        <w:spacing w:before="0" w:line="360" w:lineRule="auto"/>
        <w:ind w:left="360" w:firstLine="709"/>
        <w:rPr>
          <w:rFonts w:ascii="Arial" w:hAnsi="Arial" w:cs="Arial"/>
          <w:color w:val="auto"/>
          <w:sz w:val="24"/>
        </w:rPr>
      </w:pPr>
      <w:bookmarkStart w:id="10" w:name="_Toc493418106"/>
    </w:p>
    <w:p w:rsidR="00865FFB" w:rsidRDefault="00865FFB" w:rsidP="00E10DCE">
      <w:pPr>
        <w:pStyle w:val="Ttulo2"/>
        <w:numPr>
          <w:ilvl w:val="0"/>
          <w:numId w:val="3"/>
        </w:numPr>
        <w:spacing w:before="0" w:line="360" w:lineRule="auto"/>
        <w:ind w:firstLine="709"/>
        <w:rPr>
          <w:rFonts w:ascii="Arial" w:hAnsi="Arial" w:cs="Arial"/>
          <w:color w:val="auto"/>
          <w:sz w:val="24"/>
        </w:rPr>
      </w:pPr>
      <w:bookmarkStart w:id="11" w:name="_Toc497481910"/>
      <w:r>
        <w:rPr>
          <w:rFonts w:ascii="Arial" w:hAnsi="Arial" w:cs="Arial"/>
          <w:color w:val="auto"/>
          <w:sz w:val="24"/>
        </w:rPr>
        <w:t>Definição do sistema de gestão da qualidade</w:t>
      </w:r>
      <w:bookmarkEnd w:id="10"/>
      <w:bookmarkEnd w:id="11"/>
    </w:p>
    <w:p w:rsidR="00865FFB" w:rsidRPr="00FA2DBE" w:rsidRDefault="00865FFB" w:rsidP="005F72E1">
      <w:pPr>
        <w:spacing w:after="0" w:line="360" w:lineRule="auto"/>
        <w:ind w:firstLine="709"/>
        <w:jc w:val="both"/>
        <w:rPr>
          <w:rFonts w:ascii="Arial" w:hAnsi="Arial" w:cs="Arial"/>
          <w:i/>
          <w:color w:val="FF0000"/>
          <w:sz w:val="24"/>
          <w:szCs w:val="24"/>
        </w:rPr>
      </w:pPr>
      <w:r>
        <w:rPr>
          <w:rFonts w:ascii="Arial" w:hAnsi="Arial" w:cs="Arial"/>
          <w:sz w:val="24"/>
          <w:szCs w:val="24"/>
        </w:rPr>
        <w:t xml:space="preserve">É </w:t>
      </w:r>
      <w:r w:rsidRPr="00B35F0D">
        <w:rPr>
          <w:rFonts w:ascii="Arial" w:hAnsi="Arial" w:cs="Arial"/>
          <w:sz w:val="24"/>
          <w:szCs w:val="24"/>
        </w:rPr>
        <w:t>um conjunto de elementos interligados, integrados na organização, que funciona como uma engrenagem para atender à política da qualidade e os objetivos da empresa, tornando visível nos produtos e serviços e atendendo as expectativas dos clientes.</w:t>
      </w:r>
      <w:r>
        <w:rPr>
          <w:rFonts w:ascii="Arial" w:hAnsi="Arial" w:cs="Arial"/>
          <w:sz w:val="24"/>
          <w:szCs w:val="24"/>
        </w:rPr>
        <w:t xml:space="preserve"> A seguir está uma definição de cada etapa do sistema de gestão da qualidade segundo os autores </w:t>
      </w:r>
      <w:proofErr w:type="spellStart"/>
      <w:r w:rsidRPr="0082374B">
        <w:rPr>
          <w:rFonts w:ascii="Arial" w:hAnsi="Arial" w:cs="Arial"/>
          <w:sz w:val="24"/>
          <w:szCs w:val="20"/>
        </w:rPr>
        <w:t>Werkema</w:t>
      </w:r>
      <w:proofErr w:type="spellEnd"/>
      <w:r w:rsidRPr="0082374B">
        <w:rPr>
          <w:rFonts w:ascii="Arial" w:hAnsi="Arial" w:cs="Arial"/>
          <w:sz w:val="24"/>
          <w:szCs w:val="20"/>
        </w:rPr>
        <w:t>, C. (</w:t>
      </w:r>
      <w:r>
        <w:rPr>
          <w:rFonts w:ascii="Arial" w:hAnsi="Arial" w:cs="Arial"/>
          <w:sz w:val="24"/>
          <w:szCs w:val="20"/>
        </w:rPr>
        <w:t>2006</w:t>
      </w:r>
      <w:r w:rsidRPr="0082374B">
        <w:rPr>
          <w:rFonts w:ascii="Arial" w:hAnsi="Arial" w:cs="Arial"/>
          <w:sz w:val="24"/>
          <w:szCs w:val="20"/>
        </w:rPr>
        <w:t>)</w:t>
      </w:r>
      <w:r>
        <w:rPr>
          <w:rFonts w:ascii="Arial" w:hAnsi="Arial" w:cs="Arial"/>
          <w:sz w:val="24"/>
          <w:szCs w:val="20"/>
        </w:rPr>
        <w:t xml:space="preserve"> e Vicente Falconi (2015)</w:t>
      </w:r>
      <w:r>
        <w:rPr>
          <w:rFonts w:ascii="Arial" w:hAnsi="Arial" w:cs="Arial"/>
          <w:sz w:val="24"/>
          <w:szCs w:val="24"/>
        </w:rPr>
        <w:t>.</w:t>
      </w:r>
    </w:p>
    <w:p w:rsidR="008529D1" w:rsidRDefault="008529D1" w:rsidP="008529D1">
      <w:pPr>
        <w:pStyle w:val="Ttulo2"/>
        <w:spacing w:before="0" w:line="360" w:lineRule="auto"/>
        <w:ind w:left="1069"/>
        <w:rPr>
          <w:rFonts w:ascii="Arial" w:hAnsi="Arial" w:cs="Arial"/>
          <w:color w:val="auto"/>
          <w:sz w:val="24"/>
        </w:rPr>
      </w:pPr>
      <w:bookmarkStart w:id="12" w:name="_Toc497481911"/>
    </w:p>
    <w:p w:rsidR="00865FFB" w:rsidRPr="00B35F0D" w:rsidRDefault="00865FFB" w:rsidP="00E10DCE">
      <w:pPr>
        <w:pStyle w:val="Ttulo2"/>
        <w:numPr>
          <w:ilvl w:val="0"/>
          <w:numId w:val="13"/>
        </w:numPr>
        <w:spacing w:before="0" w:line="360" w:lineRule="auto"/>
        <w:ind w:firstLine="709"/>
        <w:rPr>
          <w:rFonts w:ascii="Arial" w:hAnsi="Arial" w:cs="Arial"/>
          <w:color w:val="auto"/>
          <w:sz w:val="24"/>
        </w:rPr>
      </w:pPr>
      <w:r w:rsidRPr="00B35F0D">
        <w:rPr>
          <w:rFonts w:ascii="Arial" w:hAnsi="Arial" w:cs="Arial"/>
          <w:color w:val="auto"/>
          <w:sz w:val="24"/>
        </w:rPr>
        <w:t>Foco no Cliente</w:t>
      </w:r>
      <w:bookmarkEnd w:id="12"/>
    </w:p>
    <w:p w:rsidR="00865FFB" w:rsidRPr="00EC11BD" w:rsidRDefault="00865FFB" w:rsidP="005F72E1">
      <w:pPr>
        <w:spacing w:after="0" w:line="360" w:lineRule="auto"/>
        <w:ind w:firstLine="709"/>
        <w:jc w:val="both"/>
        <w:rPr>
          <w:rFonts w:ascii="Arial" w:hAnsi="Arial" w:cs="Arial"/>
          <w:sz w:val="24"/>
          <w:szCs w:val="24"/>
        </w:rPr>
      </w:pPr>
      <w:r>
        <w:rPr>
          <w:rFonts w:ascii="Arial" w:hAnsi="Arial" w:cs="Arial"/>
          <w:sz w:val="24"/>
          <w:szCs w:val="24"/>
        </w:rPr>
        <w:t>Q</w:t>
      </w:r>
      <w:r w:rsidRPr="00EC11BD">
        <w:rPr>
          <w:rFonts w:ascii="Arial" w:hAnsi="Arial" w:cs="Arial"/>
          <w:sz w:val="24"/>
          <w:szCs w:val="24"/>
        </w:rPr>
        <w:t>ualquer organização tem (ou deveria ter) como motivo de sua existência a satisfação de determinada necessidade de seu cliente, seja com o oferecimento de um produto ou serviço. Portanto, o foco no cliente é um princípio fundamental da Gestão da Qualidade Total que deve sempre buscar o atendimento pleno das necessidades do cliente sejam elas atuais ou futuras e mesmo a superação destas expectativas.</w:t>
      </w:r>
    </w:p>
    <w:p w:rsidR="00865FFB" w:rsidRPr="00B35F0D" w:rsidRDefault="00865FFB" w:rsidP="00E10DCE">
      <w:pPr>
        <w:pStyle w:val="Ttulo2"/>
        <w:numPr>
          <w:ilvl w:val="0"/>
          <w:numId w:val="14"/>
        </w:numPr>
        <w:spacing w:before="0" w:line="360" w:lineRule="auto"/>
        <w:ind w:firstLine="709"/>
        <w:rPr>
          <w:rFonts w:ascii="Arial" w:hAnsi="Arial" w:cs="Arial"/>
          <w:color w:val="auto"/>
          <w:sz w:val="24"/>
        </w:rPr>
      </w:pPr>
      <w:bookmarkStart w:id="13" w:name="_Toc497481912"/>
      <w:r w:rsidRPr="00B35F0D">
        <w:rPr>
          <w:rFonts w:ascii="Arial" w:hAnsi="Arial" w:cs="Arial"/>
          <w:color w:val="auto"/>
          <w:sz w:val="24"/>
        </w:rPr>
        <w:t>Liderança</w:t>
      </w:r>
      <w:bookmarkEnd w:id="13"/>
    </w:p>
    <w:p w:rsidR="00865FFB" w:rsidRDefault="00865FFB" w:rsidP="005F72E1">
      <w:pPr>
        <w:spacing w:after="0" w:line="360" w:lineRule="auto"/>
        <w:ind w:firstLine="709"/>
        <w:jc w:val="both"/>
        <w:rPr>
          <w:rFonts w:ascii="Arial" w:hAnsi="Arial" w:cs="Arial"/>
          <w:sz w:val="24"/>
          <w:szCs w:val="24"/>
        </w:rPr>
      </w:pPr>
      <w:r w:rsidRPr="00EC11BD">
        <w:rPr>
          <w:rFonts w:ascii="Arial" w:hAnsi="Arial" w:cs="Arial"/>
          <w:sz w:val="24"/>
          <w:szCs w:val="24"/>
        </w:rPr>
        <w:t xml:space="preserve">Cabe aos líderes em uma organização criar e manter um ambiente propício para que os envolvidos no processo desempenhem suas atividades de </w:t>
      </w:r>
      <w:r w:rsidRPr="00EC11BD">
        <w:rPr>
          <w:rFonts w:ascii="Arial" w:hAnsi="Arial" w:cs="Arial"/>
          <w:sz w:val="24"/>
          <w:szCs w:val="24"/>
        </w:rPr>
        <w:lastRenderedPageBreak/>
        <w:t>forma adequada e que se sintam motivadas e comprometidas a atingir os objetivos da organização.</w:t>
      </w:r>
    </w:p>
    <w:p w:rsidR="008529D1" w:rsidRPr="00EC11BD" w:rsidRDefault="008529D1" w:rsidP="005F72E1">
      <w:pPr>
        <w:spacing w:after="0" w:line="360" w:lineRule="auto"/>
        <w:ind w:firstLine="709"/>
        <w:jc w:val="both"/>
        <w:rPr>
          <w:rFonts w:ascii="Arial" w:hAnsi="Arial" w:cs="Arial"/>
          <w:sz w:val="24"/>
          <w:szCs w:val="24"/>
        </w:rPr>
      </w:pPr>
    </w:p>
    <w:p w:rsidR="00865FFB" w:rsidRDefault="00865FFB" w:rsidP="00E10DCE">
      <w:pPr>
        <w:pStyle w:val="Ttulo2"/>
        <w:numPr>
          <w:ilvl w:val="0"/>
          <w:numId w:val="15"/>
        </w:numPr>
        <w:spacing w:before="0" w:line="360" w:lineRule="auto"/>
        <w:ind w:left="357" w:firstLine="709"/>
        <w:rPr>
          <w:rFonts w:ascii="Arial" w:hAnsi="Arial" w:cs="Arial"/>
          <w:color w:val="auto"/>
          <w:sz w:val="24"/>
        </w:rPr>
      </w:pPr>
      <w:bookmarkStart w:id="14" w:name="_Toc497481913"/>
      <w:r w:rsidRPr="00B35F0D">
        <w:rPr>
          <w:rFonts w:ascii="Arial" w:hAnsi="Arial" w:cs="Arial"/>
          <w:color w:val="auto"/>
          <w:sz w:val="24"/>
        </w:rPr>
        <w:t>Engajamento das Pessoas</w:t>
      </w:r>
      <w:bookmarkEnd w:id="14"/>
    </w:p>
    <w:p w:rsidR="00865FFB" w:rsidRDefault="00865FFB" w:rsidP="005F72E1">
      <w:pPr>
        <w:spacing w:after="0" w:line="360" w:lineRule="auto"/>
        <w:ind w:firstLine="709"/>
        <w:jc w:val="both"/>
        <w:rPr>
          <w:rFonts w:ascii="Arial" w:hAnsi="Arial" w:cs="Arial"/>
          <w:sz w:val="24"/>
          <w:szCs w:val="24"/>
        </w:rPr>
      </w:pPr>
      <w:r w:rsidRPr="00EC11BD">
        <w:rPr>
          <w:rFonts w:ascii="Arial" w:hAnsi="Arial" w:cs="Arial"/>
          <w:sz w:val="24"/>
          <w:szCs w:val="24"/>
        </w:rPr>
        <w:t>Toda organização é formada por pessoas que, em conjunto, constituem a essência da organização. Portanto, a Gestão da Qualidade Total deve garantir o máximo envolvimento de todos, compreendendo e utilizando as habilidades e conhecimentos de cada um para o benefício da organização e de seus clientes.</w:t>
      </w:r>
    </w:p>
    <w:p w:rsidR="008529D1" w:rsidRPr="00EC11BD" w:rsidRDefault="008529D1" w:rsidP="005F72E1">
      <w:pPr>
        <w:spacing w:after="0" w:line="360" w:lineRule="auto"/>
        <w:ind w:firstLine="709"/>
        <w:jc w:val="both"/>
        <w:rPr>
          <w:rFonts w:ascii="Arial" w:hAnsi="Arial" w:cs="Arial"/>
          <w:sz w:val="24"/>
          <w:szCs w:val="24"/>
        </w:rPr>
      </w:pPr>
    </w:p>
    <w:p w:rsidR="00865FFB" w:rsidRDefault="00865FFB" w:rsidP="00E10DCE">
      <w:pPr>
        <w:pStyle w:val="Ttulo2"/>
        <w:numPr>
          <w:ilvl w:val="0"/>
          <w:numId w:val="16"/>
        </w:numPr>
        <w:spacing w:before="0" w:line="360" w:lineRule="auto"/>
        <w:ind w:firstLine="709"/>
        <w:rPr>
          <w:rFonts w:ascii="Arial" w:hAnsi="Arial" w:cs="Arial"/>
          <w:color w:val="auto"/>
          <w:sz w:val="24"/>
        </w:rPr>
      </w:pPr>
      <w:bookmarkStart w:id="15" w:name="_Toc497481914"/>
      <w:r w:rsidRPr="00441EC5">
        <w:rPr>
          <w:rFonts w:ascii="Arial" w:hAnsi="Arial" w:cs="Arial"/>
          <w:color w:val="auto"/>
          <w:sz w:val="24"/>
        </w:rPr>
        <w:t>Abordagem por Processos</w:t>
      </w:r>
      <w:bookmarkEnd w:id="15"/>
    </w:p>
    <w:p w:rsidR="00865FFB" w:rsidRDefault="00865FFB" w:rsidP="005F72E1">
      <w:pPr>
        <w:spacing w:after="0" w:line="360" w:lineRule="auto"/>
        <w:ind w:firstLine="709"/>
        <w:jc w:val="both"/>
        <w:rPr>
          <w:rFonts w:ascii="Arial" w:hAnsi="Arial" w:cs="Arial"/>
          <w:sz w:val="24"/>
          <w:szCs w:val="24"/>
        </w:rPr>
      </w:pPr>
      <w:r w:rsidRPr="00EC11BD">
        <w:rPr>
          <w:rFonts w:ascii="Arial" w:hAnsi="Arial" w:cs="Arial"/>
          <w:sz w:val="24"/>
          <w:szCs w:val="24"/>
        </w:rPr>
        <w:t>A abordagem por processos permite uma visão sistêmica do funcionamento da empresa como um todo, possibilitando o alcance mais eficiente dos resultados desejados e é mais dos princípios da gestão da qualidade total.</w:t>
      </w:r>
    </w:p>
    <w:p w:rsidR="008529D1" w:rsidRDefault="008529D1" w:rsidP="005F72E1">
      <w:pPr>
        <w:spacing w:after="0" w:line="360" w:lineRule="auto"/>
        <w:ind w:firstLine="709"/>
        <w:jc w:val="both"/>
        <w:rPr>
          <w:rFonts w:ascii="Arial" w:hAnsi="Arial" w:cs="Arial"/>
          <w:sz w:val="24"/>
          <w:szCs w:val="24"/>
        </w:rPr>
      </w:pPr>
    </w:p>
    <w:p w:rsidR="00865FFB" w:rsidRDefault="00865FFB" w:rsidP="00E10DCE">
      <w:pPr>
        <w:pStyle w:val="Ttulo2"/>
        <w:numPr>
          <w:ilvl w:val="0"/>
          <w:numId w:val="17"/>
        </w:numPr>
        <w:spacing w:before="0" w:line="360" w:lineRule="auto"/>
        <w:ind w:firstLine="709"/>
        <w:rPr>
          <w:rFonts w:ascii="Arial" w:hAnsi="Arial" w:cs="Arial"/>
          <w:color w:val="auto"/>
          <w:sz w:val="24"/>
        </w:rPr>
      </w:pPr>
      <w:bookmarkStart w:id="16" w:name="_Toc497481915"/>
      <w:r w:rsidRPr="00441EC5">
        <w:rPr>
          <w:rFonts w:ascii="Arial" w:hAnsi="Arial" w:cs="Arial"/>
          <w:color w:val="auto"/>
          <w:sz w:val="24"/>
        </w:rPr>
        <w:t>Melhoria Contínua</w:t>
      </w:r>
      <w:bookmarkEnd w:id="16"/>
    </w:p>
    <w:p w:rsidR="00865FFB" w:rsidRDefault="00865FFB" w:rsidP="005F72E1">
      <w:pPr>
        <w:spacing w:after="0" w:line="360" w:lineRule="auto"/>
        <w:ind w:firstLine="709"/>
        <w:jc w:val="both"/>
        <w:rPr>
          <w:rFonts w:ascii="Arial" w:hAnsi="Arial" w:cs="Arial"/>
          <w:sz w:val="24"/>
          <w:szCs w:val="24"/>
        </w:rPr>
      </w:pPr>
      <w:r w:rsidRPr="00EC11BD">
        <w:rPr>
          <w:rFonts w:ascii="Arial" w:hAnsi="Arial" w:cs="Arial"/>
          <w:sz w:val="24"/>
          <w:szCs w:val="24"/>
        </w:rPr>
        <w:t xml:space="preserve">Para que a organização consiga manter a qualidade de seus produtos atendendo suas necessidades atuais e futuras, </w:t>
      </w:r>
      <w:r w:rsidR="00D4586C" w:rsidRPr="00EC11BD">
        <w:rPr>
          <w:rFonts w:ascii="Arial" w:hAnsi="Arial" w:cs="Arial"/>
          <w:sz w:val="24"/>
          <w:szCs w:val="24"/>
        </w:rPr>
        <w:t>além</w:t>
      </w:r>
      <w:r w:rsidR="00D4586C">
        <w:rPr>
          <w:rFonts w:ascii="Arial" w:hAnsi="Arial" w:cs="Arial"/>
          <w:sz w:val="24"/>
          <w:szCs w:val="24"/>
        </w:rPr>
        <w:t>-claro</w:t>
      </w:r>
      <w:r w:rsidRPr="00EC11BD">
        <w:rPr>
          <w:rFonts w:ascii="Arial" w:hAnsi="Arial" w:cs="Arial"/>
          <w:sz w:val="24"/>
          <w:szCs w:val="24"/>
        </w:rPr>
        <w:t>, de encantar seus clientes (excedendo suas expectativas), é necessário que ela tenha seu foco voltado sempre para a melhoria contínua do seu processo e produto/serviço.</w:t>
      </w:r>
    </w:p>
    <w:p w:rsidR="008529D1" w:rsidRPr="00EC11BD" w:rsidRDefault="008529D1" w:rsidP="005F72E1">
      <w:pPr>
        <w:spacing w:after="0" w:line="360" w:lineRule="auto"/>
        <w:ind w:firstLine="709"/>
        <w:jc w:val="both"/>
        <w:rPr>
          <w:rFonts w:ascii="Arial" w:hAnsi="Arial" w:cs="Arial"/>
          <w:sz w:val="24"/>
          <w:szCs w:val="24"/>
        </w:rPr>
      </w:pPr>
    </w:p>
    <w:p w:rsidR="00865FFB" w:rsidRPr="00441EC5" w:rsidRDefault="00865FFB" w:rsidP="00E10DCE">
      <w:pPr>
        <w:pStyle w:val="Ttulo2"/>
        <w:numPr>
          <w:ilvl w:val="0"/>
          <w:numId w:val="18"/>
        </w:numPr>
        <w:spacing w:before="0" w:line="360" w:lineRule="auto"/>
        <w:ind w:firstLine="709"/>
        <w:rPr>
          <w:rFonts w:ascii="Arial" w:hAnsi="Arial" w:cs="Arial"/>
          <w:color w:val="auto"/>
          <w:sz w:val="24"/>
        </w:rPr>
      </w:pPr>
      <w:bookmarkStart w:id="17" w:name="_Toc497481916"/>
      <w:r w:rsidRPr="00441EC5">
        <w:rPr>
          <w:rFonts w:ascii="Arial" w:hAnsi="Arial" w:cs="Arial"/>
          <w:color w:val="auto"/>
          <w:sz w:val="24"/>
        </w:rPr>
        <w:t>Tomada de Decisões Baseada em Fatos</w:t>
      </w:r>
      <w:bookmarkEnd w:id="17"/>
    </w:p>
    <w:p w:rsidR="00865FFB" w:rsidRDefault="00865FFB" w:rsidP="005F72E1">
      <w:pPr>
        <w:spacing w:after="0" w:line="360" w:lineRule="auto"/>
        <w:ind w:firstLine="709"/>
        <w:jc w:val="both"/>
        <w:rPr>
          <w:rFonts w:ascii="Arial" w:hAnsi="Arial" w:cs="Arial"/>
          <w:sz w:val="24"/>
          <w:szCs w:val="24"/>
        </w:rPr>
      </w:pPr>
      <w:r w:rsidRPr="00EC11BD">
        <w:rPr>
          <w:rFonts w:ascii="Arial" w:hAnsi="Arial" w:cs="Arial"/>
          <w:sz w:val="24"/>
          <w:szCs w:val="24"/>
        </w:rPr>
        <w:t>Todas as decisões dentro de um sistema de gestão de qualidade devem se</w:t>
      </w:r>
      <w:r>
        <w:rPr>
          <w:rFonts w:ascii="Arial" w:hAnsi="Arial" w:cs="Arial"/>
          <w:sz w:val="24"/>
          <w:szCs w:val="24"/>
        </w:rPr>
        <w:t>r</w:t>
      </w:r>
      <w:r w:rsidRPr="00EC11BD">
        <w:rPr>
          <w:rFonts w:ascii="Arial" w:hAnsi="Arial" w:cs="Arial"/>
          <w:sz w:val="24"/>
          <w:szCs w:val="24"/>
        </w:rPr>
        <w:t xml:space="preserve"> tomadas com base em fatos, dados concretos e análise de informações, o que implica na implantação e manutenção de um sistema eficiente de monitoramento.</w:t>
      </w:r>
    </w:p>
    <w:p w:rsidR="008529D1" w:rsidRPr="00EC11BD" w:rsidRDefault="008529D1" w:rsidP="005F72E1">
      <w:pPr>
        <w:spacing w:after="0" w:line="360" w:lineRule="auto"/>
        <w:ind w:firstLine="709"/>
        <w:jc w:val="both"/>
        <w:rPr>
          <w:rFonts w:ascii="Arial" w:hAnsi="Arial" w:cs="Arial"/>
          <w:sz w:val="24"/>
          <w:szCs w:val="24"/>
        </w:rPr>
      </w:pPr>
    </w:p>
    <w:p w:rsidR="00865FFB" w:rsidRDefault="00865FFB" w:rsidP="00E10DCE">
      <w:pPr>
        <w:pStyle w:val="Ttulo2"/>
        <w:numPr>
          <w:ilvl w:val="0"/>
          <w:numId w:val="19"/>
        </w:numPr>
        <w:spacing w:before="0" w:line="360" w:lineRule="auto"/>
        <w:ind w:firstLine="709"/>
        <w:rPr>
          <w:rFonts w:ascii="Arial" w:hAnsi="Arial" w:cs="Arial"/>
          <w:color w:val="auto"/>
          <w:sz w:val="24"/>
        </w:rPr>
      </w:pPr>
      <w:bookmarkStart w:id="18" w:name="_Toc497481917"/>
      <w:r w:rsidRPr="00441EC5">
        <w:rPr>
          <w:rFonts w:ascii="Arial" w:hAnsi="Arial" w:cs="Arial"/>
          <w:color w:val="auto"/>
          <w:sz w:val="24"/>
        </w:rPr>
        <w:t>Gestão dos Relacionamentos</w:t>
      </w:r>
      <w:bookmarkEnd w:id="18"/>
    </w:p>
    <w:p w:rsidR="00865FFB" w:rsidRDefault="00865FFB" w:rsidP="005F72E1">
      <w:pPr>
        <w:spacing w:after="0" w:line="360" w:lineRule="auto"/>
        <w:ind w:firstLine="709"/>
        <w:jc w:val="both"/>
        <w:rPr>
          <w:rFonts w:ascii="Arial" w:hAnsi="Arial" w:cs="Arial"/>
          <w:sz w:val="24"/>
          <w:szCs w:val="24"/>
        </w:rPr>
      </w:pPr>
      <w:r w:rsidRPr="00EC11BD">
        <w:rPr>
          <w:rFonts w:ascii="Arial" w:hAnsi="Arial" w:cs="Arial"/>
          <w:sz w:val="24"/>
          <w:szCs w:val="24"/>
        </w:rPr>
        <w:t xml:space="preserve">Toda organização deve buscar o relacionamento de benefício mútuo com seus fornecedores através do desenvolvimento de alianças estratégicas, parcerias e respeito mútuo, pois o trabalho em conjunto de ambos facilitará a criação de valor. </w:t>
      </w:r>
    </w:p>
    <w:p w:rsidR="008529D1" w:rsidRPr="00EC11BD" w:rsidRDefault="008529D1" w:rsidP="005F72E1">
      <w:pPr>
        <w:spacing w:after="0" w:line="360" w:lineRule="auto"/>
        <w:ind w:firstLine="709"/>
        <w:jc w:val="both"/>
        <w:rPr>
          <w:rFonts w:ascii="Arial" w:hAnsi="Arial" w:cs="Arial"/>
          <w:sz w:val="24"/>
          <w:szCs w:val="24"/>
        </w:rPr>
      </w:pPr>
    </w:p>
    <w:p w:rsidR="00865FFB" w:rsidRPr="00EC11BD" w:rsidRDefault="00865FFB" w:rsidP="00E10DCE">
      <w:pPr>
        <w:pStyle w:val="Ttulo2"/>
        <w:numPr>
          <w:ilvl w:val="1"/>
          <w:numId w:val="4"/>
        </w:numPr>
        <w:spacing w:before="0" w:line="360" w:lineRule="auto"/>
        <w:ind w:firstLine="709"/>
        <w:rPr>
          <w:rFonts w:ascii="Arial" w:hAnsi="Arial" w:cs="Arial"/>
          <w:color w:val="auto"/>
          <w:sz w:val="24"/>
        </w:rPr>
      </w:pPr>
      <w:bookmarkStart w:id="19" w:name="_Toc497481918"/>
      <w:r>
        <w:rPr>
          <w:rFonts w:ascii="Arial" w:hAnsi="Arial" w:cs="Arial"/>
          <w:color w:val="auto"/>
          <w:sz w:val="24"/>
        </w:rPr>
        <w:lastRenderedPageBreak/>
        <w:t>Importância e aplicabilidade</w:t>
      </w:r>
      <w:bookmarkEnd w:id="19"/>
      <w:r w:rsidR="00777C7B">
        <w:rPr>
          <w:rFonts w:ascii="Arial" w:hAnsi="Arial" w:cs="Arial"/>
          <w:color w:val="auto"/>
          <w:sz w:val="24"/>
        </w:rPr>
        <w:t xml:space="preserve"> do sistema de gestão da qualidade</w:t>
      </w:r>
    </w:p>
    <w:p w:rsidR="00865FFB" w:rsidRPr="00073668" w:rsidRDefault="00865FFB" w:rsidP="005F72E1">
      <w:pPr>
        <w:spacing w:after="0" w:line="360" w:lineRule="auto"/>
        <w:ind w:firstLine="709"/>
        <w:jc w:val="both"/>
        <w:rPr>
          <w:rFonts w:ascii="Arial" w:hAnsi="Arial" w:cs="Arial"/>
          <w:sz w:val="24"/>
          <w:szCs w:val="24"/>
        </w:rPr>
      </w:pPr>
      <w:r w:rsidRPr="00073668">
        <w:rPr>
          <w:rFonts w:ascii="Arial" w:hAnsi="Arial" w:cs="Arial"/>
          <w:sz w:val="24"/>
          <w:szCs w:val="24"/>
        </w:rPr>
        <w:t>Vale lembrar, que a ISO 9001:2015 traz as diretrizes e direcionamentos que servem como ótimo ponto de partida. Mas cada empresa é diferente, e principalmente, cada cliente é diferente</w:t>
      </w:r>
      <w:r>
        <w:rPr>
          <w:rFonts w:ascii="Arial" w:hAnsi="Arial" w:cs="Arial"/>
          <w:sz w:val="24"/>
          <w:szCs w:val="24"/>
        </w:rPr>
        <w:t>.</w:t>
      </w:r>
      <w:r w:rsidRPr="00073668">
        <w:rPr>
          <w:rFonts w:ascii="Arial" w:hAnsi="Arial" w:cs="Arial"/>
          <w:sz w:val="24"/>
          <w:szCs w:val="24"/>
        </w:rPr>
        <w:t xml:space="preserve"> O papel fundamental, primeiramente conhecer profundamente os clientes da organização, empresa ou setor com as suas necessidades, desafios, desejos e anseios. Por exemplo, investir e conhecer profundamente seu publico.</w:t>
      </w:r>
    </w:p>
    <w:p w:rsidR="00865FFB" w:rsidRDefault="00865FFB" w:rsidP="005F72E1">
      <w:pPr>
        <w:spacing w:after="0" w:line="360" w:lineRule="auto"/>
        <w:ind w:firstLine="709"/>
        <w:jc w:val="both"/>
        <w:rPr>
          <w:rFonts w:ascii="Arial" w:hAnsi="Arial" w:cs="Arial"/>
          <w:sz w:val="24"/>
          <w:szCs w:val="24"/>
        </w:rPr>
      </w:pPr>
      <w:r w:rsidRPr="00073668">
        <w:rPr>
          <w:rFonts w:ascii="Arial" w:hAnsi="Arial" w:cs="Arial"/>
          <w:sz w:val="24"/>
          <w:szCs w:val="24"/>
        </w:rPr>
        <w:t>Além dos Princípios da Gestão da Qualidade, outra ponto importante para quem está buscando elevar o nível da organização ao um novo patamar é conhecer as </w:t>
      </w:r>
      <w:r w:rsidR="00425E00" w:rsidRPr="00073668">
        <w:rPr>
          <w:rFonts w:ascii="Arial" w:hAnsi="Arial" w:cs="Arial"/>
          <w:sz w:val="24"/>
          <w:szCs w:val="24"/>
        </w:rPr>
        <w:t>sete</w:t>
      </w:r>
      <w:r w:rsidRPr="00073668">
        <w:rPr>
          <w:rFonts w:ascii="Arial" w:hAnsi="Arial" w:cs="Arial"/>
          <w:sz w:val="24"/>
          <w:szCs w:val="24"/>
        </w:rPr>
        <w:t xml:space="preserve"> Ferramentas</w:t>
      </w:r>
      <w:r>
        <w:rPr>
          <w:rFonts w:ascii="Arial" w:hAnsi="Arial" w:cs="Arial"/>
          <w:sz w:val="24"/>
          <w:szCs w:val="24"/>
        </w:rPr>
        <w:t xml:space="preserve"> básicas</w:t>
      </w:r>
      <w:r w:rsidRPr="00073668">
        <w:rPr>
          <w:rFonts w:ascii="Arial" w:hAnsi="Arial" w:cs="Arial"/>
          <w:sz w:val="24"/>
          <w:szCs w:val="24"/>
        </w:rPr>
        <w:t xml:space="preserve"> da Qualidade.</w:t>
      </w:r>
    </w:p>
    <w:p w:rsidR="008529D1" w:rsidRDefault="008529D1" w:rsidP="005F72E1">
      <w:pPr>
        <w:spacing w:after="0" w:line="360" w:lineRule="auto"/>
        <w:ind w:firstLine="709"/>
        <w:jc w:val="both"/>
        <w:rPr>
          <w:rFonts w:ascii="Arial" w:hAnsi="Arial" w:cs="Arial"/>
          <w:sz w:val="24"/>
          <w:szCs w:val="24"/>
        </w:rPr>
      </w:pPr>
    </w:p>
    <w:p w:rsidR="00865FFB" w:rsidRPr="00EC11BD" w:rsidRDefault="00865FFB" w:rsidP="00E10DCE">
      <w:pPr>
        <w:pStyle w:val="Ttulo2"/>
        <w:numPr>
          <w:ilvl w:val="0"/>
          <w:numId w:val="5"/>
        </w:numPr>
        <w:spacing w:before="0" w:line="360" w:lineRule="auto"/>
        <w:ind w:firstLine="709"/>
        <w:rPr>
          <w:rFonts w:ascii="Arial" w:hAnsi="Arial" w:cs="Arial"/>
          <w:color w:val="auto"/>
          <w:sz w:val="24"/>
        </w:rPr>
      </w:pPr>
      <w:bookmarkStart w:id="20" w:name="_Toc493418108"/>
      <w:r>
        <w:rPr>
          <w:rFonts w:ascii="Arial" w:hAnsi="Arial" w:cs="Arial"/>
          <w:color w:val="auto"/>
          <w:sz w:val="24"/>
        </w:rPr>
        <w:t xml:space="preserve"> </w:t>
      </w:r>
      <w:bookmarkStart w:id="21" w:name="_Toc497481919"/>
      <w:bookmarkEnd w:id="20"/>
      <w:r>
        <w:rPr>
          <w:rFonts w:ascii="Arial" w:hAnsi="Arial" w:cs="Arial"/>
          <w:color w:val="auto"/>
          <w:sz w:val="24"/>
        </w:rPr>
        <w:t>Etapas de implantação</w:t>
      </w:r>
      <w:bookmarkEnd w:id="21"/>
      <w:r w:rsidR="00777C7B">
        <w:rPr>
          <w:rFonts w:ascii="Arial" w:hAnsi="Arial" w:cs="Arial"/>
          <w:color w:val="auto"/>
          <w:sz w:val="24"/>
        </w:rPr>
        <w:t xml:space="preserve"> das sete ferramentas básicas da qualidade</w:t>
      </w:r>
    </w:p>
    <w:p w:rsidR="00865FFB" w:rsidRDefault="00865FFB" w:rsidP="005F72E1">
      <w:pPr>
        <w:spacing w:after="0" w:line="360" w:lineRule="auto"/>
        <w:ind w:firstLine="709"/>
        <w:jc w:val="both"/>
        <w:rPr>
          <w:rFonts w:ascii="Arial" w:hAnsi="Arial" w:cs="Arial"/>
          <w:sz w:val="24"/>
          <w:szCs w:val="24"/>
        </w:rPr>
      </w:pPr>
      <w:r w:rsidRPr="00073668">
        <w:rPr>
          <w:rFonts w:ascii="Arial" w:hAnsi="Arial" w:cs="Arial"/>
          <w:sz w:val="24"/>
          <w:szCs w:val="24"/>
        </w:rPr>
        <w:t xml:space="preserve">As Sete Ferramentas </w:t>
      </w:r>
      <w:r>
        <w:rPr>
          <w:rFonts w:ascii="Arial" w:hAnsi="Arial" w:cs="Arial"/>
          <w:sz w:val="24"/>
          <w:szCs w:val="24"/>
        </w:rPr>
        <w:t xml:space="preserve">Básicas </w:t>
      </w:r>
      <w:r w:rsidRPr="00073668">
        <w:rPr>
          <w:rFonts w:ascii="Arial" w:hAnsi="Arial" w:cs="Arial"/>
          <w:sz w:val="24"/>
          <w:szCs w:val="24"/>
        </w:rPr>
        <w:t xml:space="preserve">da Qualidade  </w:t>
      </w:r>
      <w:r w:rsidR="00D3413B">
        <w:rPr>
          <w:rFonts w:ascii="Arial" w:hAnsi="Arial" w:cs="Arial"/>
          <w:sz w:val="24"/>
          <w:szCs w:val="24"/>
        </w:rPr>
        <w:t>é</w:t>
      </w:r>
      <w:r w:rsidRPr="00073668">
        <w:rPr>
          <w:rFonts w:ascii="Arial" w:hAnsi="Arial" w:cs="Arial"/>
          <w:sz w:val="24"/>
          <w:szCs w:val="24"/>
        </w:rPr>
        <w:t xml:space="preserve"> uma designação dada a um jogo fixo de técnicas vívidas identificadas como sendo muito </w:t>
      </w:r>
      <w:r>
        <w:rPr>
          <w:rFonts w:ascii="Arial" w:hAnsi="Arial" w:cs="Arial"/>
          <w:sz w:val="24"/>
          <w:szCs w:val="24"/>
        </w:rPr>
        <w:t xml:space="preserve">útil em assuntos </w:t>
      </w:r>
      <w:r w:rsidRPr="00073668">
        <w:rPr>
          <w:rFonts w:ascii="Arial" w:hAnsi="Arial" w:cs="Arial"/>
          <w:sz w:val="24"/>
          <w:szCs w:val="24"/>
        </w:rPr>
        <w:t>relacionado à qualidade. Elas são chamadas básicas porque são suficientes para pessoas com pouco treinamento formal em estatística, e porque podem ser usadas para resolver a maioria de assuntos relacionados à Gestão da Qualidade.</w:t>
      </w:r>
    </w:p>
    <w:p w:rsidR="008529D1" w:rsidRDefault="008529D1" w:rsidP="005F72E1">
      <w:pPr>
        <w:spacing w:after="0" w:line="360" w:lineRule="auto"/>
        <w:ind w:firstLine="709"/>
        <w:jc w:val="both"/>
      </w:pPr>
    </w:p>
    <w:p w:rsidR="00865FFB" w:rsidRDefault="00865FFB" w:rsidP="00E10DCE">
      <w:pPr>
        <w:pStyle w:val="Ttulo1"/>
        <w:numPr>
          <w:ilvl w:val="0"/>
          <w:numId w:val="21"/>
        </w:numPr>
      </w:pPr>
      <w:bookmarkStart w:id="22" w:name="_Toc493418109"/>
      <w:bookmarkStart w:id="23" w:name="_Toc497481920"/>
      <w:r>
        <w:t>As sete ferramentas básicas do sistema de gestão da qualidade</w:t>
      </w:r>
      <w:bookmarkEnd w:id="22"/>
      <w:bookmarkEnd w:id="23"/>
    </w:p>
    <w:p w:rsidR="008529D1" w:rsidRPr="008529D1" w:rsidRDefault="008529D1" w:rsidP="008529D1"/>
    <w:p w:rsidR="00865FFB" w:rsidRPr="00EC11BD" w:rsidRDefault="00865FFB" w:rsidP="00E10DCE">
      <w:pPr>
        <w:pStyle w:val="Ttulo2"/>
        <w:numPr>
          <w:ilvl w:val="0"/>
          <w:numId w:val="6"/>
        </w:numPr>
        <w:spacing w:before="0" w:line="360" w:lineRule="auto"/>
        <w:ind w:firstLine="709"/>
        <w:rPr>
          <w:rFonts w:ascii="Arial" w:hAnsi="Arial" w:cs="Arial"/>
          <w:color w:val="auto"/>
        </w:rPr>
      </w:pPr>
      <w:bookmarkStart w:id="24" w:name="_Toc493418110"/>
      <w:bookmarkStart w:id="25" w:name="_Toc497481921"/>
      <w:r w:rsidRPr="00EC11BD">
        <w:rPr>
          <w:rFonts w:ascii="Arial" w:hAnsi="Arial" w:cs="Arial"/>
          <w:color w:val="auto"/>
          <w:sz w:val="24"/>
        </w:rPr>
        <w:t>E</w:t>
      </w:r>
      <w:bookmarkEnd w:id="24"/>
      <w:r>
        <w:rPr>
          <w:rFonts w:ascii="Arial" w:hAnsi="Arial" w:cs="Arial"/>
          <w:color w:val="auto"/>
          <w:sz w:val="24"/>
        </w:rPr>
        <w:t>stratificação</w:t>
      </w:r>
      <w:bookmarkEnd w:id="25"/>
    </w:p>
    <w:p w:rsidR="00865FFB" w:rsidRDefault="00865FFB" w:rsidP="005F72E1">
      <w:pPr>
        <w:spacing w:after="0" w:line="360" w:lineRule="auto"/>
        <w:ind w:firstLine="709"/>
        <w:jc w:val="both"/>
        <w:rPr>
          <w:rFonts w:ascii="Arial" w:hAnsi="Arial" w:cs="Arial"/>
          <w:sz w:val="24"/>
          <w:szCs w:val="24"/>
        </w:rPr>
      </w:pPr>
      <w:r w:rsidRPr="003F009A">
        <w:rPr>
          <w:rFonts w:ascii="Arial" w:hAnsi="Arial" w:cs="Arial"/>
          <w:sz w:val="24"/>
          <w:szCs w:val="24"/>
        </w:rPr>
        <w:t>Para Carpinetti (2012, p. 77), “[...] a estratificação consiste na divisão de um grupo em diversos subgrupos com base em características distintas ou de estratificação”. Dentro dos processos produtivos vários fatores podem variar, como por exemplo: insumos, equipamentos, pessoas</w:t>
      </w:r>
      <w:r>
        <w:rPr>
          <w:rFonts w:ascii="Arial" w:hAnsi="Arial" w:cs="Arial"/>
          <w:sz w:val="24"/>
          <w:szCs w:val="24"/>
        </w:rPr>
        <w:t>,</w:t>
      </w:r>
      <w:r w:rsidRPr="003F009A">
        <w:rPr>
          <w:rFonts w:ascii="Arial" w:hAnsi="Arial" w:cs="Arial"/>
          <w:sz w:val="24"/>
          <w:szCs w:val="24"/>
        </w:rPr>
        <w:t xml:space="preserve"> etc. O autor ainda explica que a estratificação tem como objetivo identificar como a variação de cada fator pode afetar o resultado do processo ou problema. </w:t>
      </w:r>
    </w:p>
    <w:p w:rsidR="008529D1" w:rsidRDefault="00865FFB" w:rsidP="0086170E">
      <w:pPr>
        <w:spacing w:after="0" w:line="360" w:lineRule="auto"/>
        <w:ind w:firstLine="709"/>
        <w:jc w:val="both"/>
        <w:rPr>
          <w:rFonts w:ascii="Arial" w:hAnsi="Arial" w:cs="Arial"/>
          <w:sz w:val="24"/>
          <w:szCs w:val="24"/>
        </w:rPr>
      </w:pPr>
      <w:r w:rsidRPr="003F009A">
        <w:rPr>
          <w:rFonts w:ascii="Arial" w:hAnsi="Arial" w:cs="Arial"/>
          <w:sz w:val="24"/>
          <w:szCs w:val="24"/>
        </w:rPr>
        <w:t>Segundo Mariani (2005, p. 7), o objetivo da ferramenta da estratificação é</w:t>
      </w:r>
      <w:r>
        <w:rPr>
          <w:rFonts w:ascii="Arial" w:hAnsi="Arial" w:cs="Arial"/>
          <w:sz w:val="24"/>
          <w:szCs w:val="24"/>
        </w:rPr>
        <w:t>,</w:t>
      </w:r>
      <w:r w:rsidRPr="003F009A">
        <w:rPr>
          <w:rFonts w:ascii="Arial" w:hAnsi="Arial" w:cs="Arial"/>
          <w:sz w:val="24"/>
          <w:szCs w:val="24"/>
        </w:rPr>
        <w:t xml:space="preserve"> segundo as origens do problema</w:t>
      </w:r>
      <w:r>
        <w:rPr>
          <w:rFonts w:ascii="Arial" w:hAnsi="Arial" w:cs="Arial"/>
          <w:sz w:val="24"/>
          <w:szCs w:val="24"/>
        </w:rPr>
        <w:t>,</w:t>
      </w:r>
      <w:r w:rsidRPr="003F009A">
        <w:rPr>
          <w:rFonts w:ascii="Arial" w:hAnsi="Arial" w:cs="Arial"/>
          <w:sz w:val="24"/>
          <w:szCs w:val="24"/>
        </w:rPr>
        <w:t xml:space="preserve"> esmiuçar ou quebrar em partes os fatores. O autor ainda exemplifica, “[...] tomando como exemplo um problema de um </w:t>
      </w:r>
      <w:r w:rsidRPr="003F009A">
        <w:rPr>
          <w:rFonts w:ascii="Arial" w:hAnsi="Arial" w:cs="Arial"/>
          <w:sz w:val="24"/>
          <w:szCs w:val="24"/>
        </w:rPr>
        <w:lastRenderedPageBreak/>
        <w:t>alto índice de peças danificadas na linha de produção, sua estratificação poderia ser por:</w:t>
      </w:r>
      <w:r>
        <w:rPr>
          <w:rFonts w:ascii="Arial" w:hAnsi="Arial" w:cs="Arial"/>
          <w:sz w:val="24"/>
          <w:szCs w:val="24"/>
        </w:rPr>
        <w:t>”.</w:t>
      </w:r>
      <w:r w:rsidR="0086170E">
        <w:rPr>
          <w:rFonts w:ascii="Arial" w:hAnsi="Arial" w:cs="Arial"/>
          <w:sz w:val="24"/>
          <w:szCs w:val="24"/>
        </w:rPr>
        <w:t xml:space="preserve"> Nas variáveis tempos, onde os resultados tem uma variação significativa em diferentes períodos de tempo, na variável local, onde os resultados das linhas e na planta produtiva. ou locais onde um produto é comercializado possuem uma variação significativa. Uma variável que deve ser mensurada são os resultados diferentes de insumos de cada fornecedor, e a variável individuo que dependendo do operador que está alocado em um posto de trabalho, os resultados podem variar de posto para posto e também de operador para operador. </w:t>
      </w:r>
      <w:r w:rsidR="00B94EBC">
        <w:rPr>
          <w:rFonts w:ascii="Arial" w:hAnsi="Arial" w:cs="Arial"/>
          <w:sz w:val="24"/>
          <w:szCs w:val="24"/>
        </w:rPr>
        <w:t xml:space="preserve"> </w:t>
      </w:r>
    </w:p>
    <w:p w:rsidR="0086170E" w:rsidRPr="007858B1" w:rsidRDefault="0086170E" w:rsidP="0086170E">
      <w:pPr>
        <w:spacing w:after="0" w:line="360" w:lineRule="auto"/>
        <w:ind w:firstLine="709"/>
        <w:jc w:val="both"/>
        <w:rPr>
          <w:rFonts w:ascii="Arial" w:hAnsi="Arial" w:cs="Arial"/>
          <w:sz w:val="20"/>
          <w:szCs w:val="24"/>
        </w:rPr>
      </w:pPr>
    </w:p>
    <w:p w:rsidR="00865FFB" w:rsidRPr="00D3413B" w:rsidRDefault="00865FFB" w:rsidP="00E10DCE">
      <w:pPr>
        <w:pStyle w:val="Ttulo2"/>
        <w:numPr>
          <w:ilvl w:val="0"/>
          <w:numId w:val="7"/>
        </w:numPr>
        <w:spacing w:before="0" w:line="360" w:lineRule="auto"/>
        <w:ind w:firstLine="709"/>
        <w:rPr>
          <w:rStyle w:val="nfaseSutil"/>
          <w:rFonts w:ascii="Arial" w:hAnsi="Arial" w:cs="Arial"/>
          <w:i w:val="0"/>
          <w:iCs w:val="0"/>
          <w:color w:val="auto"/>
          <w:sz w:val="24"/>
        </w:rPr>
      </w:pPr>
      <w:bookmarkStart w:id="26" w:name="_Toc493418111"/>
      <w:bookmarkStart w:id="27" w:name="_Toc497481922"/>
      <w:r w:rsidRPr="00D3413B">
        <w:rPr>
          <w:rStyle w:val="nfaseSutil"/>
          <w:rFonts w:ascii="Arial" w:hAnsi="Arial" w:cs="Arial"/>
          <w:i w:val="0"/>
          <w:color w:val="auto"/>
          <w:sz w:val="24"/>
        </w:rPr>
        <w:t>F</w:t>
      </w:r>
      <w:bookmarkEnd w:id="26"/>
      <w:r w:rsidRPr="00D3413B">
        <w:rPr>
          <w:rStyle w:val="nfaseSutil"/>
          <w:rFonts w:ascii="Arial" w:hAnsi="Arial" w:cs="Arial"/>
          <w:i w:val="0"/>
          <w:color w:val="auto"/>
          <w:sz w:val="24"/>
        </w:rPr>
        <w:t>olha de verificação</w:t>
      </w:r>
      <w:bookmarkEnd w:id="27"/>
    </w:p>
    <w:p w:rsidR="00865FFB" w:rsidRDefault="00865FFB" w:rsidP="005F72E1">
      <w:pPr>
        <w:spacing w:after="0" w:line="360" w:lineRule="auto"/>
        <w:ind w:firstLine="709"/>
        <w:jc w:val="both"/>
        <w:rPr>
          <w:rFonts w:ascii="Arial" w:hAnsi="Arial" w:cs="Arial"/>
          <w:sz w:val="24"/>
          <w:szCs w:val="24"/>
        </w:rPr>
      </w:pPr>
      <w:r w:rsidRPr="003F009A">
        <w:rPr>
          <w:rFonts w:ascii="Arial" w:hAnsi="Arial" w:cs="Arial"/>
          <w:sz w:val="24"/>
          <w:szCs w:val="24"/>
        </w:rPr>
        <w:t xml:space="preserve">De acordo com Carpinetti (2012), a folha de verificação é utilizada para o planejamento e para a coleta de dados. Sendo que esta coleta é simples e organizada. De maneira geral, pode ser definida como um formulário em que os itens a serem pesquisados já estão impressos. </w:t>
      </w:r>
      <w:r>
        <w:rPr>
          <w:rFonts w:ascii="Arial" w:hAnsi="Arial" w:cs="Arial"/>
          <w:sz w:val="24"/>
          <w:szCs w:val="24"/>
        </w:rPr>
        <w:t xml:space="preserve">Ainda segundo </w:t>
      </w:r>
      <w:r w:rsidRPr="003F009A">
        <w:rPr>
          <w:rFonts w:ascii="Arial" w:hAnsi="Arial" w:cs="Arial"/>
          <w:sz w:val="24"/>
          <w:szCs w:val="24"/>
        </w:rPr>
        <w:t xml:space="preserve">Carpinetti (2012, p. 77), </w:t>
      </w:r>
      <w:r>
        <w:rPr>
          <w:rFonts w:ascii="Arial" w:hAnsi="Arial" w:cs="Arial"/>
          <w:sz w:val="24"/>
          <w:szCs w:val="24"/>
        </w:rPr>
        <w:t>“o</w:t>
      </w:r>
      <w:r w:rsidRPr="003F009A">
        <w:rPr>
          <w:rFonts w:ascii="Arial" w:hAnsi="Arial" w:cs="Arial"/>
          <w:sz w:val="24"/>
          <w:szCs w:val="24"/>
        </w:rPr>
        <w:t>s dois tipos básicos, mais utilizados, pa</w:t>
      </w:r>
      <w:r>
        <w:rPr>
          <w:rFonts w:ascii="Arial" w:hAnsi="Arial" w:cs="Arial"/>
          <w:sz w:val="24"/>
          <w:szCs w:val="24"/>
        </w:rPr>
        <w:t xml:space="preserve">ra a folha de verificação são: </w:t>
      </w:r>
      <w:r w:rsidRPr="0011161D">
        <w:rPr>
          <w:rFonts w:ascii="Arial" w:hAnsi="Arial" w:cs="Arial"/>
          <w:sz w:val="24"/>
          <w:szCs w:val="24"/>
        </w:rPr>
        <w:t>verificação para a distribuição de um item de controle de processo e verificação para classificação de defeitos”.</w:t>
      </w:r>
      <w:r w:rsidRPr="003F009A">
        <w:rPr>
          <w:rFonts w:ascii="Arial" w:hAnsi="Arial" w:cs="Arial"/>
          <w:sz w:val="24"/>
          <w:szCs w:val="24"/>
        </w:rPr>
        <w:t xml:space="preserve"> </w:t>
      </w:r>
    </w:p>
    <w:p w:rsidR="00865FFB" w:rsidRDefault="00865FFB" w:rsidP="00A23AA6">
      <w:pPr>
        <w:spacing w:after="0" w:line="360" w:lineRule="auto"/>
        <w:ind w:firstLine="709"/>
        <w:jc w:val="both"/>
        <w:rPr>
          <w:rFonts w:ascii="Arial" w:hAnsi="Arial" w:cs="Arial"/>
          <w:sz w:val="24"/>
          <w:szCs w:val="24"/>
        </w:rPr>
      </w:pPr>
      <w:r w:rsidRPr="003F009A">
        <w:rPr>
          <w:rFonts w:ascii="Arial" w:hAnsi="Arial" w:cs="Arial"/>
          <w:sz w:val="24"/>
          <w:szCs w:val="24"/>
        </w:rPr>
        <w:t>Segundo Lobo (2013), a folha de verificação por processo apresenta a variação existente em um determinado processo, como exemplo, qu</w:t>
      </w:r>
      <w:r>
        <w:rPr>
          <w:rFonts w:ascii="Arial" w:hAnsi="Arial" w:cs="Arial"/>
          <w:sz w:val="24"/>
          <w:szCs w:val="24"/>
        </w:rPr>
        <w:t>e pode ser observado a seguir na figura 3.</w:t>
      </w:r>
    </w:p>
    <w:p w:rsidR="0059181C" w:rsidRDefault="00A23AA6" w:rsidP="00A23AA6">
      <w:pPr>
        <w:spacing w:after="0" w:line="240" w:lineRule="auto"/>
        <w:jc w:val="both"/>
        <w:rPr>
          <w:rFonts w:ascii="Arial" w:hAnsi="Arial" w:cs="Arial"/>
          <w:sz w:val="24"/>
          <w:szCs w:val="24"/>
        </w:rPr>
      </w:pPr>
      <w:r>
        <w:rPr>
          <w:rFonts w:ascii="Arial" w:hAnsi="Arial" w:cs="Arial"/>
          <w:noProof/>
          <w:sz w:val="24"/>
          <w:szCs w:val="24"/>
          <w:lang w:eastAsia="pt-BR"/>
        </w:rPr>
        <mc:AlternateContent>
          <mc:Choice Requires="wpg">
            <w:drawing>
              <wp:anchor distT="0" distB="0" distL="114300" distR="114300" simplePos="0" relativeHeight="251737088" behindDoc="0" locked="0" layoutInCell="1" allowOverlap="1" wp14:anchorId="446282B9" wp14:editId="123DBBF7">
                <wp:simplePos x="0" y="0"/>
                <wp:positionH relativeFrom="column">
                  <wp:posOffset>461010</wp:posOffset>
                </wp:positionH>
                <wp:positionV relativeFrom="paragraph">
                  <wp:posOffset>34290</wp:posOffset>
                </wp:positionV>
                <wp:extent cx="4572000" cy="3806190"/>
                <wp:effectExtent l="0" t="0" r="0" b="3810"/>
                <wp:wrapSquare wrapText="bothSides"/>
                <wp:docPr id="31" name="Grupo 31"/>
                <wp:cNvGraphicFramePr/>
                <a:graphic xmlns:a="http://schemas.openxmlformats.org/drawingml/2006/main">
                  <a:graphicData uri="http://schemas.microsoft.com/office/word/2010/wordprocessingGroup">
                    <wpg:wgp>
                      <wpg:cNvGrpSpPr/>
                      <wpg:grpSpPr>
                        <a:xfrm>
                          <a:off x="0" y="0"/>
                          <a:ext cx="4572000" cy="3806190"/>
                          <a:chOff x="0" y="0"/>
                          <a:chExt cx="3583172" cy="3627120"/>
                        </a:xfrm>
                      </wpg:grpSpPr>
                      <pic:pic xmlns:pic="http://schemas.openxmlformats.org/drawingml/2006/picture">
                        <pic:nvPicPr>
                          <pic:cNvPr id="29" name="Imagem 29"/>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583172" cy="3072809"/>
                          </a:xfrm>
                          <a:prstGeom prst="rect">
                            <a:avLst/>
                          </a:prstGeom>
                        </pic:spPr>
                      </pic:pic>
                      <wps:wsp>
                        <wps:cNvPr id="30" name="Caixa de texto 30"/>
                        <wps:cNvSpPr txBox="1"/>
                        <wps:spPr>
                          <a:xfrm>
                            <a:off x="0" y="3125470"/>
                            <a:ext cx="3582035" cy="501650"/>
                          </a:xfrm>
                          <a:prstGeom prst="rect">
                            <a:avLst/>
                          </a:prstGeom>
                          <a:solidFill>
                            <a:prstClr val="white"/>
                          </a:solidFill>
                          <a:ln>
                            <a:noFill/>
                          </a:ln>
                          <a:effectLst/>
                        </wps:spPr>
                        <wps:txbx>
                          <w:txbxContent>
                            <w:p w:rsidR="00DD6DF6" w:rsidRPr="00A23AA6" w:rsidRDefault="00DD6DF6" w:rsidP="00A23AA6">
                              <w:pPr>
                                <w:pStyle w:val="Legenda"/>
                                <w:rPr>
                                  <w:rFonts w:ascii="Arial" w:hAnsi="Arial" w:cs="Arial"/>
                                  <w:b w:val="0"/>
                                  <w:color w:val="auto"/>
                                </w:rPr>
                              </w:pPr>
                              <w:r w:rsidRPr="00A23AA6">
                                <w:rPr>
                                  <w:rFonts w:ascii="Arial" w:hAnsi="Arial" w:cs="Arial"/>
                                  <w:b w:val="0"/>
                                  <w:color w:val="auto"/>
                                </w:rPr>
                                <w:t xml:space="preserve">Figura </w:t>
                              </w:r>
                              <w:r w:rsidRPr="00A23AA6">
                                <w:rPr>
                                  <w:rFonts w:ascii="Arial" w:hAnsi="Arial" w:cs="Arial"/>
                                  <w:b w:val="0"/>
                                  <w:color w:val="auto"/>
                                </w:rPr>
                                <w:fldChar w:fldCharType="begin"/>
                              </w:r>
                              <w:r w:rsidRPr="00A23AA6">
                                <w:rPr>
                                  <w:rFonts w:ascii="Arial" w:hAnsi="Arial" w:cs="Arial"/>
                                  <w:b w:val="0"/>
                                  <w:color w:val="auto"/>
                                </w:rPr>
                                <w:instrText xml:space="preserve"> SEQ Figura \* ARABIC </w:instrText>
                              </w:r>
                              <w:r w:rsidRPr="00A23AA6">
                                <w:rPr>
                                  <w:rFonts w:ascii="Arial" w:hAnsi="Arial" w:cs="Arial"/>
                                  <w:b w:val="0"/>
                                  <w:color w:val="auto"/>
                                </w:rPr>
                                <w:fldChar w:fldCharType="separate"/>
                              </w:r>
                              <w:r>
                                <w:rPr>
                                  <w:rFonts w:ascii="Arial" w:hAnsi="Arial" w:cs="Arial"/>
                                  <w:b w:val="0"/>
                                  <w:noProof/>
                                  <w:color w:val="auto"/>
                                </w:rPr>
                                <w:t>3</w:t>
                              </w:r>
                              <w:r w:rsidRPr="00A23AA6">
                                <w:rPr>
                                  <w:rFonts w:ascii="Arial" w:hAnsi="Arial" w:cs="Arial"/>
                                  <w:b w:val="0"/>
                                  <w:color w:val="auto"/>
                                </w:rPr>
                                <w:fldChar w:fldCharType="end"/>
                              </w:r>
                              <w:r w:rsidRPr="00A23AA6">
                                <w:rPr>
                                  <w:rFonts w:ascii="Arial" w:hAnsi="Arial" w:cs="Arial"/>
                                  <w:b w:val="0"/>
                                  <w:color w:val="auto"/>
                                </w:rPr>
                                <w:t xml:space="preserve"> - Folha de Verificação</w:t>
                              </w:r>
                            </w:p>
                            <w:p w:rsidR="00DD6DF6" w:rsidRPr="00A23AA6" w:rsidRDefault="00DD6DF6" w:rsidP="00A23AA6">
                              <w:pPr>
                                <w:rPr>
                                  <w:rFonts w:ascii="Arial" w:hAnsi="Arial" w:cs="Arial"/>
                                  <w:sz w:val="18"/>
                                  <w:szCs w:val="18"/>
                                </w:rPr>
                              </w:pPr>
                              <w:r w:rsidRPr="00A23AA6">
                                <w:rPr>
                                  <w:rFonts w:ascii="Arial" w:hAnsi="Arial" w:cs="Arial"/>
                                  <w:sz w:val="18"/>
                                  <w:szCs w:val="18"/>
                                </w:rPr>
                                <w:t xml:space="preserve">Fonte: </w:t>
                              </w:r>
                              <w:proofErr w:type="spellStart"/>
                              <w:r w:rsidRPr="00A23AA6">
                                <w:rPr>
                                  <w:rFonts w:ascii="Arial" w:hAnsi="Arial" w:cs="Arial"/>
                                  <w:sz w:val="18"/>
                                  <w:szCs w:val="18"/>
                                </w:rPr>
                                <w:t>Werkema</w:t>
                              </w:r>
                              <w:proofErr w:type="spellEnd"/>
                              <w:r w:rsidRPr="00A23AA6">
                                <w:rPr>
                                  <w:rFonts w:ascii="Arial" w:hAnsi="Arial" w:cs="Arial"/>
                                  <w:sz w:val="18"/>
                                  <w:szCs w:val="18"/>
                                </w:rPr>
                                <w:t xml:space="preserve"> (2006, p. 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o 31" o:spid="_x0000_s1026" style="position:absolute;left:0;text-align:left;margin-left:36.3pt;margin-top:2.7pt;width:5in;height:299.7pt;z-index:251737088;mso-width-relative:margin;mso-height-relative:margin" coordsize="35831,3627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tRJszgMAALEIAAAOAAAAZHJzL2Uyb0RvYy54bWycVltv2zoMfh9w/oPg&#10;99SXJE1qNB2y9IICxRacbtizIsuxMFvSJDlON+y/H1KykzUtzunZQx1KIiny40eql+/3TU123Fih&#10;5CJKz5KIcMlUIeR2EX35fDuaR8Q6KgtaK8kX0RO30furv95ddjrnmapUXXBDwIm0eacXUeWczuPY&#10;soo31J4pzSUclso01MHSbOPC0A68N3WcJcl53ClTaKMYtxZ2r8NhdOX9lyVn7lNZWu5IvYggNue/&#10;xn83+I2vLmm+NVRXgvVh0D+IoqFCwqUHV9fUUdIa8cJVI5hRVpXujKkmVmUpGPc5QDZpcpLNnVGt&#10;9rls826rDzABtCc4/bFb9nG3NkQUi2icRkTSBmp0Z1qtCKwBnE5vc9C5M/pRr02/sQ0rzHdfmgZ/&#10;IROy97A+HWDle0cYbE6mMygVoM/gbDxPztOLHnhWQXVe2LHqprccT+fjdJb1lufZLM28ZTxcHGN8&#10;h3C0YDn89TiB9AKn/+YTWLnW8Kh30rzJR0PNt1aPoKSaOrERtXBPnp5QPAxK7taCrU1YHCHPLgbI&#10;7xu65Q2BDYAYLVApmFBM6UGxb5ZItaqo3PKl1UBsaDfUjp+r++Wz+za10LeirrFMKPeZQROckOgV&#10;cAJBrxVrGy5d6DjDa0hSSVsJbSNict5sOBDI3Bep7wGo+4N1eB0ywHfBz2y+TJKL7MNoNU1Wo0ky&#10;uxktLyaz0Sy5mU2SyTxdpatfaJ1O8tZyyJfW11r0scLui2hfpXw/HEIz+aYkO+pbH5HyAQ2/PkTY&#10;QkgwVusMd6xCsQS0/gaEg83hwEN7RBNxt9AUaPGWNnhO5mSWzRNf7gOZodLGujuuGoICIAoxeETp&#10;DqIN0QwqfeFDAD4yiAf7FeaoHWoMq7fhhlP0tQn0WFHNIQR0e+TtGHo5jIoVFXtKCk4clBpmhu/O&#10;XhkHBnH7DwpGQD9L7L8DNk6z6WTWzwbkDk4PgC1LxtMwA6ZJej59PgL+J2pQaFWLYmgIhHNVm8CS&#10;rhKO+5460aolFlkqtAplCDvcvzB9bTDtUA6U3H6zB1UUN6p4AiiMgpICclazWwHXPlDr1tTAcwOb&#10;8IS6T/Apa9UtItVLEamU+fHaPupDaeE0Ih08X4vIfm8pzq36XkLRwaUbBDMIm0GQbbNS0BYw8iEa&#10;L4KBcfUglkY1X4ETS7wFjqhkcNcicoO4cuERhZeZ8eXSK4Xx9yAfNQzNMAoQ3s/7r9TontLIk49q&#10;oBXNT5gddAPYy9apUnjaH1EE2uMCKO4l/y76ju7fcHx4f197reN/Glf/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CRCDXLfAAAACAEAAA8AAABkcnMvZG93bnJldi54bWxMj0FrwkAU&#10;hO+F/oflFXqrm1iNNs1GRNqeRKgWSm/P7DMJZt+G7JrEf9/11B6HGWa+yVajaURPnastK4gnEQji&#10;wuqaSwVfh/enJQjnkTU2lknBlRys8vu7DFNtB/6kfu9LEUrYpaig8r5NpXRFRQbdxLbEwTvZzqAP&#10;siul7nAI5aaR0yhKpMGaw0KFLW0qKs77i1HwMeCwfo7f+u35tLn+HOa7721MSj0+jOtXEJ5G/xeG&#10;G35AhzwwHe2FtRONgsU0CUkF8xmIYC9ebvqoIIlmS5B5Jv8fyH8BAAD//wMAUEsDBAoAAAAAAAAA&#10;IQB4hyzxwDMBAMAzAQAUAAAAZHJzL21lZGlhL2ltYWdlMS5qcGf/2P/gABBKRklGAAEBAQBgAGAA&#10;AP/bAEMACgcICQgGCgkICQwLCgwPGhEPDg4PHxYYExolIScmJCEkIykuOzIpLDgsIyQzRjQ4PT9C&#10;Q0IoMUhNSEBNO0FCP//bAEMBCwwMDw0PHhERHj8qJCo/Pz8/Pz8/Pz8/Pz8/Pz8/Pz8/Pz8/Pz8/&#10;Pz8/Pz8/Pz8/Pz8/Pz8/Pz8/Pz8/Pz8/P//AABEIAn4C6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Os+HuhaTceBtLmuNLs5ZHiJZ3gUknce&#10;pNdL/wAI5of/AEB7D/wGT/Csz4bf8k+0j/rkf/QjXUUAZX/COaH/ANAew/8AAZP8KP8AhHND/wCg&#10;PYf+Ayf4Vq0UAZX/AAjmh/8AQHsP/AZP8KP+Ec0P/oD2H/gMn+FatFAGV/wjmh/9Aew/8Bk/wpP+&#10;Ed0L/oD2H/gMn+FappCOMdu9AGV/wj2hf9Aew/8AAZP8KP8AhHtC/wCgPYf+Ayf4VxvxI1LVYPEO&#10;hafpuozWUd67JIYgM9RW9Y6LeaNI9/eeJNQvYIkLNFNtx0pXXLzdAas7GofD2hD/AJhFh/4DJ/hR&#10;/wAI9oX/AEB7D/wGT/CuJ0KTXPHX2rVE1i40ixWQxW0VqOWA7tml0zxNqSWfiDRNSk/4mWmQM0Vy&#10;vWRR0Y+/SntowWv3nbf8I7oX/QHsP/AZP8KT/hHtC/6A9h/4DJ/hWN8NNSvdV8GW13qE73E7swZ2&#10;6kA1na/rd5YfE7SLE3wgsJYC0qMQFJye5ptWkoi3TZ1X/CO6F/0B7D/wGT/Cl/4R3Qv+gPYf+Ayf&#10;4Vx1/wCIbtvitplhY6ir6fJCTJFEwZScE9qo/EbxBrSa0LDw/dtCbO2a4uduOQOalXdvMpqzsd//&#10;AMI7oX/QHsP/AAGT/Ck/4R7Qv+gPYf8AgMn+FL4e1AapoFleq+8zQhmP+1jn9a5P4oalqNj/AGLB&#10;pl9JZm6uTHI8fXHH+NN3TsJanWf8I7oX/QHsP/AZP8KT/hHtC/6A9h/4DJ/hXD61Nrfgq+068l1m&#10;41TT7mXyZ47nGVz0IxVSXUNS1X4j6npsniWfTLGFA8WxlUHp60buyEj0T/hHdC/6A9h/4DJ/hSDw&#10;9oR6aPYf+Ayf4VB4as3tLeXOuTawGb/WSOrbfYba5fxtq+p6D4v0W7iu5BplxJ5M0P8ADnNHVLuP&#10;pc68+HtCH/MIsP8AwGT/AAo/4R7Qv+gPYf8AgMn+Fcp8R9a1C1k0fS9Humgu76cfOn9zNYkF3qmp&#10;ePNX0u68VXGnW9kBs2uqhjwD1+tJavQNkmz0f/hHdC/6A9h/4DJ/hSf8I9oX/QHsP/AZP8K4/wAS&#10;zX2gfD++uLHxFPqE29dtyzqxTJ6DFZWtR6/ovg+DxDF4ovJpQscjQTgbGzjimFm7Ho3/AAjuhYz/&#10;AGPYY/69k/wpB4e0I9NIsP8AwGT/AAriNU8Sam/izwgsFxJDbahEJJ4V6OT1FV7R9b1/4ja7pi6/&#10;eWNtZndGsGMdRxz9aEn18/wDpf0/E7//AIR3Qv8AoD2H/gMn+FKPD2hf9Aew/wDAZP8ACuO8Z/2t&#10;4V8B3M1vrl3dXJmTbPLjcoJ6Dik1jxDqkseg6Fps+y/1KBXluj1jGOT9aWvQDsT4d0IddHsP/AZP&#10;8KP+Ef0H/oEWH/gMn+FYVjoXiXTNXhlj8QNqNkRieK9HzD3XFZHxJ1rVk1K10nw9cvDcLE9xOydl&#10;UZGfypvSwLU7T/hHtC/6A9h/4DJ/hQPD+gnppFgf+3ZP8KxtP8UqPh1Hrtwwkljt8yAd3HasTStN&#10;8UeItFXWj4iuLG4uRvgtowPKVe2aOrQLY6bWbHw7o+lzX1xoto8cY+7HaoWY9gOKpaNJ4Y1a7e1t&#10;9CgSWONZHWWzUbN3YnHWreo317o3gqa81p4JLyCI5aEHazfwkZ98Vynw11jWG1y4sdeuBLJcW63E&#10;JKjODnjI60LdoPspnef8I9oX/QHsP/AZP8KT/hHtC/6A9h/4DJ/hXI6pq+qeIPGsvhzRrx7C2s13&#10;XN3Fy5PoPzqMapqvhLxZZ6Zqt/LqWn6icRzz/fif0OKS1S8wfXyOy/4R3Qv+gPYf+Ayf4Uf8I9oJ&#10;/wCYRYf+Ayf4VJrs0lvoN9NCxSVIHZGxnBCmvM/Dlv4h1vwS+tt4rv4ZxvIjwPLG3nn8qL2u+w7N&#10;28z0j/hHtC/6A9h/4DJ/hR/wj2hf9Aew/wDAZP8ACuY8KeLZ7v4ez6xqW3zrZWVpF6ORwDWP8O9f&#10;1uTxELPX7xpUvrX7RbKw+7k9Pyppe80Tf3bnf/8ACPaF/wBAew/8Bk/wo/4R7Qv+gPYf+Ayf4VxG&#10;rTavqnxTk0O21q6sLRbYSAQY64qXw/qWq6T8RpvDd9qU2p28kCypJMPnQ46HH1oWuw3odkvh/QTj&#10;bpFhz/07J/hSjw9oX/QHsf8AwGT/AArzfx14m1uPxLcf2JdtFZ6UiNdBcYYlgCD+depafcpeafBc&#10;xtuSVFcEe9Jax5hPR2Kv/CO6F/0B7D/wGT/Ck/4R7Qv+gPYf+Ayf4VzvjbXdQj1fT/DujOIry/zu&#10;n7xLnqPeprDQfEumaxbyxeIW1CyYYuIr0c4z1XFC11G9NDc/4R7Qv+gPYf8AgMn+FH/CPaF/0B7D&#10;/wABk/wrlPCGsaje/ELxHZXV28trbHEMbAfJz7V21/dx2NjNdSn5IkLn8KbdlcFu0Vf+Ed0L/oD2&#10;H/gMn+FH/CO6F/0B7D/wGT/CvOPBHiXXJfFdt/bF27WOpxyPaxN/DhsDFdF8TtevtG0q0TT5vs7X&#10;k4ie5/55DIyaT0SfcN20dJ/wjuhf9Aew/wDAZP8ACl/4R3Qv+gPYf+Ayf4Vh+HNO1yy1Tz28QLq2&#10;kSx8+acurD0I4x+NYeu6tqOpfEY6AmsyaNaQwbhJHhWlYgdzx3pv4kgWtzt/+Ee0L/oD2HH/AE7J&#10;/hR/wj2hZx/Y9h/4DJ/hXK6rJ4i0L4cam9/qaXF5AMwXUWdxUsOTkdawPEGv60PCPhKS31KaCfUH&#10;KzzJjLdOaQLWzPSv+Ee0If8AMHsP/AZP8KT/AIR3Qv8AoEWH/gOn+FZmmeHdRsbxbifxLqN5GoP7&#10;mXbtbj2rkvDHjC/t/DniXU9TuGuzZ3JWBHPHsoobtcSdz0D/AIR/Qf8AoEWH/gMn+FA8PaEf+YPY&#10;f+Ayf4Vx1ho3ivVtFTVv+Elmtr65AmjtQMwKDyFPfp6VveIdWvND8ET3d68X29YtoMOdvmHgYzRK&#10;8Vca1Zqf8I7oX/QHsP8AwGT/AApD4e0IddIsP/AZP8K474a6xrEmo6hpXiC7ae6VEmjL4ztYZx/K&#10;lfUNW8WeLb7S9M1CTTbDTSA88H35GPbntTas0u4ujOwPh7QgP+QPYc+tqn+Fct/avhIXc0B0CLct&#10;x5CObJMSN7HFbPhvTte0y4uYdU1NL+xPzQSuCJl9Qe1cDrfijVh4wkvbOdU0Swu47d4woKkk/Men&#10;WhfEkPo2emr4f0Iqv/Ensfxtk/wpf+Ee0HOP7IsM/wDXsn+FYnjrxQ+h6NbHT41lvL5xHbAjgZ7m&#10;sbVdP8TeHtEGtx+ILi/mth5k1rMB5bDuB9KV1r9wLojtf+Ed0L/oD2H/AIDJ/hSf8I9oWM/2PYf+&#10;Ayf4Uvh3Vo9c0G11KEbRMmSvoe4/OuEmk1jWvibqWkRa7d2FrBEHRYMelN72BfDc7r/hHtCxn+x7&#10;DH/Xsn+FH/CPaDx/xKLD/wAB0/wridO1vVtJ1zV/Dmp3r3Tx2zT2d24G/p3rN8HG/wBf0Jb7UvHF&#10;1ZTmRl8oSovAPoTQtWHqek/8I7oX/QHsP/AZP8KT/hHtC/6A9h/4DJ/hVuxiMFjFG1y10VX/AFzd&#10;X9682SbWte+JWr6SmvXljaWyB0W3A46cfrR1sC+G53//AAjuhYz/AGPYf+Ayf4Un/CPaDkj+yLDI&#10;/wCnZP8ACuE0jWtZ0/X9e0C71E6gtravNDdMMuh28A4+tU/D9t4g1nwTJrj+Kr+OdVkYR4Gz5RRf&#10;r0C3Q9H/AOEe0L/oD2H/AIDJ/hR/wj2hf9Aew/8AAZP8K4GHx/ex/DqyvTGsurXMptYyejMON1Wt&#10;S07xRoWh/wBtx+Ibi8uLdBLNaygeUw7gUPS/YDtP+Ed0L/oD2H/gMn+FH/CPaF/0B7D/AMBk/wAK&#10;8/8AE3ie+1S18MTaTfzafHqjlZvKwWXoO/pzVnUrnWvBeuaZJc6vcapp17L5Mq3OMoexXFG2rFc7&#10;f/hHtC/6A9h/4DJ/hQPD2hH/AJg9h/4DJ/hXMeHNX1C5+Jmv6fPdvJZwIpijIGE6dKpaLqGq6v48&#10;8S6Q+pzQwRIPJ2YzGcjpRZj6Nnaf8I9oQx/xKLDrj/j2T/Cl/wCEd0L/AKA9h/4DJ/hXnH2XXv8A&#10;hYQ8Of8ACV6l5Jg83zeN2cVseIdW1Ozv9N8I6VfPLf3QzLfS/ejTPX60drCejOuPh7Qhj/iT2HP/&#10;AE7J/hR/wj+g/wDQHsP/AAGT/CuJ1qfXPA0tpqE2r3Gr6fLIIrhLnG5Mn7y4qz8RPEV5aQ6Pa6bd&#10;/Y4tRmAe8H/LNcj/ABo7FLV2Ou/4R3Qs4/sew/8AAZP8KP8AhHND/wCgPYf+Ayf4VkeGdP1uw1KZ&#10;rjXV1bS5VBjeXl1I64I4x+NdWp/yabViU0zM/wCEc0P/AKA9h/4DJ/hR/wAI5of/AEB7D/wGT/Ct&#10;SlpDMr/hHND/AOgPYf8AgMn+FH/COaH/ANAew/8AAZP8K1aKAMr/AIRzQ/8AoD2H/gMn+FH/AAjm&#10;h/8AQHsP/AZP8K1aKAOd1nw9oqaLfMukWIK27nIt0yPlPtRWprf/ACAtQ/69pP8A0E0UAYvw2/5J&#10;9pH/AFyP/oRrqK5f4bf8k+0j/rkf/QjXUUAFFFFABRRRQAhpDSmkIzQDPKPitCt14u8NW5mkiDyM&#10;DJEcMvI5B7Gutg8JfZbS9jGraldm4gaMLdT71BPtiuhuLC1uZo5ri2ilkiOY2dQSp9qsY4wP51Nv&#10;c5Rt+9c8y+G+t2eg6Vc6FrlxHYXdlK3FwwQMpPUE8Gsy1jl1nVvFniRIWSw+yPDAxGBJx1Hr0r1G&#10;+0TTNRlEt9p9tcSKMK0sQY4qytnbpaC1SCMW4G3ygo249MVUved2JabHnnwt17SLHwPawXmqWkMo&#10;ZyUkmVSMn0NVPFlvY6t8WNDhuEjurWW2PGcq3J7/AI13jeFtALZOi2JPc+QvP6Vdj0yyjlhkSzgV&#10;4RtjZUGVHsccVTfNLmZNmk0up5ZeadpmhfGPSo7G2jtYFgZnVBgfdPPJql4evNX1bWvEOqWOi/2n&#10;BdsYBI04TagzwM9eK9il0+zmuhcy2sTzqNokZAWA+tOs7K2sYPJsreOCPOdsagD64qI7el/xKb10&#10;8vwPPfg5qTnSrzR7seXcWExHlk5Kgn/Gm/F2RIp/DryuI0F7ksxwAOOtehQWFrb3MlxDbRRzS/6y&#10;RUAZvqe9JfabZaiipf2kNyinIWZAwH51Td2n2FFbo84+I2pWevjSdH0e4jvZ5bpWb7O4cIAeScVk&#10;29toT/FfVbfxB9lNvHCFT7SwC7gAK9XstE0vT5TJYadbW0hGC8UQU/pTbvQNIvZjNd6XazyHq8kS&#10;kn8aS93UW+nYr+HI9Cht5I/DptPJDfMLdwwzWL8VNLfUPBlxJCD51qwnXHt1rqbDS7DTdwsLKC2D&#10;fe8qMLn8qtSxrJGyOoZWGCGGQRSmrlQdjyXwdenxf43tdRYh4tLslUDHR2GDVSzh0C5+KniFfERt&#10;TEMeX9ofaN3Ge/WvW7HTLHTt4sbOG28zlvKQLn64qC68P6PeTNPd6XaTSt953hUk1X2r+v4ito1/&#10;WhwvjpNDh+GeoReH2tjAJEz9nkDKDn6n3rmPEOkXOj6JomqTXl5qOiny3urSaXIHpgelexx6HpUN&#10;s9tDp1tHbyHLxrEoVvqKnlsbaa2W3kgjeADHlMoK49MUr22Kvdr5nl3iK6tbv4geCp7Jl+zyRgx7&#10;DkAZ6fhVfS9HGtfFjxLF9vvLMxndutJNhPI4Jr1RNJ0+NoGjsYAYM+ViMfJn09KnhsLSC5kuYraJ&#10;J5fvyKoDN9TTTXTz/Em2lvT8Dzv4l6b/AGT8Mprc3dzdYnQ+Zcyb25PTNZ+pIdJ17wp4gljc2ItE&#10;imkUcRnHU+1erXlpBeW5guoI54iclJFDL+RpJbO3mtDayQRvbkbTEygqR6YpJ2d/O43qrMwj4x0L&#10;+0bext71bmacZH2f94EHqxHT8a880rUdT1Xx5rmrabow1WDBtlBnEYQdO/WvV7LRNL092ax062t2&#10;ddrNHEoJHuans7C1sVZbO3igDHcwjUKGPrS63HfQ8a8Mpdah4V8TeFZYjDews00UO7JGeqj1rr/C&#10;HizSLLwVCNRuUtZrKPy5oJGw4I44XrzXax6faRXb3SWsS3Eg+aVVG4/jXBeIvB15rHjW1v49Ls4o&#10;IZQz3RkyZAP7ydCaau3bvb8CbX17GZ8S/EKa1pWk6fpKPJJqEwfyZBsZlB469MmqGt6jqmk+MdA1&#10;fUNGGlwp/ozETLJuXpzjpXr0mnWklxDcSWsTzQ8RuUG5B7GlurG2vU8u8t450ByFkUMAfXmhe6/m&#10;N+9v2PNbOeLwr8Tr+bUWEWnaqgaC6J+QH0Jo8UzR+LfG2jWGkOLm3s5POnuIjuRfbNek3em2d9bL&#10;b3lpDPCMYjkjDKPwNFhpljpqslhaQ2yOcsIkC5Pvihbq/QXfzKviPjwzqOc/8e0nT/dNeY/DvwjB&#10;rvguOSfVdSjikkdXt4Z9sZGfSvYXRJI2SRAyMMMpGQahtbW3soBDZwRwxg8Ii4FJaNt9R30SPMfi&#10;WsGi+FNP8M6NHta6kVFiHVlB7/U4rI8R3er6Vqnh7VL7Q/7MhsmEBcTh9ynA6DpXsc9haXFzFPcW&#10;0UssX+rd0BK/Q067tLa8i8m8gjnjznbIoYZ9eaI3WvXcbts9rHlOqWCa38YpIYr+4tBJYq6TW0m1&#10;vu+vcVF4LvofDvinWbTxKxbVVQvHeTPkugHTJ716xHYWcdyLhbWJZwgQSBAGAHbNMudI068m866s&#10;YJZQMB3jBOPTNF7KyFu9Txnw42t6louvXVvof2+LVXYmdrgJtAz2712/wi1Y3/hJbSY/6RYsYmBP&#10;IHau1trW3tYBb20KRQjoiDAFJbWNpaO7WttFC0hy5jQLuPvimrK6E9dep5742jbSfiDo3iCZGayU&#10;eXK6jiP3PtXUHxjojana6fa3gu57nhRb/vAv1I6de9bt1bw3Nu0NxEk0TjDRuoKke4NU7DR9L02U&#10;yWOn21vIRtLRRKpP44pJe7yjerv6HnHhPUrHT/id4pbULyC2DvhTM4TJz71o/E7xHZt4Pe20u8hu&#10;Zb2QQgRSBsjv0rs7jw/ot3O0t1pdpNIxyzPCGLH6mli0DRoQiRaZZoEbcoEK8H1FD1UY9h3tJyR5&#10;B4lfWtM0fQLu40H7BFpTpicThywPbA6c16P4h1zw62i2Y15RLZagF2sY9yAnuT269a6W6tYLuAw3&#10;UKTRN95JF3A/gahm02xnsxZ3FpBJbr0ieMFfyobumidmjyzQli0X4jWem+FNSkvdLnUvPCJd8cfX&#10;uOK6DxS/g3XdTk0nXJRa38C5WeT90wHsx612NhpOm6cXfT7GC2LjDGGIKT+VJfaNpmoyB7+wtrlx&#10;wGliVj9MmiXRD6tnkFpfX1x8NfFUE9zNd2Nuypa3EvdQwGBUfiZVm8EeBYjIyb3xuQ4K5wMivZ10&#10;2xSwNmtpCtqRjyRGNh/CkfS7CSOGJ7OBo7c5iUoCEPt6U+oLYyNH8MjSbk3I1jU7zCYKXM+9On0r&#10;y7QdNl1fwP4ttrUb51vPMVF5LEHOB+te6Yz2qC1sbaz3/ZLeKHzGLN5aBdx9TSau7/IForHG6D40&#10;0K18H2sl5epBNBEEktmb96GHGNvU1znxG1ptZm0LTNKged7iQTm3cbGYDoDnpmvSZfD2jy3ZuZNL&#10;tGmLbi7Qgkn1zVptPtGvVu2tojcqMLLsG4D603rJNiS5VZHkl5qWo6Z8StI1PVdJGlxXCC2YCYSB&#10;geM5FavhmaDwx4+1u21Rxbw3zia2uJThHHpnpn/69ejXdhbXgQXdtFN5Z3L5ihsH1Gelc/490SXW&#10;tFFpbaXb3rk4/ey+WY+OCp9j2pJtfiOyenp+BDf+ONIbTtVaynMrWcTZlVcxlscAN0P4V5pp9vrs&#10;/wAN72NdAM0N2zXP2w3ABHvt9q9W8KeG10vwlb6VqFvBKwGZVCgqx9/Wt+O2jitxDHGqRBdojUYX&#10;HpihpXY77I8a1Ge51zwJ4f121RriXSZgLlF5YBTjP6V1finxhpV34KlGnXUd1d3sXlxW8bZkyfVe&#10;vFdtbafa2kLRWttFDG/LLGgAP4VWt/D+j2t2Lm20u0imByJEhUMD7HtRJc2j73FHR37Gb4C0ubRv&#10;B1jZ3IxMqb3XuCecVyFhqFnp/wAZ9XkvruG2UwKA0zhQTgetepgH0rOu9B0i+uDNeaZazyHq8kQY&#10;n8TTbvLmEl7vKeaSMmv+P9X1SyJlsbGweMzqcq7YPAPeqvw5tPBs/hZZNc/s77aJmz58oVsZ44zX&#10;rltptlZ25t7S0hggIwY44wFP1GKot4V0Bs7tFsT/ANsF/wAKI+7ohvXVmhZG2NlELEo1sFwhjbIx&#10;7V5JbaSus/GHXYPt93ZlEDB7STYx6cE+lev29vFbRLFbxJFEowEQAAfhTI7C0ivHu47aJLiQYeRV&#10;AZvqaF8VwT0sctH4U0/w7omsXFu0091c27+bcXL73b5Txn0rzKw0DULj4WnVNL1O8+V28+0En7tk&#10;zzgV75LGsiFHUMjcEHoRUMFlbW9qbe3t44oD/wAs1UAflUrqHZHj+q+Rq/gPRNW8P2v7vSpla4tY&#10;+WTH3jXU+JPGek3PgmU2F3Hc3d1CUjt0bMm4jHK9eK7O1020sonjs7WGBHOWWNAoP4d6rw+HtHtr&#10;sXVvpVpHOG3CRIVBB9uKbXMmu+ok7PmPI9TsDoGneCbfUGWFkmaSUucBMnPNbnxAv7XxHqmiaRo8&#10;yXspuVlkaBg4RR6kdOtekX+mWOohV1CzhuVXkCVAwH50yx0bTdOdn0/T7e2dvvNFGqkj6infmtfo&#10;7ha23ax53pd5b6F8W9ZOrSLaQ3UQ8mWU7UbGO/SpPAP+mfEjxLqdqPMsX+VJ1+6xz2NehX2lWGo7&#10;f7QsYLkJ90TRhgPpmpbOytrGAQ2UEcEQ6JGoUfkKFff5DfkefFh/wvdRkZ+xf0qLxgj6D8RtM8Rz&#10;RudPePyZpFGRH7n8K9FNja/bPtf2eP7Tjb5u0bsfWn3VtFdQPDcQpLE/DI4BVh7g0lol5Bu35nm3&#10;xH1W18Q6dZ6JoU0d/c3cqk+Qwfy1B6nHT8a2/EM3h2x07T9E8TKGilQIkjodinpnd/Ca6XT9F03T&#10;ZGksNPt7Z2GC0USqSPqKmvtPtNQhEN9aw3MechJUDDP40bLTqG7/AAPLPCLf2Z8RP7I8PajLf6J5&#10;JZ1Mm9IiT2NeuCqdhpNhpu8afZwWof73kxhd31xV2n0SF1uHeloooGFFFFABRRRQBR1v/kBah/17&#10;Sf8AoJoo1v8A5AWof9e0n/oJooAxfht/yT7SP+uR/wDQjXUVy/w2/wCSfaR/1yP/AKEa6igAoooo&#10;AKKKKAENFLRQAlFLRQAlLRRQAlFLRQAlFLRQAlFLRQAlLRRQAlFLRQAlLRRQAhpOadRQA0ZpeaWi&#10;gBKKWigBDTQDxT6KVgGgHvS80tFMBKOaWigBKa3TrTjTT3qZbAeeW/ijxRrHiPVdP0ay0xUsJSha&#10;5Zsn8qls/HVw+ga091Zxw6tpAJkhydjc9R7VU+H2f+E88W+nn9vrXN6k32rxB45urdw8EdtsZl6M&#10;3FNvRLyHbV+p1+ha1431vS7bUbe00ZLecbgGaTdj86XXvFWvWnjCy8P6Xa2L3E8IdnnZ9obHPQ9K&#10;zvAXhe4u/Cem3a+INVgR03eRHLiMcnjHpVLxZHfv8YdLj0maKO7+ygJJOpZe/JxVNLmUSYv3WzrZ&#10;dT8T6Zo2oX+swabst4S8a27ucn3zWZoOueN9d0qDUrW00ZLeYZAdpN3H41a1uHXovBOtf29d2dxm&#10;3JjNtGUx9c1h/D7wzPeeEbC8XX9Vt0YZ8iKbCdfSlHVv5BLRL5m/qPim/sfG2laC0Fu32uLdJIC3&#10;yt7c9PrWb4l8UeL9AurWOaz0p0vJvLhKs+RzxnmqviFdvxm8OruL4g+8Tknryas/Ff8A4/PDp7fb&#10;R/ShaqPqU/ifoi5r/iTxH4c8OfbtUtdPe4e4WJFgLbdp9cnrVvxr4pufD3h2zv7a3imkndFZHJ2j&#10;PpWf8ZPl8GwMei3cZJ9OtZvxWdG8DaQyMCHlj24PX5RQndfMSWq9H950WveLZrS8sdJ0i1S51i8R&#10;XWN2IRAeSWI7VXTxZq+j63aWHiy1tYo73CwXFoWKhs9GzWHbMLD4xW7352rdWKLBI/AyFGQKtfGB&#10;0mh0jT4fmvZbtWRR95QO9FrNW6v9Rd0bni/xTdaVqem6RpFtFNqGoH5DM2I1X3xU2g6vrbTX0PiT&#10;To7RbZd63MDExOvtnmq3ifw5Ya59hSTURZa1bIPs8scoDg/Tqa5m11TX3l1nwfqs6XtzDZO0VzED&#10;ufjo3vzU81k++pSV7X8jYs/FHiPxE1xdeGLCy/s6Biiy3hYNIR6YrZ8JeKo/EFtcJLEba/tGKXEB&#10;7H/Z9RWX8JLmCTwLDDGQstu7JMndW96yfA5F58RfEmo2xH2EEIzj7rEe/wCFU1ZuK7EJ3jzdblm3&#10;8YeJtYOoXnh/SrSaxspvLCSsfNlx1x2rvtNuJbqwgnnt3tpXQF4X6ofSvNtU0CfQReeIvBetRJbx&#10;lpri1MgeJz3GR0/Gu28Gay+v+GbTUpE2SSr84xxn29qFqhy+I3hS0gpaEMKSlooASilooAQ0UtFA&#10;CUtFFACc0UtFACUUtFACUtFFACUUtFACUUtFACUUtFACUUtFACUUtFABSUtFABRRRQAUUUUAFFFF&#10;ABRRRQBR1v8A5AWof9e0n/oJoo1v/kBah/17Sf8AoJooAxfhsR/wr7SP+uR/9CNdPXl/gjxTd2Xh&#10;DTraPw1q10kUZAlhjBVvmPSt/wD4TO//AOhP1z/vyKAOxorjv+Ezv/8AoT9c/wC/Io/4TO//AOhP&#10;1z/vyKAOxorjv+Ezv/8AoT9c/wC/Io/4TO//AOhP1z/vyKAOxorjv+Ezv/8AoT9c/wC/Io/4TO//&#10;AOhP1z/vyKAOxorjv+Ezv/8AoT9c/wC/Io/4TO//AOhP1z/vyKAOxorjv+Ezv/8AoT9c/wC/Io/4&#10;TO//AOhP1z/vyKAOxorjv+Ezv/8AoT9c/wC/Io/4TO//AOhP1z/vyKAOxorjv+Ezv/8AoT9c/wC/&#10;Io/4TO//AOhP1z/vyKAOxorjv+Ezv/8AoT9c/wC/Io/4TO//AOhP1z/vyKAOxorjv+Ezv/8AoT9c&#10;/wC/Io/4TO//AOhP1z/vyKAOxorjv+Ezv/8AoT9c/wC/Io/4TO//AOhP1z/vyKAOxorjv+Ezv/8A&#10;oT9c/wC/Io/4TO//AOhP1z/vyKAOxorjv+Ezv/8AoT9c/wC/Io/4TO//AOhP1z/vyKAOxorjv+Ez&#10;v/8AoT9c/wC/Io/4TO//AOhP1z/vyKAOxorjv+Ezv/8AoT9c/wC/Iqvd/EGWy8r7X4X1iETSCKPf&#10;EBuY9APegDuaK43/AITO/wD+hQ1v/vyKX/hM7/8A6E/XP+/IoA7GiuO/4TO//wChP1z/AL8ij/hM&#10;7/8A6FDXP+/IoA7GiuO/4TO//wChP1z/AL8ij/hM7/8A6E/XP+/IoA7E9qawJFch/wAJnf8A/Qn6&#10;5/35FH/CZ3//AEJ+uf8AfkUCsJcfDzSJtSub5J9Qtprly0n2e6KA/pV+18IaVaaDcaPDC4tbkYmY&#10;vl5Pct61R/4TO/8A+hP1z/vyKP8AhM7/AP6E/XP+/IoH1uRQfDfSbZEjt77Voo0+6iXhCj8MVrP4&#10;W09tes9XZZXu7SMRxu0mcgevvWd/wmd//wBCfrn/AH5FH/CZ3/8A0J+uf9+RR5gdNqVhBqenT2V0&#10;CYZ12OFODiuTg+G2lWyLFa32qwxKeES8IA/DFTf8Jnf/APQn65/35FH/AAmd/wD9Cfrn/fkUrAaM&#10;nhTTZdasNVl857uyjEcTtJnj39TzU+ueHbDXZbOS/R2a0k8yPa2MH3rH/wCEzv8A/oT9c/78ij/h&#10;M7//AKE/XP8AvyKbA6TUtOttT0+WyvoVlgkGCrVzdl8PNEtLq3mzd3C27boobiffGh9lo/4TO/8A&#10;+hP1z/vyKP8AhM7/AP6E/XP+/Io63DpY2Nf8Oadr9osN/CSUOY5I22uh/wBk9qpaL4M0vSb77apu&#10;Lm5Awkl1N5pQe2elVP8AhM7/AP6E/XP+/Io/4TO//wChP1z/AL8igDQ8QeEdM1+eG4vFmjuYPuT2&#10;8nluPxp3h/wppugyzzWgmkuJ/wDWT3EnmOR6Z9Kzf+Ezv/8AoT9c/wC/Io/4TO//AOhP1z/vyKLA&#10;Pv8AwBo17qE14rXVnLMP3otJvLV/qBW5pejWOk6cLGxtljgAwR3bPUk9zWB/wmd//wBCfrn/AH5F&#10;H/CZ3/8A0J+uf9+RStpYCKT4a6C8s2xr6GGZtzwRXJWMn6YrrbGzgsLSK1tY1jhiQIijsBXL/wDC&#10;Z3//AEJ+uf8AfkUf8Jnf/wDQn65/35FMGrnYiiuO/wCEzv8A/oT9c/78ij/hM7//AKE/XP8AvyKA&#10;Oxorjv8AhM7/AP6E/XP+/Io/4TO//wChP1z/AL8igDsaK47/AITO/wD+hP1z/vyKP+Ezv/8AoT9c&#10;/wC/IoA7GiuO/wCEzv8A/oT9c/78ij/hM7//AKE/XP8AvyKAOxorjv8AhM7/AP6E/XP+/Io/4TO/&#10;/wChP1z/AL8igDsaK47/AITO/wD+hP1z/vyKP+Ezv/8AoT9c/wC/IoA7GiuO/wCEzv8A/oT9c/78&#10;ij/hM7//AKE/XP8AvyKAOxorjv8AhM7/AP6E/XP+/Io/4TO//wChP1z/AL8igDsaK47/AITO/wD+&#10;hP1z/vyKP+Ezv/8AoT9c/wC/IoA7GiuO/wCEzv8A/oT9c/78ij/hM7//AKE/XP8AvyKAOxorjv8A&#10;hM7/AP6E/XP+/Io/4TO//wChP1z/AL8igDsaK47/AITO/wD+hP1z/vyKP+Ezv/8AoT9c/wC/IoA7&#10;GiuO/wCEzv8A/oT9c/78ij/hM7//AKE/XP8AvyKAOxorjv8AhM7/AP6E/XP+/Io/4TO//wChP1z/&#10;AL8igDsaK47/AITO/wD+hP1z/vyKP+Ezv/8AoT9c/wC/IoA7GiuO/wCEzv8A/oT9c/78ij/hM7//&#10;AKE/XP8AvyKAOxorjv8AhM7/AP6E/XP+/Io/4TO//wChP1z/AL8igDsaK47/AITO/wD+hP1z/vyK&#10;P+Ezv/8AoT9c/wC/IoA6TWz/AMSLUP8Ar2k/9BNFcjqnjC+k0q7jbwlrSK0Lgs0QAHynk0UAP8Ha&#10;tZaJ8LtKvdSmMVusZBbBPJc44q9Y+PvD19eR20V1IskhwvmQsgJ+pFcZeFh8DtHZFDsJEIU/xHzD&#10;xntW1qEHijxLDa2V7osGm2qypM84ulkI29AAKFqN6I9CyPWjIxn+ledaZDcXvjTW57jUroQaXIjR&#10;W8cm1G4J5HcVnZ1A+HP+ExXVLoXby7ktmfEIXftI20dgserZH+RVLTtVs9SE32OUSCFyj4B4Irjr&#10;z7R4m8WNprXt1ZW1pbJP/o0mxnLj17iuY0173S7G1gjvH3HWVR5Eb765PBNEdXYGj2GaaOCB5pDh&#10;I1LMcdAOtQ6dqFtqdjHd2UnmQSjKMB1rhvEjT3ni2+083c6WzaO8myN+AwJ5/SsXRI5ovCfh3R7S&#10;+uohq7u0k2/mML2U9ulNK6uFrHruR60Egda4DTn1XT73XNAsLqS7eCAS2b3Mu6QMw6E1m+FLiGPX&#10;7ZV1TVob1hi5g1BCYpG7hD256UJaiex6jxS4qlp1gtnLcutxcTGd9xEsm4J7L6Cr1IBMUYpaKAEx&#10;RilooATFGKWigBMUYpaKAExRilooATFGKWigBMUYpaKAExRilooAaa474h/d8PjjnWIO3ua7I9K4&#10;z4h9PDv/AGGIf60AtzZGvRDxSND8lzKYPP8AMzxjOMVsMyqu5iAAOSewrisf8XeHtpv/ALNVr4k3&#10;Fzb+Dp2tOZGdEI9QTyPal9lMdvesdJb31ndbvst1DNs+95bhsfXFM/tPT/NWL7dbeY/Cp5q5P0Ga&#10;868OadqOn+JbRo9HtNJtntmEscd4HM/HDYFYtvpNivwyu9Y8nfqMc7NHcMSWTD9qpp3Eemx+JbN/&#10;Fs2g/KJ44RJu3j5ieq49f8K1Uv7KS6a2ju4GuFJBiEilhj2zmvN4rO2Hjy9vEt0Nymj+esgHIkI5&#10;b61h6TZatJY6bqUGj2ttcPcBm1Jr0K0gJ5Ur7jNFtbA9Fc9sBB6fypcVHEScZGMj9alpCTuJijFL&#10;RQMTFGKWigBMUYpaKAExRilooATFGKWigBMUYpaKAExRilooATFGKWigBMUYpaKAExRilooATFGK&#10;WigBMUYpaKAExRilooATFGKWigBMUYpaKAExRilooATFGKWigBMUYpaKAExRilooATFGKWigBMUY&#10;paKAExRilooATFGKWigBMUYpaKAExRilooATFGKWigBMUYpaKAKGtj/iRX/tbyf+gmil1v8A5AWo&#10;f9e0n/oJooA4vw7oi6/8KdHsnmaEDEhZRn7rk4rvVUrGB1IGOe9eZ+CR40/4RDTjph0gWflnyvO3&#10;78bj1xW7/wAXB/vaF/5EpdLAbGmaAlhrGq33nNINRcM0ZAwuBjH61iHwK7XDQnVpv7GaXzTp/ljG&#10;c5xuznGaeP8AhYJ6NoX/AJEpcfEL10P8pKe1mF7l3WPDEt5fJfaXqT6ZdhfLeSOMP5iDoME8YrMg&#10;8AJBoD6eNSla4+0i5juigykg74/Gpv8Ai4IGS2hAe/mUY+IX97Q/ykoAdp/g2aHVZtR1LVZb+4lt&#10;Wtm3RhflPfg1FF4Ili0GHT11aXzrSUvZ3IjAMIPUY708/wDCwR1bQv8AyJRj4hf3tD/8iUDTsWLH&#10;wiIrO/F9qE1zf3y7ZbsARtjsAB6VBY+EL37faT61rcupxWbb4ImhVdrdiWByeKTHxC/vaF/5Eox8&#10;Qv72hf8AkSnfW4jpbC3uoJbhrq7Nwsj7owUC+WP7vHWrtcbj4hf3tC/8iUY+IXroX/kSkB2WaK4z&#10;/i4P97Qv/IlLj4hf3tD/ACkoA7KiuN/4uF/e0P8AKSjHxC9dD/KSgDsqK4wH4gHo+hH6eZS4+IX9&#10;7Q//ACJQB2VFcbj4hf3tC/8AIlGPiF/e0L/yJQB2VFcaf+Fg/wB7Qv8AyJR/xcH+9of5SUAdlRXG&#10;4+IX97Qv/IlGPiF/e0L/AMiUAdlRXG4+IX97Qv8AyJRj4hf3tC/8iUAdlRXG4+IX97Qv/IlGPiF/&#10;e0L/AMiUAdka4z4ifd8P9ONXh6n60uPiF/e0L/yJXN+Mv+Ey26P/AGidJOdRi8nyt/8ArOcZz2oW&#10;juB2Wt+D9J13UFvb1Z1uFTy98UxjJGfapNM8JaXpttc20QnlhuV2us8xkwPxrM/4uBkgNoX4CWlx&#10;8Qv72hf+RKSVlYZoaJ4P0nRJnmso5TK67Q80pcoPQZ6VKPC2lLoMmjCBvsMhLMofnOc9frWT/wAX&#10;B/vaHz7SUv8AxcH+9oX/AJEpiNaXw1p0ur2upGJlurWMRoyvgFR2Yd6qQeB9Eg1Y6ikEhl3lxG0p&#10;MYPqFqp/xcH+9oX/AJEpP+Lg5xu0P8pKED1OxUEHn0p1cb/xcL+9of5SUn/Fwf72h/lJQB2dFcZ/&#10;xcHON2hflJS/8XB/vaF/5EoA7KiuN/4uD/e0P8pKMfEL+9of5SUXA7KiuM/4uD/e0P8AKSlx8Qv7&#10;2hf+RKAOyorjf+Lhf3tD/KSkH/CwT0bQv/IlAHZ0VxuPiF/e0L/yJRj4hf3tC/8AIlAHZUVxuPiF&#10;/e0L/wAiUY+IX97Qv/IlAHZUVxuPiF/e0L/yJRj4hf3tC/8AIlAHZUVxuPiF/e0L/wAiUY+IX97Q&#10;v/IlAHZUVxuPiF/e0L/yJRj4hf3tC/8AIlAHZUVxuPiF/e0L/wAiUY+IX97Qv/IlAHZUVxuPiF/e&#10;0L/yJRj4hf3tC/8AIlAHZUVxuPiF/e0L/wAiUY+IX97Qv/IlAHZUVxuPiF/e0L/yJRj4hf3tC/8A&#10;IlAHZUVxuPiF/e0L/wAiUY+IX97Qv/IlAHZUVxuPiF/e0L/yJRj4hf3tC/8AIlAHZUVxuPiF/e0L&#10;/wAiUY+IX97Qv/IlAHZUVxuPiF/e0L/yJRj4hf3tC/8AIlAHZUVxuPiF/e0L/wAiUY+IX97Qv/Il&#10;AHZUVxuPiF/e0L/yJRj4hf3tC/8AIlAHZUVxuPiF/e0L/wAiUY+IX97Qv/IlAHZUVxuPiF/e0L/y&#10;JRj4hf3tC/8AIlAHZUVxuPiF/e0L/wAiUY+IX97Qv/IlAHZUVxuPiF/e0L/yJRj4hf3tC/8AIlAH&#10;ZUVxuPiF/e0L/wAiUY+IX97Qv/IlAHZUVxuPiF/e0L/yJRj4hf3tC/8AIlAHZUVxuPiF/e0L/wAi&#10;UY+IX97Qv/IlAHZUVxuPiF/e0L/yJRj4hf3tC/8AIlAHS63/AMgLUP8Ar2k/9BNFchqg8e/2Td+e&#10;dEMXkvv2+ZnG05xRQBBoWu/8I98JNJv/ALM1ywUIsSsF3Euw61p2+v8AieaeJZPCbRRM3zSfbUOB&#10;64rkrwM3wO0cIwRzIgViM4PmHmuu0/SfFEU8Ml14ojngBBaP7Go3D0zmiNtwlsb93q+m2MiJfX1t&#10;byuBtSWVVJ+gPWszW/FVlo+raZYztGWvXKljIBsHYmuV1/TJZta1S7tbKw1yAgectzJta1wPuqe2&#10;f8Kgvo9M1K78FTQWoaGSVlxP8zYH8JPcAjiha2G1ZnX+JdZltpbez0+/0+C5kcbzdSgYX6da2pr6&#10;2srNZ7+6ihjwA0kjhVz9TXluvC2vLTWbnRNEhvUhMi3N5dyYkjYD+D2FaESw6nd+FLXU/wB/YyWO&#10;8rJyryAcZ9aOgdbHb32tQLpb3emy294UI4W4ULycfezirNxqdlZQxS6hdQWok+75soAJ64BPWvJ9&#10;XtrK003xdDp4VYUuYsohwqnIwB6DNdG1rban45S01mFJ7WKwR7eOX7pY/exTtomFjv4Z4p4klhdZ&#10;I3AKspyCDVTUdWsNOAF5eQQOwJRZJApbHpmua+HLt/Zl/Eru8EV3IkO7soPAHtVCOzstV8WeI/7e&#10;hjlNsqi3E38EeDkr+lTLQUdTptC8RW2qaIdTlAtIA5UmRxgc9c/jWnZ31pfwCaxuYrmEkgSROGXI&#10;9xXjaiT/AIQ3Q7XT447u2lvpA0cz7UkA6Bj9RXYeB7O+s/EepLc2tjYxNGp+x2s28Rt3OO2apK9x&#10;M0dd8Xpp3iCz0a1t0uru4GXHnBNgzjv3rb/tjThdC0e/tVu+nkmZdwPpiuO1izsm+K+nyT20Lf6E&#10;7szKCSR3+oHSuW13ypPD0uoaNocP2HzVxqVy/wDpKtu59/alHVK5TVmz0298SWthr39n3rJBH5Yf&#10;z5ZAq/rWm2oWSWiXEl5AsL/clMg2n6HpXE3djp2q+O7KPUlWdTZKUjcZVuO4/GuYu0im0SGzjDNp&#10;w1tUjRumM8qPapjdr5ia1PUINZS61aOC1MM9s8ZYTRzq2SCONo/nVpdX003wshf2xus48kSrvz9M&#10;5rh7i2i074hxxWEKwLFpMmxIxgA5PQU3w3pWgXHhG01PVvLS7aTdJdsdsofdwCf88Ve+o5aHdXGs&#10;6Xa3ItrnULaGc4xHJKqsc9ODUt5f2dlAJry6it4Scb5XCr+ZryjXhBd2Or3uh6LFeRRM6z313JiR&#10;GH/PP2HatSFINU1rwza6kRPZPpYfy5OUdx6+9LdaA1Z6nV6/qV22kR3Og3lkkbNl7uZwYkX/ADxT&#10;PCOqahqsM9xfGzVA21EtpBIDjqxIJ61z2rweGrBY9PtIDdSy3ZEdkkn7rzcfdbsFrK0h7+x1zxJH&#10;/Z9vplymm+YlraPujBx94e9HVitdK56bBq2m3F41rBf20lwv3oklUsO3SrEN1bzySxwzxyPEdsiq&#10;wJU+h9K8sls7Cz8M+H9RsFWPUprmLzJ4/wDWOx5cMR7/AMq9PtLWCBpJIoY45ZSDKUGNx96drIGW&#10;aWkpaQBRRRQAhrjfiL9zw+P+ovD/AFrsjXG/EP8A5l7/ALDEP9aARZm164g8ctpkmwWKWJuGOOQQ&#10;f8KZa+P9BuruG3ilmImICy+SRHn/AHqyNY/5KHe4B40WTnB96xrhET4OaR5aBSbmPJA5zvNEdUmy&#10;pb6Hda74u0nQ7oW96Znk27mWGIybB/tY6VLfeKtI0/SrXULi4xa3JxE6rnnGcVyHiK8s7XxFeTWm&#10;vDRr5olFwLmASR3CgfLtz+I/Gs/xFeLceD/Dt1qVkkMX29fMiRcK4Gfmx7jmhbC62PQNC8T6Zrhl&#10;WzldZIuWSZNjY9cHtVe08aaLdaz/AGbFJKJixQSNEQjEdg3SufiuLbXfFN/daERPGumtFJPEMBmI&#10;OFz69K5XS0eax03S7rxITJDcqf7PiswZUcNzluuPehasXS56brni3S9FuUt7xp3mZdxS3iMhUepA&#10;6Vz/AIu1eFls72z1+e3SSPdbxWqGQsfV1HVR0+uKLfULHw/4z1x9dlS2W7WMwSSn5ZFA5A4689Kq&#10;al4igS8s00xYdBgmt90V/c2wyBn7gXpz1qWNaHR+GNWt18Lfb7nU2uhGCZpZFKEH0Cnp9KtaF4s0&#10;vXZnisnlWVRnZNGYyw9RnrXm+nie88F635c4u5I9TE8syJsE0eRlsent7V0sd/Y67450a50N1nht&#10;bdxLJH0jB6KfetNOYnZaGr411bVdPl0q10aSCKe+ufJ3ypuC/hRAnimxiubnWdWsJLeOFm/dWxBU&#10;gHms74lWsd7d+HradpVilvsMYmwyjHUGr1x4cs9B8M6sbSa6k822cN58xfHHbNRH3YlaXJV8Y6bY&#10;aTp82oXTTS3kW9DDCf3nqQKv6Z4m0rU9NmvoJikVv/rfPTYyfUHpXCaJGj6v4H8yMMBYyEAr0ODV&#10;yG6Nnqnje4Fn9sEbRnyD0fj6e5qpLdg1Z2Ol0vxto+q6gtnA88ckmfLM0RRZPoT1p3g/WrvWF1M3&#10;gQfZrx4Y9gx8ox1rz9tVe98TeHJX122vYhPn7JDAF+zccAnv6V13w4IP9u8k/wDEykIz6cUK1mw6&#10;nbUtIKWkIKKKKACiiigAooooAKKKKACiiigAooooAKKKKACiiigAooooAKKKKACiiigAooooAKKK&#10;KACiiigAooooAKKKKACiiigAooooAKKKKACiiigAooooAKKKKAKOt/8AIC1D/r2k/wDQTRRrf/IC&#10;1D/r2k/9BNFAHK+D9Js9a+F+lWWow+dbtGSVyRyGOORVmH4eeHYJkljtJt6EFc3MnBH41z/gnwrc&#10;33g/TrmPxLq9qkkZPkwzAIvzHoK3f+EJvP8Aobtc/wC/4pJWBl3U/BOhapffbLyzYznAZkkK7sdM&#10;gdat6j4b0zUbS1trm0UxWpDQhSV2EdMEVj/8ITef9Ddrn/f8Uf8ACE3n/Q3a5/3/ABTWgFu+8D6D&#10;qF7LdXVkTJJ94JIyg/gOKqeJ/DVxdaTbabpOm2EtpEQ2y5kdCh/2SvIo/wCEJvP+hu1z/v8Aij/h&#10;Cbz/AKG7XP8Av+KA63IvDngmO20m8ttZiikN66vJDEx2Lg8AE8n8a29Z8MaXrcEEeoW24QfcKMVK&#10;8diKyf8AhCbz/obtc/7/AIo/4Qm8/wChu1z/AL/ih6gdNp9hb6dZx2tnEsUMa4Cis7WvCuk65Ok2&#10;pWvmSJkBlcrke+OtZX/CE3n/AEN2uf8Af8Uf8ITef9Ddrn/f8UAax8LaQdCbSPsaixJJ8sMRj8e1&#10;S6F4f07QIXi0238sOcsxO5m+pPNYn/CE3n/Q3a5/3/FH/CE3n/Q3a5/3/FAHRS6TZy6tHqUkAN1G&#10;hjV8/wAJ61iTeAfDs11JO9gcyHLIJW2Z+mag/wCEJvP+hu1z/v8Aij/hCbz/AKG7XP8Av+KFoFzR&#10;1Xwjo2rKn2203NGgRWVipAHTBBqdvDmltYWtmbJPs9rIJYkB6OO/uax/+EJvP+hu1z/v+KP+EJvP&#10;+hu1z/v+KFoB0LaTZtqy6n5A+2LH5QkzyFznFZg8F6ENWGp/YR9p3b8bjsz67elUf+EJvP8Aobtc&#10;/wC/4o/4Qm8/6G7XP+/4oAtXvgXQL++ku7mx3SyffCyMqn8AcVV8ZaHaf8IotrBpU12sJAhit22u&#10;npg+lH/CE3n/AEN2uf8Af8Uf8IVejp4u1z8JxSsF9bkmmeE9PuPCltY6jpaQ5UO8audwf13dc1f0&#10;fwnpGjTNLp9p5crLtMjOWJHpz1rL/wCEJvM/8jbrefXzxS/8ITef9Ddrn/f8U3qKxoWXg7RLDVW1&#10;G1sglwxJ5Ysqk9wp4FatlpttZ3VzcQIyyXL75CWJyfbPSua/4Qm8/wChu1z/AL/ij/hCbz/obtc/&#10;7/igZ2NLXG/8ITef9Ddrn/f8Uf8ACE3n/Q3a5/3/ABQB2VFcb/whN5/0N2uf9/xR/wAITef9Ddrn&#10;/f8AFAHYmuN+IgJXw/x/zF4f60v/AAhN5/0N2uf9/wAVzXjPwvcWi6OJPEmq3Am1GKIebLnZnPzD&#10;3FAHp5giaYymJDIV27iBnHp9KabWIwiI28flLyqbRgd+lct/whd4f+Zu1znn/XCl/wCEKvP+hu1z&#10;/v8A0krJILnTXGn2l0wa6s4JmHQyRqx/UVn674fh1r7EszNGlpOJVCAfNjt7Csn/AIQm8/6G7XP+&#10;/wCKP+EJvP8Aobtc/wC/4podzqLazgtYylvbxQqTkrGgUfpSLp9otz9oW1hWcnJkEY3E/XrXMf8A&#10;CE3n/Q3a5/3/ABR/whN5/wBDdrn/AH/FFiUrFjxdoupas9otjFY4jcM89wm505/hHSt17CC4hjS8&#10;t4Zygx+8jDD8M9K5k+Crsf8AM3a5/wB/qP8AhC7v/ob9bz/13pJJKw3q7nUxWkEKMsNvFGjcFUQD&#10;NJb2NtahvsttFDu+95aBc/XFcuPBV5/0N2uf9/6X/hCbz/obtc/7/imD1OskgjlZGkjVijZUsAcH&#10;1FK8YdCjAMp4IYZzXJHwTef9Ddrn/f8ApP8AhCrz/obtc/7/ANJq4HVC1hXYVgjUxjCEKMqPQelK&#10;LeMGQiJAZPvkKPm+vrXKf8IVef8AQ3a5/wB/6B4Kuz08X62f+24pvUDpYdMsYX3xWNtG2c5WJQR+&#10;QqzFEkRby41QMcnaAMn1rkv+EJvP+hu1z/v+KP8AhCbz/obtc/7/AIoA7GiuO/4Qm8/6G7XP+/4o&#10;/wCEJvP+hu1v/v8AigDsaWuM/wCEKvP+hu1v/v8Aij/hCrv/AKG7XP8Av/QB2dFcZ/whV5/0N2t/&#10;9/xS/wDCE3n/AEN2uf8Af8UAdlRXG/8ACE3n/Q3a5/3/ABR/whN5/wBDdrn/AH/FAHZUVxv/AAhN&#10;5/0N2uf9/wCk/wCEKu/+hu1z/v8A0AdnRXG/8ITef9Ddrf8A3/FH/CE3n/Q3a5/3/FAHZUVxv/CE&#10;3n/Q3a5/3/FH/CE3n/Q3a5/3/FAHZUVxv/CE3n/Q3a5/3/o/4Qm8/wChu1z/AL/0AdlRXG/8ITef&#10;9Ddrn/f+j/hCbz/obtc/7/igDsqK43/hCbz/AKG7XP8Av/R/whN5/wBDdrn/AH/FAHZUVxv/AAhN&#10;5/0N2uf9/wAUf8ITef8AQ3a3/wB/xQB2VFcb/wAITef9Ddrn/f8AFH/CE3n/AEN2uf8Af8UAdlRX&#10;G/8ACE3n/Q3a5/3/ABR/whN5/wBDdrn/AH/FAHZUVxv/AAhN5/0N2uf9/wAUf8ITef8AQ3a5/wB/&#10;6AOyorjf+EJvP+hu1z/v/R/whN5/0N2uf9/xQB2VFcb/AMITef8AQ3a3/wB/xSf8IVd/9Dfrf/f8&#10;UAdnRXG/8ITef9Ddrf8A3/FH/CE3n/Q3a5/3/FAHZUVxn/CFXf8A0N2uf9/qX/hCrz/obtc/7/0A&#10;djS1xp8FXg/5m7XP+/8ASDwXdnp4v1v/AL/igDs6K4z/AIQm8/6G7XP+/wCKX/hCbz/obtc/7/ig&#10;DsqK43/hCbz/AKG7XP8Av+KP+EJvP+hu1z/v+KAOyorjf+EJvP8Aobtc/wC/4o/4Qm8/6G7XP+/4&#10;oA7KiuN/4Qm8/wChu1z/AL/ij/hCbz/obtc/7/igDpNb/wCQFqH/AF7Sf+gmiuR1TwbdxaTeSN4r&#10;1qQJA7FGnGGwpODRQBqfDb/kn2kf9cj/AOhGunrl/ht/yT7SP+uR/wDQmrp9w9aAFopMilyM0ALR&#10;SZo3D1oAWikyM0BgfyzQAtFJkUUAGaNwpDik44pgOBBopoIHfmlyKTAdRTQwPQ5pc0ALRRRQAUUU&#10;UAFFFFABRRRQAUUUUAFFFFACGuM+InTw9/2F4f612ZrjPiL08Pf9heH+tAG14k1pdE0l7lY/NmBC&#10;xxZwXPfH4VNba1Yvo8OpTzpBBIu4tI2Ap9MmuT8VHVtT8U2lro1ta3P2FTLKty2E3Hgg49jXMao9&#10;1H4Ru9E1dY47mG/ibyo2yqxs3AGe3NKOu47a6Hp58T6ELcTnVbUREkBvMGDin3viLRrAwi91K3gM&#10;6ho9743g9xXG6rpenn4geHrT7HCLdbWRvLCDYTj0/CodZaCbVdWh0XR7C4uLcBbmTUDhVG3gRjtj&#10;2obsCR39xq2nWsEc1xewRRSDKOzgBh7VQvfE1h/wj17qmmTxXyWqFiI2zk+leb2MMOoaZ4Ghuh5i&#10;tPKHTOenar2pxRWeqeM7a1RILddPVhHGAqgkdh0FU1YEtTt9F8UaVq8dssd5ALyWMObcSfMMjkVg&#10;+JNc1rS9WcR6jpcMTkLDaXDhWI/v5/ofWsWfT7Kw0XwdPZQRxSyXMIeVV+ZgRzubuKm1uaK5vNaX&#10;SNJsLieEn7XNqDcg4/5ZUmrMFqegLfw2OkpdapeQhAo3z5whJ9Kn0/UbPUrYXFhcx3EJOA8ZyK8w&#10;snS50PwZHflZNPbzPPEhyC/YHPvXQ+GvItvHOtw2OI7BUjJRAFiVsDJXHFO12xWsjsNQkuY7KR7K&#10;FZrhRlI2baGP1rho/FviuTXJNKXw3a/bIoxIw+2DG0nGc13+c8g5HrXFWhA+Ll9nqNPQ/wDj1TH4&#10;7eQN2i2bo16ztxFDqVzbW19IozbmYHDHoM0WGuwtp32rVJrW1zKyArOGU4Pr61y9jZ2lz8Udee5t&#10;4pXit4ym9A2w46iuWt4IrnwtoUEoDRSa24Zc9eTVR95LuPlseu6brGm6qsh069huRGcP5b52/Wo4&#10;9f0iXUjp8eo27XgOPJDjdn6VxckKaf481SHTo1tlbSGcRwqFG4d8DqeOtL4ftfDjeEdNu9U8hLrc&#10;GeYjExkyeCRz+HpSJOyufEOjWt+LG51K2huuP3TyANz04rR3Bhx3rx3Xp4rnQtVudD0nTxaJI4lu&#10;Lp8XG8EZKZ5x6fjXp+gSo+h6efM3O1uh5bLH5RTSuhyVpWMzxV4ivdJvdPsdN09L25vmYKry+WBg&#10;Z61SXxVren31qviPRYrK0uZBEs0VwJMOTwCBVPx9BcXXirw3b2l61lO8kgWdVDFfl9DWZJa3tr40&#10;srDxhqkl9p7nzLKRkCKZB/ex3qYbL5jlp9x6Ff65peltGuo38Ns0mdglbaWq2l7bSTeSk6NJs37Q&#10;cnb6/SvLdYi1G58a60otNLuY1RVQ6ixHlptGSv4/0p8U0nhvSdG1y5ninKxtBNNESVZedoz9eKL3&#10;jzA1rY9In1jTbe2muJ72GOGF9kjs+ArehqSy1Kyv7T7VZXUU9vz+9Rsrx15ryjUbS8itNBeGG2ka&#10;/mkuJo7w4iZj90Ma09Ks5VsfEcOp3mn6fBcKuY7Fyy27euO2e9VbcXbzO6svEGj6hLLDY6lbzyxA&#10;l1SQEqB1Nc9YeOYtTgvzZC2MtrdeSFknCBkJwGyfesPSMWOuaTBqOmaYBJ+6trrT3+d/eQDggjr9&#10;axLu3totA1zy4YUca4q/KoB27uB9PShK7Gle56ze67penEjUL+3tyoGQ79M9KSTxHosckEb6nbB7&#10;gboh5g+ce1cvFptlffEXUDe2yT7LSMBZFyOncGuaTSrGL4ZazcrboZo5m2SPhjHhx90n7v4Uuot9&#10;j1TUdX07S41k1G8htkc4VpWwCfalfVbCOyS8e7iW2kxslLDa2fQ15nq39o3PiTTBFb2N3H/Zyske&#10;otiMk8Er6nH86qX1rKvgOK2vJbaWN9YUbbVyVjBONgPtQlcNL2PTF8R6RPa3U9rqFvMtqpaXZIDt&#10;+tUvDXi2w1nw6dWmlit0iJEwL8R88ZPvXOX1jaWXxBtrW1toooJdMk8yONBtcjOCR3PSsLTY7ceE&#10;fDcbRxLZS3zrejAAbk4D/wD16dtCrdz1nTtTsdUgM2n3UVzEDgtG2cVm3mv/AGXxZZaP5G5bmFpT&#10;Ln7u2sLREt7f4kX8GmBEtPsiMyQgCPd7Y4zRrn/JTtIGeTYzfyNFtUKK5nY6MeJNFFyludUtvOkO&#10;1U8wZJqxqWs6ZpSI+pXsNsrnCmVsZ/zivJ4NPsk+Et3frbRG8+0MwuNuWB8zs3biui1e4hn1iC3t&#10;dNtb7VhZo7G/b9wqHHQHqeR+tKWiBK53aahZy2H2yO5ja127vNDfLj1zWAPGVhc+ILPT9OeK7S4U&#10;l5YnzsIOMYrg7KWdvANzEwSMf2xsuYoiSiR55A/2eK27y30i2+IGj/2SsEUxtHwtuAAR2PHf3oej&#10;shdGdwNe0n+0zp/9oW/23O3yN43Z+lSajrGnaWIzqF5FbCQ4TzGxurxy1ttTudGaV4tGhb7Xk300&#10;hFyrbv8ACuyeCyuviBMuuiKRFskMAmwY9xHzEZo6XH1sdiusaa0KSrfQNG7+WrBwQzeg9anN7ai8&#10;FoZ0+0Fdwiz82PXFeM2iWyeHbFrUk28evZBYds/yrrLme2b4pu3mB400lzJ5ZzxnJ5qrILHWr4i0&#10;ZtR+wLqVubvdt8kON2fpUup6xpul7BqN7DbeZ90SPjd9K8i1qUSeH7e70vSrC200zx7biRv9Lzuw&#10;T+NdYIrO78f3660kMlulrGbYXABXBHzYzUP4bh1N/QPFEGqaXdX9x5dtb28jKXZ/l2joc1qadq2n&#10;6pE0unXcVyinBaNs4NeS2At18NW0Fu2dKfWNtxu6FMnr7V1emx2tr8SHi0kRx2xsQ0qQgCMHd144&#10;zTWpL0VzuWcbCV5x+Fcv4Q8Xf8JH/aIkthbGzlKD587gM8/pXSOcwkqQQVPTvXjui3TaZpTTo7L9&#10;unuLcFR1kLDH6ZpdWh/Zud74Y8Zw6zHqc93EtlDYz+Vvd+Gro5r61jlhiaeMSz/6pS2C/wBK8fuL&#10;fyvDfi+HZny7qHeMdDxn9RXTavcW83jLwescscjBWOFIPG2qaSHbcvap42TSbKCe8S18yW78gIk+&#10;/CA4LZrobvX9JsPJ+2ajBCJlBi3vjePUeteUeRbyeFoDLDEw/wCEgKlmQHAzyM10sNvp1x4l8RLr&#10;EdswhjUWokAISMrzsz05x0p20Hbsehh1dAyMGU8gg8EVyeoeJtRm1Waw8OaWuovb8XDyyiNFPoD3&#10;qX4evK/g2085pCBuCGTrgE4zWV4SuzYf25puIY9US6kmRJ2KhwcbefT/ABqbWk0T9k3dA8Sx39nc&#10;yajH9guLQ7biKRuEPse4rQi1/SJrSe6i1G3e3t/9bIHG1Pqa851bXb3U/Dviix1Kys4J7aJC0tox&#10;IfJHVu9XtZs7S10jwvbrBFHp00q/awFAVwVGN3rzRq1f0Gkd9p+q2GpWzXFhdxXESnBeNsgVBaeI&#10;NHvb1rS01G3muVzmJHBbjrxXGJHZQeL9btrSVbXTn07ErQACOMkY3DHGRWbYKNKvNJN9p+mXFtvV&#10;La9s3xO/ozAdenNO2onpFs9Gv9f0jTbhYL/Ube3lb7qSPgmrN3qFnZWZu7q5jitxgmRm+XnpzXnO&#10;uWZGsavdWUek6tE5/wBJjvmxJAQPuof881a1C/0qfw/4fCacZpLguLK3unPlqw6+ZnqOuKXQdves&#10;dzp2qWGqQmXTruK5jBwWibIBq5Xm/gR7iPxzrMN5b2dpL5EZEFkcxfUe/rXpFNonqUtb/wCQFqH/&#10;AF7Sf+gmijWv+QFqH/XtJ/6CaKQzjvCmlXGp/DXRY7bVLnTmSMkyW55I3NVLwZY6tqUNxfXfibU3&#10;FrdPF5W4YYL610Xw5/5J3pP/AFxP/oTVU8AQTwaJqizwvG5vpmAZcZBx0oWl35D6FW28aW2meFod&#10;RlW8ukmvHgXzSN4OTj8OK2NE8UpqV3PaXtjNpt1FH53lz4O6P+8CK88uFmsPA+jme1kMiawzeSRg&#10;sMnpXT2bSeK9bur21tZ7W2SyMAaZCjM57YPbnrTfcTSsv66l+Dx1HJdq02l3MOlyS+VHqDMDGx7c&#10;da6q7u4bOzkurhwkUa7mY+gry8SXF74fsvCUen3Iv7adQ7yRHytqkkkNXfeJtNl1LwreWFuf30kO&#10;1TnHIpPYLe8cbq3jPUrq50pINPu9NguLkBJnIInX0Fb2p+Mms9Qmt7TSbq/htcfabiIjbEe+fXHt&#10;XMX+sS6imhaZb6VdrNZzItwzwkKmBjIPfpVLWdMhsfEGrx6kNaLXsrSQLp7HynDD7relCGz1u1uo&#10;bq0juYHDxSLuVh6VwnibxtcDTdRGl6fdNbQ/INRjIKK2RnjqfSut0KzFn4ftLVY3hCQgCNpNxXjp&#10;mvOri7uNE8Laj4ak026ub1nbymSItG4LZzupS3sKOquzqW8VTWWmaZFDZT6rqVxAJGihIDBcfeNZ&#10;Hi/xdfTeE7W40WC4ilnuBDM0bDfA2eU+tZuuab9nu9K1PURqkVs1kkJ/s4kSI49R6cU+40sx+CrQ&#10;2FlegTaok224bzJCufvn0poOqOgbxLc6TBBYQ6df6teRw+Zc/ON8X+9U+p+IbeaTQLm2mutl7IQi&#10;QkAMQOVbPvxXM+KNPjsvF95e6idYSC9jXyjphPJAwVfHSrI0uS0i8Hx21lcxxR3TSPG7b2QNk/Mf&#10;emtRrR2LXhTxbfCDXbnXIJ0htrlvLZyMA9ohj/PNbeieLTf3os7/AEufTbmWPzII5mGZV7kVx50+&#10;7ubHxFpi20wuYdS+2D5DskQHOAe5xWvZXr+JvFenajaWVxBbafC3ntPEVbcegA79Kbs2KWidjttL&#10;upru0ElzaPaSFiPKkIJ478VdqjpV9FqNqLiBJEQsRiRNp49qvVIBRRRQAUUUUAFFFFABRRRQAUUU&#10;UAIa4z4idPD3X/kLw9PxrszXG/ET/mXf+wxD/M0AdPBZW9vcT3EEKrLOwMjA/eqje+H9K1C7a5vb&#10;GOWY7fmOedpyKu32o2OmwiXULqG2jJwGlcKCfxpP7Rsfskd39rh+zSY2S7xtbPTB70LuGoyXTLSW&#10;/gvpLdGubdSkUndVPaqOp+FND1a8F3qGnRzT9N+SCR74PNaz3Vuk8du00YmkG5E3DLD1Arn/ABl4&#10;oHhi2s5TaG4+0TCPAbbtz3oe6BaaGhb+HdItxaiGwiQWjboMZ+QnqRUk2iadPPdyyWiNJdx+XOT/&#10;ABqOxrK8V+LE8O2FjcC2a4N3IqKobGM98/jW/DeW8kzQrMnnIoZo9+WAPcijV6gnsytLounSw2kM&#10;tojR2bK8CnpGR0IqnqXhLQtUvTd32nxzXB6vuYZ+uDU97rCItrJZtbzxyziJ2Myrt9cep9qp6B4q&#10;stZ1PVLSNkU2EhXd5gPmKP4selG6uwd0rFybw7pMujf2U9jG1iORDkgD8RzULeGtPt/DtxpOnWyW&#10;0MykEKT1PfPWr9jq2m6hJIlhfW9w8X31ikDFfyrN8X+IZfD9jBLbWX2ue4mWGOPeFyx96G7Auxr2&#10;Nv8AZLKC33Z8qMID7AD/AAqFdNtU1R9QSBRdyII3kzyVHasbT9X8STTEal4ejs7cKWMn2xWHTIGP&#10;rWlZazbnS4bvUJre1abJx5wK/gaLMT2sWIdLtIr+4vlt0W5uFCyyd2Aqsnh3SY4IYlsI/LgmM8a/&#10;3X9au2OpWOowebYXcNzH0LROGAP4VHa6xpd3dva2uoW01wmd0ccgZhjrwKEN6i/2baDUzqIt0+1t&#10;H5Zl77euKz4vCegxar/aS6bELvO7eckZ+mcVuduOtcvL4vt4PG7eH7iBo/3aulxn5cnsaXWwE114&#10;M8PXl7JdXOlxvM/3m3MN34ZxViDQoLfXIb63CxJFb+SI1J45z/Kku9eFt4sstF8gsbmJpPNB+7j2&#10;rnW13xBDra2M15pO6eXHleaBJbL2GM/MT+NONwe9zsbnTbS7u7a6nhV5rYkwueqk9aj1PSLDVrdI&#10;dRtkuERw6Bs/KR3FSXup2WmRI+o3kNurcBpXCgnv1qxBPFcRRywuskbjKspyCPai3XsIyNU8L6Lr&#10;EkL6lp8c7QrtQkkHHpweauXWj6feaaNPubSOS0XG2IjgY6cVn+JfEceg/ZswmYyuA+D9xe7fy/Ot&#10;ie8t7e0a6uJ447dRkyuwCgfWk9rldSvqWjWGp6cLG+tUmthjEbdsdMY6VFY+H9K0/TJNPs7GGO1l&#10;/wBZHyd2euSeTxVm21XT7u1e5tb2CW3TO6VHBVcep7VHY6zpmoiT+zr63ujGMsIZA2Pyp3F2KWk+&#10;FdF0e5a503T44J2GN+4tge2TxQ/hTRJbieeXTojLcMGlbJ+Yg5BxmodG8WafqDGG4mhtbrzCiQvI&#10;Nz/Qd617/VdO01UbUL2C2D/dMsgXP0zSTbSYdWCafaxX0l4kCrcSKFaTuQOxqD+xdOOmy6f9lT7J&#10;Kdzx5OGOc/zAq0L21ez+1LcRm227vNDDbj1zWEviyxn8QWum6e8V2twpZpopAwTBxjijdpdQvpcu&#10;6r4b0nV7WG3v7COeKAfu1LEFOO2KkPh7Szp0FgbGL7LbuHjjA4Vh0NTLrOmHUDYC/t/tmceR5g35&#10;+laAOaaCxQfSrOTUEv5LWNrpE8tZO4U9RVJPCujR6fdWSafGtvdtulTJwx9fb8K3aKXQLmXo+iWG&#10;iW7w6XaJbxs24hSSSfcmpZtLs5r+O9mtke5jQokh6hT1FX6KYLQyf7A0waU2mCyj+ws2Wh7E5z/O&#10;odT8L6Nqwg/tHT45TCAEIJXA/A1uUUmrgZFl4f0uwsZbOzsYo7ebO+Pkhs/Wqum+EdD0u7W5sNNj&#10;hmX7rgkkfTJroaKfmD1Ofl8JaHJqp1N9Mia9L7vMJJ59cZwasav4e0zXPJ/tSzWfyTmMsSCv5VsU&#10;UB1ucjoHg+Kx0C70jUkhubSe4eRY1BAUHoPWtLTPC+jaVL5mn6dFC+zZkZPynqOSfStyih6gcy3g&#10;fw41y1wdJi8x23H5mxn6ZxVzVPDek6skKahYpKsH+rySNv4g1tUUeQGPF4d0mHSJtMisIlsZc74Q&#10;Ths1HZ+GtM03TLqz02zS3juFIbBJJyMZyea3KKAM3R9N/s3SILEHeIl25POagXw5pK28UIsI/Lin&#10;M6Kf4XPetmigFoZn9iacBeAWkZF6d1yCP9YfeqWneEdD024jns9MijkiJKNkkqT1xk10FFAGJJ4Z&#10;0eXTZLCTT42tZJTK8fIy/XNM1Dwnomp/ZzfadHKbdQkRLEbVHQcHmt6igLkEUKwxrFDGEjUYAXgA&#10;ewrL1fwzpOtsj6pYR3Dp91iSp+mRzW3RR1uHSxi2/hvSbfSX0yGwjSzk+9Hz83Pc9TVq80qzvdMb&#10;Trm3V7RkC+WegA6fyrQopAZGm+H9N0qyltNPso4beXO9Ou7I7k5qrpvhDQtLvheWOmRxXGCA4Zjj&#10;8Ca6GinfW4raWOe1LwhoWqXxvL/TI5Lk43OGIJx9CM1c1LQtO1OwSzvbOOW3TG1OV2/TFatFA+tz&#10;F0jwzpGjTGXTbFIHI2lwSSR26mtkUtFAFHWv+QFqH/XtJ/6CaKNb/wCQFqH/AF7Sf+gmigDE+G4z&#10;8PdI/wCuR/8AQmrpdpznGa5v4a/8k+0j/rif/QjXUUAZmqaPa6obb7ZEX+zSiaM5xhh0rQCkKBzx&#10;T6KAGYOelN2tnoMVLRQKxGA3HH1p2D6U6igLDSDTSpqSilYYwZ9KUg5p1FMBm3rQAf1p9FADMH9e&#10;9GDT6KVgGgc06iimAUUUUAFFFFABRRRQAUUUUAFFFFACGuM+ImQPDxHUavD/AFrszXG/ETp4e/7D&#10;EP8AM0AV9aht734h2drq0cclgtoXiSUZQyBu/wCFcrqQC+G9Yt4CTZQayghB+6gz0X2r07WtA0zX&#10;YUi1O2EwQ7l5KkfiPrTo9B01NFOki0Q2JXaYj3989c0ovQbepy2pywyfE/QFRlZltZOAenHtR8SI&#10;hPdeH4HAIe9AwRnPFb2leEdE0i6iuLCyEcsWQjlyxGevWtC+0y0vpLaS7txK1tIJIiTyretU+nkC&#10;snc8l165fUNGZZGZhprRQuCPuyeZ0/Kus0t0i+I+uNIwTNhCctxn5ea6STw1pEkV1FJYxlLqYTzD&#10;+84Od1M1Twto+r3UNzf2SyTQjarBivHvg8/jQ30BeZ5np+x/DuheXghtebHvk1akhW1tPGsmn28c&#10;c63SoCi4ZYyRn3x/jXokXhjR4rS2to7FBDbTedEuT8r+tSJ4e0yPUrnUFtI/tN0myZucOPp07UNq&#10;2g73ONktdO07xF4YOhrHG0u4S+QB867R9/H49au/FBZZLDSY4ZhBM+oRhJcZ2HPXHf6VvaN4V0fR&#10;LmSfTbJYpXG3dvLcfj0q/qWl2mpCEXkCyiGQSx5/hYdDQ9WriWjMK203V7LTb99U1xtSRrd9qtbr&#10;Hj5T6GuGsbSC803wLbXCCSF5JSy5znBr1+WFJYXikXdG6lSD6EYxWbF4d0uEWQjs4x9hJNvyfkJ6&#10;mhPW/mC2scNsbTdc8X2+kxiBYrJWjihG0KxHUAd6hntNPs9F8M3emLHHfy3EfmSQgb3JB3BiPevR&#10;YtJtIdSuNQjgAubhQsjjqwHaqOneENE0zUn1CysUiuTkhtxYAnngHpS2YPY2g25sAjIxkelefy6f&#10;FqvxD121kwGNnE0bHqrdj+ddfpOk/wBn3+oT7yRdzeYF3Egce9WItLtItUm1FIFF3OgSSTPUDpR1&#10;uKOzR55Yam118RdKhvV2XllZyxzhuM4HDfjzWNrrRy+G7q90TRrYWAlGb24fF0GDDLAdf/rV6u+i&#10;2DaymrG1T7cqbBN3x71lz+BPDk93Jcyaau+Q7iN7bc/7ucULZBfcxPJtdS8cQw6wsU9omno1uJ8F&#10;S5+8ee+DV74dMf7O1CKNne2jvJFh3dl7Y9q2NV8LaPq9tb219Zh4rfiMBipUexFaVjYwafZx2lnC&#10;sUMS4VB0ppgzzvWY9a1rxNqM2lWFpeW0EX2YNPLt5PJ2468iq7XbX9j4bstVY4iungvo+qZA4B9v&#10;r6V6ZZWFvYwNDaxeWjMWIB7mqM/hnSLiO8jmslZL1984JPLevtSWmgPV3OX1+HwnpMN5GIv3krxi&#10;W0tm2gnPy5A4A9frWZowu7b4kadHc6bY6YslrJsSzfIkHbcB3rtbXwjodppk1hFp6fZ5jlwxLM34&#10;nnj60zS/BuhaTdJc2NiI5kyFkMjEj86Otx3sjg0sdF/4Q3Wb2SNGvVuOJD/rEbdxtPUfhWpful5q&#10;MEEGlw6lrKWkbyLetiFEOMY9+n610/8AwhegDUY75dOjFxG28HccFvUjoam1nwtpGtzRy6jZiWWP&#10;hXDlTj8OtJqy0BHm9hLM3gEwyARodZ8u4iRsrHGTyB/s1s3lnpVh4/03+x0hhnayciOLAUjnaeO9&#10;dnZ+HNKstNmsLWySO1mzvj65z35qtpXg/Q9Iu1ubCxEc69H3kkD05pyd2T9mxwD29iPh6NSZUXWj&#10;cgvOo/fB9+MevSvWLNy9vH5hPmbBuB6g4FZH/CH6ENaOqiwT7WW3bsnbn125xWnBpttDqU1+kZFz&#10;OoV2LHkD26VXQplylpBS1IgooooAKKKKACiiigAooooAKKKKACiiigAooooAKKKKACiiigAooooA&#10;KKKKACiiigAooooAKKKKACiiigCjrf8AyAtQ/wCvaT/0E0Ua3/yAtQ/69pP/AEE0UAeeeCfHGkaZ&#10;4P06zuIr0ywxlWMdqzD7xPUVvf8ACx9D/wCeWo/+Ab1F4J1bT9I+HOjTaleRWyPGwDSHGTuP+FbN&#10;v4x8OXNwkFvrNpJLIcKqvnJoAy/+Fj6H/wA8tR/8A3o/4WPof/PLUf8AwDeux3Dk56eoquL62N81&#10;mJ0+0qu8xfxbfXFAHLf8LH0P/nlqP/gG9H/Cx9D/AOeWo/8AgG9dhuHTIqCK9tprqa2inRp4SBIg&#10;PK56ZpAct/wsfQ/+eWo/+Ab0f8LH0P8A55aj/wCAb11P261+3fYvPT7SU3+XnnGcZqxu5AyMmmBx&#10;3/Cx9D/55aj/AOAb0f8ACx9D/wCeWo/+Ab12OfcUbvf9KAOO/wCFj6H/AM8tR/8AAN6P+Fj6H/zy&#10;1H/wDeux3D1FGecZGaAOO/4WPof/ADy1H/wDej/hY+h/88tR/wDAN67HPv8ApVf7dbfbzZeen2oJ&#10;v8r+Lb60Act/wsfQ/wDnlqP/AIBvR/wsfQ/+eWo/+Ab12JYZxnn6UZHqKAOO/wCFj6H/AM8tR/8A&#10;AN6P+Fj6H/zy1H/wDeuxz7/pRuHqKAOO/wCFj6H/AM8tR/8AAN6P+Fj6H/zy1H/wDeuqu722s4hL&#10;dTpEhO0F+MmpVkVgCGBBGaAOQ/4WPof/ADy1H/wDej/hY+h/88tR/wDAN67AMD3FO5/yKAON/wCF&#10;j6H/AM8tR/8AAN6P+Fj6H/zy1H/wDeuy5o5oA43/AIWPof8Azy1H/wAA3o/4WPof/PLUf/AN67Lm&#10;jmgDjf8AhY+h/wDPLUf/AADej/hY+h/88tR/8A3rsuaOaAOM/wCFj6H/AM8tR/8AAN65vxl410jU&#10;V0cQx3o8jUopW32zL8oznGep56V6sc1x3xEYqnh/H/QXgP8AOgBP+Fj6H/zy1H/wDegfEfQz0i1E&#10;/wDbm9dLqWpWmk2Mt5fzrFBECxZjj8vWqMXiTTpPDq62ZGSyddyblwx7AAeppbhsZH/Cx9D/AOeO&#10;o/8AgG9B+I2iDrDqP/gE9XdG8YWOq6gLE293Z3LLujS7i8syDvj1qOTxrpUeqmy2XJQP5bXQi/cq&#10;fQtTSArf8LG0TOPJ1HP/AF5PR/wsfQ/+eOo/+Ab1qa54nsdEaKOaO4uJZBuWK2j8xgPUj0rS0nU7&#10;bVrFLuzYmN+MMMFT3BHrQtQOZ/4WPof/ADx1H/wDel/4WPof/PHUf/AN67LmjmgDjP8AhY+h/wDP&#10;HUf/AADej/hY+h/88tR/8A3rs+aOaAOMPxH0T/nlqP8A4BvSf8LG0T/nlqP/AIBvXac0c0AcYPiN&#10;of8Azy1H/wAA3o/4WPof/PLUf/AN67PmjmgDjP8AhY+h/wDPLUf/AADej/hY+if88tR/8A3rs+aO&#10;aVgOM/4WPof/ADy1H/wDej/hY2h/88tR/wDAN67PmjmmBxn/AAsfQ/8AnjqP/gG9H/Cx9D/546j/&#10;AOAb12fNHNAHGf8ACx9D/wCeOo/+Ab0v/Cx9D/55aj/4BvXZc0c0AcZ/wsfQ/wDnlqP/AIBvR/ws&#10;fQ/+eWo/+Ab12fNHNAHGf8LH0P8A546j/wCAb0v/AAsfQ/8AnlqP/gG9dlzRzQBxn/Cx9D/55aj/&#10;AOAb0f8ACx9D/wCeWo/+Ab12fNHNAHG/8LH0P/njqP8A4BvR/wALH0P/AJ5aj/4BvXZc0c0Acb/w&#10;sfQ/+eWo/wDgG9H/AAsfQ/8AnlqP/gG9dlzRzQBxv/Cx9D/55aj/AOAb0f8ACx9D/wCeWo/+Ab12&#10;XNHNAHG/8LH0P/nlqP8A4BvR/wALH0P/AJ5aj/4BvXZc0c0Acb/wsfQ/+eWo/wDgG9H/AAsfQ/8A&#10;nlqP/gG9dlzRzQBxv/Cx9D/55aj/AOAb0f8ACx9D/wCeWo/+Ab12XNHNAHG/8LH0P/nlqP8A4BvR&#10;/wALH0P/AJ5aj/4BvXZc0c0Acb/wsfQ/+eWo/wDgG9H/AAsfQ/8AnlqP/gG9dlzRzQBxv/Cx9D/5&#10;5aj/AOAb0f8ACx9D/wCeWo/+Ab12XNHNAHG/8LH0P/nlqP8A4BvR/wALH0P/AJ5aj/4BvXZc0c0A&#10;cb/wsfQ/+eWo/wDgG9H/AAsfQ/8AnlqP/gG9dlzRzQBxv/Cx9D/55aj/AOAb0f8ACx9D/wCeWo/+&#10;Ab12XNHNAHG/8LH0P/nlqP8A4BvR/wALH0P/AJ5aj/4BvXZc0c0Acb/wsfQ/+eWo/wDgG9H/AAsf&#10;Q/8AnlqP/gG9dlzRzQBxv/Cx9D/55aj/AOAb0f8ACx9D/wCeWo/+Ab12XNHNAHG/8LH0P/nlqP8A&#10;4BvR/wALH0P/AJ5aj/4BvXZc0c0Acb/wsfQ/+eWo/wDgG9H/AAsfQ/8AnlqP/gG9dlzRzQBweqfE&#10;LRZ9Ku4Ui1DdJC6gtaOACVNFddrf/ICv84I+zyf+gmigDnfANpbXfw60dbq3inURHAlQMPvH1rP+&#10;G1jYnTr+ZrK3Mkd/LtcxLlRntxxWv8OOfh7pGP8Ankf/AEI1Z8KaHNoVldwTTJKZ7l5gVHQMelJb&#10;SH0ORfVNdu9NvPFNtqZjtbaVhHpxQbHVTg5NJZRXl18UXvob91Z9OWcQuny4J4jJ9M9/atKfwbqw&#10;FzpdpqFunh+6k3SQsp80AnJAOMdau3XhS5bxEl5Z3UUdm9l9juI3UlyuOCp7Gmmkv67Dujlr7xBe&#10;6Tqlu8nilbu/a4RZdNSL90Axxw3tXQ+FgB8QPExUDnyj/wCOms1vAuvPp8GmG/00WVtMskbiJjMc&#10;HPLHvXUaNoM+n+I9U1KWdZFvdm1QMFdox/jTTS38xMytT1O6g8d3MEboI00t5VBjG4MCcc1zsGp+&#10;I7fw1p/iW61ppBNMqNaBBsZS2Mk9jXY33hye68T3GppcIsctg1qEI5BOeapTeD7mTwPZaEt3EJra&#10;RXMpB2kBs0ofChytczfF2sXcWvyQXOuS6BZpErW0yQ71nY9Q3pipPEmsa3b+G9EaxvYWvLu4WJpY&#10;eUkBB59jWnrOi+I5dQlk0nUbM20qgeTexF/LOMHbj1/wrB8U+H59N8O6FplhLI06XysZgpOCckn2&#10;FC1QLWWhqadfatoms3Wn6nfNqcP2Q3MUrja4I6rx0HB5rl7DxpObm11D+32uZLifY+k+QdsaE4Hz&#10;Y7V2uj+HtQN/c33iK6gurmaD7OqwKQip+Peqen+Ftds54rUanaJpML7k8uHE5UdFLEYp31ITurhe&#10;S6x4i8RahZ6bqj6XDpwXDRoGMrMO+fTH61Daanqln4va31VoXaDSzLJ5Sj5irZ+8eelX9S8PazDr&#10;NxqPhu9tbZrtR9oW5UtyO646UuneE7qDXBf32oG8DWRtpfMGWYls5z6YzS21RRgLqevQ6VB4pbVH&#10;mtrmYD+zyoCBGOOD1qxcXGu614r1exs9ZfT7S0iSRDGoY5K5xz24qwng3VmCaXcajbnw/FL5kcSK&#10;fOGDkDOMYzW1p/h+W08RavqJmQxX8aIkYH3MDB/CjSwaGNZaxqureBILlb+Gyl8xo7i7fqqqcblH&#10;rVLwr4ncalqdsusvrVna2huRcPHsZWHVcVcPge8TwzZ2UV7F9ssrpriMsp8tiTkBh1xU+k+FNUXX&#10;rnUtYurJxc2ptpIrSIoGU/WmviY9EjmNcg13UfC9vrc+qma3urlJPsTIAkaE8YPr/jW9PLquuaxe&#10;WWl6rJp0GmRKrBEDGViM857cVHe+C/EFxZx6Sur2yaRBKHiUK3mbR0BOK0tS8O61Hqkt94fvrS3e&#10;7jC3SzoSGYDAZcDipS1F/X4ljw5d32v6Rp9+9zJayQuwnjRQRNg4/pXUrXP6Tot1otjp9lpssIt4&#10;mJufNyWkzycHtzXQjr2pslbC0UlFAxaKSigBaKSigANcZ8ROnh71/teH+tdnXG/ETp4e/wCwxB/M&#10;0AX/ABboWn6pYyXV9D5r20LtHljj7p6r0NZHhW2064+G2mtqyp9lgXzG3nAXDHH/AOquyuoEurOW&#10;3kzslQo2OuDwa5y98FWd34Tg0A3VxHbQnIeNsMeSefWhOyZW6M+0Nz4o1+HV44Gt9NsQy25dcPOx&#10;/iHoKxFEf/CmtQLBc+Y5YD+95grrtH8Kz6ZdRSnxDqdzFGMCCWQeXjHHHtUD+BbA6m1wtzcLaPIJ&#10;XsVb9yzD1FC0J01ZR8Pk/wDCeL5+0Sf2TFtJPzEZFT/Df/V62EH7oajJtx0/CtPXvCtvq8sM8V1c&#10;afcwrsWe1baxXGNp9q1NH0u20fT0tLUHYOWY9WbuT7mmDZfpaQUUgFopKKAFopKKAFopKKAFopKK&#10;AFopKKAFopKKAFopKKAFopKKAFopKKAFopKKAFopKKAFopKKAFopKKAFopKKAFopKKAFopKKAFop&#10;KKAFopKKAFopKKAFopKKAFopKKAFopKKAFopKKAFopKKAFopKKAFopKKAFopKKAKWt/8gLUP+vaT&#10;/wBBNFGtkf2FqHP/AC7Sf+gmigDzzwTqXiyHwhpyaf4ft7m1WMiOVr0KWG484PTnNb39seN+n/CL&#10;2v8A4HrVPw3rkHh/4UaVf3MUsqKm0JEMsxLsAKvQ+OEE8Q1HRtT06CVgouLmLagJ6DNJdws9Bo1j&#10;xv8A9Ctaf+B60f2v43/6Fa0/8D1rrTNEEDtIoU9GJ4NZuu67aaLpRv7g74t4QBCDnJxRsC1MT+2P&#10;G/8A0K1r/wCB60v9r+N/+hWtP/A9a6pbiHy0kMiBHHDFhzUhdAASww3A5607Ach/a/jf/oVrT/wP&#10;Wl/tfxv/ANCtaf8AgetdhRigDjv7X8cf9Ctaf+B60f2t434/4pa04/6f1rscUYoA47+1vG//AEK1&#10;p/4MFo/tbxv/ANCtaf8AgetdjijFAHHf2v43/wChWtP/AAPWj+1/G/8A0K1p/wCB612OKMUWA47+&#10;1/G//QrWn/getH9reN/+hWtP/A9a7HFGKLAcd/a3jf8A6Fa0/wDA9aP7W8b/APQrWv8A4HrXY4ox&#10;QBxw1bxv/wBCtaf+B60v9r+N/wDoVrT/AMD1rsMUYoA4/wDtfxv/ANCtaf8AgetH9r+N/wDoVrT/&#10;AMD1rsMUYoA4/wDtfxv/ANCtaf8AgetH9r+N/wDoVrT/AMD1rsMUYoA4/wDtfxv/ANCtaf8AgetH&#10;9r+N/wDoVrT/AMD1rsMUYoA4/wDtfxv/ANCtaf8AgetH9r+N/wDoVrT/AMD1rsMUYoA4/wDtjxv/&#10;ANCtaf8Agetc14z1LxVMmji/0C3t9upRNFtu1fe/OF9uvWvVT0rjviH/AMy8f+oxB/M0AH9r+N8f&#10;8itaf+B60h1nxsBk+F7TH/X+tXPEOu6jbapDpWh2cVzfvGZT57lUVOe471BB4viPh24vrqERXNtL&#10;9nlhByBL0wD6ZpX6h1Iv7Y8bY/5Fe0/8D1o/tnxt/wBCva/+B61Z0PVtduNS+zavptvFFIpZJbWT&#10;eF46P6Gql74vmgub6C2s0lkSdba1yxxI5Gfm9BQ76JAu4/8Atjxtj/kV7T/wPWj+2PG//Qr2n/ge&#10;tSaX4nulnvrLxBaxW99aQ/aGW3YurJ7E9/as8+LNfhhg1O90m3TRp3CqVkPnAMcAkUwWqLn9seN/&#10;+hXtP/A9aP7Y8b/9Cvaf+B61Y1vxWNK1FYRb+dF9nMzEZ3egAA+tUrbxLr1re2P9u6ZbQ2V+wWKS&#10;CQl0JGRuH09KAJf7Y8b/APQr2n/getH9s+Nv+hXtf/A9ah1DxVqgu76bS9Ot59M05ylzLIx38ddo&#10;71q6j4s03T9Dt9SkZ2FzHugiUEtIcfdHvS6XHYof2x43/wChXtP/AAYLR/bHjf8A6Fa1/wDA9ave&#10;GPEn9reFhrF9EtmgLF1OSFANUvDvjNNf8UXen2tsy2sMIdJn4L84yB6U7PmsLoJ/bHjf/oVrT/wP&#10;Wl/tfxv/ANCtaf8AgetdeOtLihAcf/a/jf8A6Fa0/wDA9aP7X8b/APQrWn/getdhijFAHH/2v43/&#10;AOhWtP8AwPWj+1/G/wD0K1p/4HrXYYoxQBx/9r+N/wDoVrT/AMD1o/tfxv8A9Ctaf+B612GKMUAc&#10;f/a/jf8A6Fa0/wDA9aP7X8b/APQrWn/getdhijFAHH/2v43/AOhWtP8AwPWj+1/G/wD0K1p/4HrX&#10;YYoxQBx/9r+N/wDoVrT/AMD1o/tfxv8A9Ctaf+B612GKMUAcf/a/jf8A6Fa0/wDA9aP7X8b/APQr&#10;Wn/getdhijFAHH/2v43/AOhWtP8AwPWj+1/G/wD0K1p/4HrXYYoxQBx/9r+N/wDoVrT/AMD1o/tf&#10;xv8A9Ctaf+B612GKMUAcf/a/jf8A6Fa0/wDA9aP7X8b/APQrWn/getdhijFAHH/2v43/AOhWtP8A&#10;wPWj+1/G/wD0K1p/4HrXYYoxQBx/9r+N/wDoVrT/AMD1o/tfxv8A9Ctaf+B612GKMUAcf/a/jf8A&#10;6Fa0/wDA9aP7X8b/APQrWn/getdhijFAHH/2v43/AOhWtP8AwPWj+1/G/wD0K1p/4HrXYYoxQBx/&#10;9r+N/wDoVrT/AMD1o/tfxv8A9Ctaf+B612GKMUAcf/a/jf8A6Fa0/wDA9aP7X8b/APQrWn/getdh&#10;ijFAHH/2v43/AOhWtP8AwPWj+1/G/wD0K1p/4HrXYYoxQBx/9r+N/wDoVrT/AMD1o/tfxv8A9Cta&#10;f+B612GKMUAcf/a/jf8A6Fa0/wDA9aP7X8b/APQrWn/getdhijFAHH/2v43/AOhWtP8AwPWj+1/G&#10;/wD0K1p/4HrXYYoxQBx/9r+N/wDoVrT/AMD1o/tfxv8A9Ctaf+B612GKMUAcf/a/jf8A6Fa0/wDA&#10;9aP7X8b/APQrWn/getdhijFAHH/2v43/AOhWtP8AwPWj+1/G/wD0K1p/4HrXYYoxQBx/9r+N/wDo&#10;VrT/AMD1o/tfxv8A9Ctaf+B612GKMUAcJqmq+NG0m7WXwzapGYX3sL5TgbTk470V12tf8gLUP+va&#10;T/0E0UAeZz/8kU0X/rrH/wCjDXbeMmhj8GX/ANpwB5BC5HO7HGPfNY/hjRbXxB8KtK0+9aRY2Tdm&#10;JtrAhyeDVy28CWMdxFJdajqV9HGwYQXVxvjJHQke1JLSw76pmFqSWdxpmi2upQ3eo3X2NXTTIpCv&#10;m8ffY8YI6de9czcQx3fgzWILi0lt47PUY1t7WWUkwAnBGe/WvVNc8MWeszwztPc2lzAu1J7WTy32&#10;/wB3PpVOLwLpUemXtmZLqVb1g0ryTZcsOh3Y61SerYlpZHO65Y6MbyKxXTbrV5LW3XZpkUhQW6kf&#10;ezkcn3q98PoItY8JQ/2hEz/Zbx/KR3JMWDgDrz1Nal14Isrh4JEv9Rt544xE88NxteVR03nHNWNP&#10;8JWWm2aW1ldXcSLP5xIm5c+57009RnRL6dqdTR1/+vS5HrUiFopMj1oyPWgBaKTI9aMj1oAWikyP&#10;WjI9aAFopMj1oyPWgBaKTI9aMj1oAWikyPWjI9aAFopMj1oyPWgBaKTI9aMj1oAWikyPWjI9aAFo&#10;pMj1oyPWgANcZ8ROnh7/ALDEH8zXZkiuM+InTw96DWIM/maTDqR3dxDp3xNSe9mEMU9kVWSQ7VDA&#10;5xk8Vy89q1/4e8QXMe5ba41YSBlHWPPJHtXp+qaRp2rwLDqVpFdRq2Qsi5wamjsrWKxFjFbxrahC&#10;nlgfLj0xST0uVc89i/s7QvE9k/h942s5baSS+8uYuDgcFuTg1UEf2LSdB1S5yEbUjLM3YKScE/h/&#10;OvQLDw7o+nwTxWenQQx3C7ZVUY3D0q3Np9pPYNYy28b2rLsMRHylfSqva1ibHGJdW03xIvdRWWN7&#10;C104ebMCGQ8+veq8N/D4yvY5Jry2tNDt5MwwGVRJcMO554HtXZ2ehaXZWEtla2MMVrL9+NVGG/Oq&#10;KeCfDMcivHo1orKcghen60W6AYmnX9lDqmv67fOi2MG2KNyM8AYIA/Ko9JmTxRqdtqep3ltBaRMT&#10;Y2KTqWz03Pz1x2rr30XTXsHsWsoWtZDl4ivysfeqNv4O8OWtzHcW2kW0c0bZV1XkfTmle7EtEclZ&#10;X9tZaH4rsbudVuWmm2RsQrPuXC7R35rpvDNkY/BWnrdRJ5kdtn51HynH6VpXugaVf38d7eWEMtzH&#10;92Vh8wx/OtIgMmMDBHIPSm9U/MpaWON+GCpL4LRSquhmlBBHB+Y/nTLBUj+LV7HGqoq6cmFUYA+Y&#10;dq6+ys7awgEFnCkMKkkInTk80iWNqt+14sKC5ZNhl/iKjoKd9bi7llRinUmR60ZHrSAWikyPWjI9&#10;aAFopMj1oyPWgBaKTI9aMj1oAWikyPWjI9aAFopMj1oyPWgBaKTI9aMj1oAWikyPWjI9aAFopMj1&#10;oyPWgBaKTI9aMj1oAWikyPWjI9aAFopMj1oyPWgBaKTI9aMj1oAWikyPWjI9aAFopMj1oyPWgBaK&#10;TI9aMj1oAWikyPWjI9aAFopMj1oyPWgBaKTI9aMj1oAWikyPWjI9aAFopMj1oyPWgBaKTI9aMj1o&#10;AWikyPWjI9aAFopMj1oyPWgBaKTI9aMj1oApa3/yAtQ/69pP/QTRSa2R/YWoc/8ALtJ/6CaKAPPf&#10;BOi+JLjwfp01n4nNpbvGTHCLRX2jce5Nbn/CP+LP+hxP/gCn+NUtA1tNA+EWmXzxmQhNiqOMsXYD&#10;PtU39u+J9MktLjXLOxk0+4dYy1luLoW6E5oWr0B6Isf8I/4s7eMT/wCAKf40f8I94t/6HE/+AKf4&#10;1r6v4o0XRJoodUvVgklG5V2scj8Aau3usafY6Z/aN1dJHa4yJCc5+mOtK/Vgc2fD/i0dfGJH/bin&#10;+NH9geLP+hyP/gCn+NWb7xBZaz4cubjRNZhthGQJLlwQYh6gEdaz/BGryanqNwkmvxX8cKhYUWMq&#10;7DuzZA5+lCvqBP8A8I/4t/6HI/8AgCn+NL/wj3i3/ocT/wCAKf41qN4t0KPWBpbaggu92zZg4z6b&#10;sY/WtNNQtX1OSwSXNzGgd02ngHpz0pgcx/wj3i3/AKHE/wDgCn+NH/CO+Lv+hxP/AIAp/jXZd6Wg&#10;DjP+Ed8Xf9Dif/AFP8aP+Ed8Xf8AQ4n/AMAU/wAa7OigDjP+Ed8Xf9Dif/AFP8aP+Ed8Xf8AQ4n/&#10;AMAU/wAa7OigDjP+Ed8Xf9Dif/AFP8aP+Ed8Xf8AQ4n/AMAU/wAa7OigDjP+Ed8Xf9Dif/AFP8aP&#10;+Ed8Xf8AQ4n/AMAU/wAa7OigDjP+Ed8Xf9Dif/AFP8aP+Ed8Xf8AQ4n/AMAU/wAa7OigDjP+Ed8X&#10;f9Dif/AFP8aP+Ed8Xf8AQ4n/AMAU/wAa7OigDjP+Ed8Xf9Dif/AFP8aP+Ed8Xf8AQ4n/AMAU/wAa&#10;7OigDjP+Ed8Xf9Dif/AFP8aP+Ed8Xf8AQ4n/AMAU/wAa7OigDjP+Ed8Xf9Dif/AFP8aP+Ed8Xf8A&#10;Q4n/AMAU/wAa7OigDjP+Ee8W/wDQ4n/wBT/Gub8ZaP4jt10f7V4oNwZNSiSP/RVXy3OcPx1x6V6s&#10;a434h/8AMvf9hiD+ZoYhP+Ef8WDJPjAj62Sf4/5zR/YHiz/ocj/4Ap/jT/EGoalfeIIfD2j3H2Rm&#10;j824uwMtGoPb3zUdpZ+ItC1iDzNRm1nTp+JmnADQY7j2ouN6C/8ACP8Ai3/ocT/4Ap/jS/8ACPeL&#10;f+hyP/gCn+NUrJdc8WyXN5DrE2k2UMrQwx26hi+OrMT+Fa/g/Vry5lvtL1Qh73T3CPKvSUHofrQg&#10;Kv8Awj3i3/ocT/4Ap/jR/wAI74t/6HE/+AKf412VLQBxn/CPeLv+hxP/AIAp/jR/wjvi3/ocT/4A&#10;p/jXZ0UAcZ/wjvi3/ocT/wCAKf40f8I74t/6HE/+AKf412dFAHGf8I94u/6HE/8AgCn+NH/CO+Lv&#10;+hxP/gCn+NdnRQBxn/CO+Lv+hxP/AIAp/jR/wjvi7/ocT/4Ap/jXZ0UAcZ/wjvi7/ocT/wCAKf40&#10;f8I74u/6HE/+AKf412dFAHGf8I74u/6HE/8AgCn+NH/CO+Lv+hxP/gCn+NdnRQBxn/CO+Lv+hxP/&#10;AIAp/jR/wjvi7/ocT/4Ap/jXZ0UAcZ/wjvi7/ocT/wCAKf40f8I74u/6HE/+AKf412dFAHGf8I74&#10;u/6HE/8AgCn+NH/CO+Lv+hxP/gCn+NdnRQBxn/CO+Lv+hxP/AIAp/jR/wjvi7/ocT/4Ap/jXZ0UA&#10;cZ/wjvi7/ocT/wCAKf40f8I74u/6HE/+AKf412dFAHGf8I74u/6HE/8AgCn+NH/CO+Lv+hxP/gCn&#10;+NdnRQBxn/CO+Lv+hxP/AIAp/jR/wjvi7/ocT/4Ap/jXZ0UAcZ/wjvi7/ocT/wCAKf40f8I74u/6&#10;HE/+AKf412dFAHGf8I74u/6HE/8AgCn+NH/CO+Lv+hxP/gCn+NdnRQBxn/CO+Lv+hxP/AIAp/jR/&#10;wjvi7/ocT/4Ap/jXZ0UAcZ/wjvi7/ocT/wCAKf40f8I74u/6HE/+AKf412dFAHGf8I74u/6HE/8A&#10;gCn+NH/CO+Lv+hxP/gCn+NdnRQBxn/CO+Lv+hxP/AIAp/jR/wjvi7/ocT/4Ap/jXZ0UAcZ/wjvi7&#10;/ocT/wCAKf40f8I74u/6HE/+AKf412dFAHGf8I74u/6HE/8AgCn+NH/CO+Lv+hxP/gCn+NdnRQBx&#10;n/CO+Lv+hxP/AIAp/jR/wjvi7/ocT/4Ap/jXZ0UAcZ/wjvi7/ocT/wCAKf40f8I74u/6HE/+AKf4&#10;12dFAHGf8I74u/6HE/8AgCn+NH/CO+Lv+hxP/gCn+NdnRQBxn/CO+Lv+hxP/AIAp/jR/wjvi7/oc&#10;T/4Ap/jXZ0UAcZ/wjvi7/ocT/wCAKf40f8I74u/6HE/+AKf412dFAHGf8I74u/6HE/8AgCn+NH/C&#10;O+Lv+hxP/gCn+NdnRQBxn/CO+Lv+hxP/AIAp/jR/wjvi7/ocT/4Ap/jXZ0UAcFqmgeK00q8eTxcZ&#10;I1gcshslG4bTkZzRXX63/wAgLUP+vaT/ANBNFAHD6Nc2tr8INLfUNPa+symJY17Auefwqlcta6Qb&#10;W78O+JprwtOqpYNOJlCE84XqMV0/w8RZPh1pEcihlMLBlIyCNx4Nall4f0awuxc2emWkMwHDxxgE&#10;ULcZ55qv26HxlrDPqWm6ek0SYXUU3bl28hf8BUrQiy0jwk93cfatPhncyzFCiYOSCwPbJ4+leiah&#10;o+mam8b6hZQXLR/dMiBsVFrtmbjQZ7S3s4LsmPatvKdqN7H0oTsh7s5XxDrXhuGO8ltLKHUJw0Yl&#10;ePmPJ6EsDjjvWRpt1eS/EfTzd6lpt272kixPYgYX0DH1rsfCmhtZeGRY6pZWiFyS8ESgpg9AfU+9&#10;aNnoOkWEivZadawOvIZIwDRs7kt6Hmvn2CfDy+sbh4zrZuDmHI85m3jGO/SvTdLkhWKG2aSP7WkK&#10;+YmRvHA5I60HRtLOpf2gbG3N3nPnFBvz061ZS1t0vHuhEgndQrSAfMR6E1QNFnvS03cPUUu4eoqQ&#10;FopNw9RRuHqKAFopNw9RRuHqKAFopNw9RRuHqKAFopNw9RRuHqKAFopNw9RRuHqKAFopNw9RRuHq&#10;KAFopNw9RRuHqKAFopNw9RRuHqKAFopNw9RRuHqKAA1xnxF+74e55/teH+tdluHqK434iYK+H+h/&#10;4m8Pf3NADPEDXWheKo9fFq8+ntB5Nz5S5ePnIYDv/wDXpbXxNP4h1aG00Kzk+wqCbue4iMeAeyju&#10;a7MkHuKQe5z75o30YN9TziDWZ/BVpe6Ze2c0sglaW0eGIusoP8OR0I96ueAr17/XdXvbu2ntbu52&#10;OYJFOEXHHzd+1d2cZHI4pRjvj86aetwtpYcKWmgj1pdw9RSAWik3D1FG4eooAWik3D1FG4eooAWi&#10;k3D1FG4eooAWik3D1FG4eooAWik3D1FG4eooAWik3D1FG4eooAWik3D1FG4eooAWik3D1FG4eooA&#10;Wik3D1FG4eooAWik3D1FG4eooAWik3D1FG4eooAWik3D1FG4eooAWik3D1FG4eooAWik3D1FG4eo&#10;oAWik3D1FG4eooAWik3D1FG4eooAWik3D1FG4eooAWik3D1FG4eooAWik3D1FG4eooAWik3D1FG4&#10;eooAWik3D1FG4eooAWik3D1FG4eooAWik3D1FG4eooAWik3D1FG4eooAWik3D1FG4eooAWik3D1F&#10;G4eooAWik3D1FG4eooAWik3D1FG4eooApa3/AMgLUP8Ar2k/9BNFJrbL/YWocj/j2k7/AOyaKAPP&#10;vBHgbQtS8H6de3cdwZpoyWK3DqD8xHQGt3/hXPhn/nnc/wDgXJ/jWBDfXWn/AAa0WexuGglMiKXQ&#10;87TIcit/UPGM1rrFxpdlo9zqF1bxpJJ5cgUAEe9C1Q2uov8Awrjw3/zyuv8AwKk/xoHw48N5/wBV&#10;df8AgVJ/jUz+MrQ+HbbU4bd5ZbmTyYrUMNzSf3cniptL8SzXcd7/AGhpFxp9xaxGUxSMG3qO4YDH&#10;ajoIp/8ACufDX/PK6/8AAuT/ABo/4Vx4a/55XX/gVJ/jVPT/AIiRXa211JpF1Dps8gi+2M4Kq57Y&#10;rU1zxU+n6ibHT9Jn1OWOPzJ1hYL5a++aAsyv/wAK48N/88rr/wACpP8AGj/hXPhrn91dcel1J/jW&#10;T4l8VX7XnhubRLeaS2vJsuqOF8w9Ch9x6+1a+peMpLW+nhtdHubyG0A+1TRuAIfUH1xz+VFna4MT&#10;/hXHhr/nldf+Bcn+NA+HHhs/8srr/wACpP8AGn6r4zitZ9Oh06wl1OTUIjJAInAyB9a3tMvbq6km&#10;Fzp72ipt2lnDbyRz09KAOf8A+Fb+G/8Anldf+BUn+NH/AArfw3/zyuv/AAKk/wAa7CloA47/AIVv&#10;4b/55XX/AIFSf40f8K38N/8APK6/8CpP8a7GigDjv+Fb+G/+eV1/4FSf40f8K38N/wDPK6/8CpP8&#10;a7GigDjv+Fb+G/8Anldf+BUn+NH/AArfw3/zyuv/AAKk/wAa7GigDjv+Fb+G/wDnldf+BUn+NH/C&#10;t/Df/PK6/wDAqT/GuxooA47/AIVv4b/55XX/AIFSf40f8K38N/8APK6/8CpP8a7GigDjv+Fb+G/+&#10;eV1/4FSf40f8K38N/wDPK6/8CpP8a7GigDjv+Fb+G/8Anldf+BUn+NH/AArfw3/zyuv/AAKk/wAa&#10;7GigDjv+Fb+G/wDnldf+BUn+NH/Ct/Df/PK6/wDAqT/GuxooA47/AIVv4cH/ACyuv/AqT/GuZ8ae&#10;CtD05NH+zxXAM+oxQuWuHb5TnOMng9K9WNcZ8Q+nh7/sLw/1oAik8A+FIWxMZoyege9Yf1p8Xw+8&#10;KzAmETyAHBK3jnH61z/jKTRF+I0X/CSQyT2f2LKIA5w270X2zU/hSWytte1C/wBAt5rfQYbTModW&#10;UM45OA3OcClF3imwlpsbv/CuPDf/ADyuv/AqT/GkPw58NAZ8q6x/19Sf41j2HjXUhc2d9eXOmPpl&#10;7N5SW8Un76LJ+UtWnq2r65qOr31j4dNosVghFy9wCSzEZAXHtRLRXGlrYlX4d+GWXcsdyw9RdyH+&#10;tL/wrnw1/wA8rr/wKk/xrlND1vWbDQNItNNii+2ahcyIxuMkIe/PpXSXmreI59Tj0bSpLEahbwiS&#10;7mkB8vJ6BR1ptdhLUn/4Vz4a/wCeV1/4FSf401fh54XcsES4YqcEC7c4/WtfwrrR1vSPPkiMc8bt&#10;FKv+0Op+lcTFq9zocfjC/tUE00V8iRq5JHPH9aOtgWqudD/wrnw1/wA8rr/wKk/xqnqHg3wbpqRv&#10;fPcQrI4RM3Up3MegABqTT9c1608Qafaa6LRodTQtD5CkNGQM4YmqHiXUtYt55dSvItIgt7Ni0Vpd&#10;tuncDgle3NFndAtUa3/CuvDOARFdEH/p6k/xpG+HnhhXVGS5DN90G7k5/Wk1LX9RvLnT9N0FII7y&#10;5txcu9wu5ET0wOtUpdS1Rdc8P2ut6dbLdtcSIJgTtIA+8np260BsaH/CufDX/PK6/wDAqT/GgfDj&#10;w2ekV1/4FSf41Qu/EevTyahqOkraDStOYrKkoJkkK/e2muz0q9TUdOt72JSqTRhwD2z2o6XB6M5z&#10;/hW/hv8A55XX/gVJ/jR/wrfw3/zyuv8AwKk/xrsKWgDjv+Fb+G/+eV1/4FSf40f8K38N/wDPK6/8&#10;CpP8a7GigDjv+Fb+G/8Anldf+BUn+NH/AArfw3/zyuv/AAKk/wAa7GigDjv+Fb+G/wDnldf+BUn+&#10;NH/Ct/Df/PK6/wDAqT/GuxooA47/AIVv4b/55XX/AIFSf40f8K38N/8APK6/8CpP8a7GigDjv+Fb&#10;+G/+eV1/4FSf40f8K38N/wDPK6/8CpP8a7GigDjv+Fb+G/8Anldf+BUn+NH/AArfw3/zyuv/AAKk&#10;/wAa7GigDjv+Fb+G/wDnldf+BUn+NH/Ct/Df/PK6/wDAqT/GuxooA47/AIVv4b/55XX/AIFSf40f&#10;8K38N/8APK6/8CpP8a7GigDjv+Fb+G/+eV1/4FSf40f8K38N/wDPK6/8CpP8a7GigDjv+Fb+G/8A&#10;nldf+BUn+NH/AArfw3/zyuv/AAKk/wAa7GigDjv+Fb+G/wDnldf+BUn+NH/Ct/Df/PK6/wDAqT/G&#10;uxooA47/AIVv4b/55XX/AIFSf40f8K38N/8APK6/8CpP8a7GigDjv+Fb+G/+eV1/4FSf40f8K38N&#10;/wDPK6/8CpP8a7GigDjv+Fb+G/8Anldf+BUn+NH/AArfw3/zyuv/AAKk/wAa7GigDjv+Fb+G/wDn&#10;ldf+BUn+NH/Ct/Df/PK6/wDAqT/GuxooA47/AIVv4b/55XX/AIFSf40f8K38N/8APK6/8CpP8a7G&#10;igDjv+Fb+G/+eV1/4FSf40f8K38N/wDPK6/8CpP8a7GigDjv+Fb+G/8Anldf+BUn+NH/AArfw3/z&#10;yuv/AAKk/wAa7GigDjv+Fb+G/wDnldf+BUn+NH/Ct/Df/PK6/wDAqT/GuxooA47/AIVv4b/55XX/&#10;AIFSf40f8K38N/8APK6/8CpP8a7GigDjv+Fb+G/+eV1/4FSf40f8K38N/wDPK6/8CpP8a7GigDjv&#10;+Fb+G/8Anldf+BUn+NH/AArfw3/zyuv/AAKk/wAa7GigDjv+Fb+G/wDnldf+BUn+NH/Ct/Df/PK6&#10;/wDAqT/GuxooA4PVfh34eh0m8ljiud0cLsM3TnkKT3NFddrf/IC1D/r2k/8AQTRQB5v9muLr4L6K&#10;ltC8ziRG2oMnHmHmt/SbW5j+IGvzNBIsclvEEcrwx29B61neBPGXhzT/AAXplpe6rDDcQxkOjBsg&#10;7j7e9b//AAn3hTGP7agx7Bv8KForDuclYwNbeAIo9S0q7mhN7IX8niaAE8Oo9at+Gzcm11o2r6g2&#10;jizbadSz5okwc4/2cZroj4+8KH/mNQdemG/wqK48ceEbi2khl1mBklUqwwwyDx6U3rfzDqjitC1C&#10;bU/B+m+H7XTLj7UZVYymP91sDfe3etW/FGlQ2Hiu4u9RGrtb3UKCF9NY5JUYIf610mmeLvBml6fF&#10;ZWerwJBEMKPm4/Srf/Cf+FP+g3B+Tf4Unq7iOVutPk0rSfC9xDp10tvbXZllhyZXUN3NSzXUugza&#10;7p0mn3c51V3ltpI4SyjzBgKx7YzXTf8ACfeFO2t24J/2W/wpB4/8Kf8AQagH4N/hTuHQwbDSL6w8&#10;TeF4ZoGP2eykSV0GUVsdM13FlqEd3d3NvHHMr2xAYyR7VOf7p79Kxf8AhP8Awp/0Grf8m/wpR4/8&#10;KD/mNwfk3+FDd1YOtzp6WuY/4T/wn/0GoPyb/Cj/AIT/AMKf9BqD/vlv8KQHT0VzH/Cf+E/+g1B+&#10;Tf4Uf8J/4T/6DUH5N/hQB09Fcx/wn/hP/oNQfk3+FH/Cf+E/+g1B+Tf4UAdPRXMf8J/4T/6DUH5N&#10;/hR/wn/hP/oNQfk3+FAHT0VzH/Cf+E/+g1B+Tf4Uf8J/4T/6DUH5N/hQB09Fcx/wn/hP/oNQfk3+&#10;FH/Cf+E/+g1B+Tf4UAdPRXMf8J/4T/6DUH5N/hR/wn/hP/oNQfk3+FAHT0VzH/Cf+E/+g1B+Tf4U&#10;f8J/4T/6DUH5N/hQB09Fcx/wn/hP/oNQfk3+FH/Cf+E/+g1B+Tf4UAdMa434h9PD3/YYh/rVz/hP&#10;/Cn/AEGoP++W/wAK5fxr4w8O340T7JqkUvkapDLJgN8qDOT0oA6Y6Pe/8LC/tcIhs/sflZ3c7sjj&#10;Fb1/afa9PuLZjtE0bRkj3GKwh4/8Kf8AQag/Jv8ACg+P/Cn/AEGoP++W/wAKVvdSHfW5zOjeEdRt&#10;b+1tm8PaVFDbyZOoEq7yKOny9cmtfUNM17StZv7vQbOG8i1JR5qSTCPymAxkZ68VfHj/AMKf9BqD&#10;/vlv8KD4/wDCf/Qbg/Jv8Kb1Vgvq33Od0rwnrkP9gNeRwtJaXMktwwcdGHH1rX1jTda0/wASy6zo&#10;FnFetdxCKeKSUR7dvQ5zVseP/Cn/AEGoPyb/AAoPj/wp/wBBqD8m/wAKHqCZY8I6NPo2kGK6ffcT&#10;SNNLg5ALfwg+1cxf+E9XmsPEkUcURe/vUmgG8DcoIznnit8eP/Cn/Qag/Jv8KX/hP/Cf/Qag/Jv8&#10;KL63EtCLVNDv7jxJ4fu4kjMFijrMxYZGVwMetcnq3hHXrr+0LafSLbUpZ3Yw6jNcANGCeAF46V2B&#10;8f8AhT/oNQfk3+FA8f8AhT/oNQfk3+FA7mZNouu2Eul6rp9tHdXtvZraT2rzBFIH8Qak/sfxJqGt&#10;6Jqeppbqbed5JIUcfuVIxjI+90Fah8f+FP8AoNQfk3+FA8f+FP8AoNQfk3+FC0FfsYlxoniOx/tL&#10;SdJs4ZdO1B2c3LTBGi3/AHvl712mj2P9m6Xa2e4v5EQTcepxWP8A8J/4T/6DUH5N/hR/wn/hP/oN&#10;Qfk3+FHQHqdNS1zH/Cf+E/8AoNQfk3+FH/Cf+E/+g1B+Tf4UAdPRXMf8J/4T/wCg1B+Tf4Uf8J/4&#10;T/6DUH5N/hQB09Fcx/wn/hP/AKDUH5N/hR/wn/hP/oNQfk3+FAHT0VzH/Cf+E/8AoNQfk3+FH/Cf&#10;+E/+g1B+Tf4UAdPRXMf8J/4T/wCg1B+Tf4Uf8J/4T/6DUH5N/hQB09Fcx/wn/hP/AKDUH5N/hR/w&#10;n/hP/oNQfk3+FAHT0VzH/Cf+E/8AoNQfk3+FH/Cf+E/+g1B+Tf4UAdPRXMf8J/4T/wCg1B+Tf4Uf&#10;8J/4T/6DUH5N/hQB09Fcx/wn/hP/AKDUH5N/hR/wn/hP/oNQfk3+FAHT0VzH/Cf+E/8AoNQfk3+F&#10;H/Cf+E/+g1B+Tf4UAdPRXMf8J/4T/wCg1B+Tf4Uf8J/4T/6DUH5N/hQB09Fcx/wn/hP/AKDUH5N/&#10;hR/wn/hP/oNQfk3+FAHT0VzH/Cf+E/8AoNQfk3+FH/Cf+E/+g1B+Tf4UAdPRXMf8J/4T/wCg1B+T&#10;f4Uf8J/4T/6DUH5N/hQB09Fcx/wn/hP/AKDUH5N/hR/wn/hP/oNQfk3+FAHT0VzH/Cf+E/8AoNQf&#10;k3+FH/Cf+E/+g1B+Tf4UAdPRXMf8J/4T/wCg1B+Tf4Uf8J/4T/6DUH5N/hQB09Fcx/wn/hP/AKDU&#10;H5N/hR/wn/hP/oNQfk3+FAHT0VzH/Cf+E/8AoNQfk3+FH/Cf+E/+g1B+Tf4UAdPRXMf8J/4T/wCg&#10;1B+Tf4Uf8J/4T/6DUH5N/hQB09Fcx/wn/hP/AKDUH5N/hR/wn/hP/oNQfk3+FAHT0VzH/Cf+E/8A&#10;oNQfk3+FH/Cf+E/+g1B+Tf4UAdPRXMf8J/4T/wCg1B+Tf4Uf8J/4T/6DUH5N/hQB09Fcx/wn/hP/&#10;AKDUH5N/hR/wn/hP/oNQfk3+FAGzrf8AyAtQ/wCvaT/0E0Vzeq+O/C82j3sUWsQM7wOqqA3JKkDt&#10;RQAnw7srKTwHpUs1pA7tEcs0akn5j14rdj/sGWbyYhp7y/3F2FvyrhbS+ubP4PaQlmxSS4AiLqcE&#10;KXOcVpa14M0qx8Pz3OlxG11G2TzEu1Y72Yc8n3pJ9WC1dkdcbPSxIsZtbUO3IUxrk/pT/wCz9P8A&#10;+fK2/wC/S/4V57qFzquo3Xhu40540vZoCGlk+ZF55YjvWiPEmr2Wi6sl9Ck+paewQSRL8rgn7+PQ&#10;ZzihO6uB2P8AZ+n/APPlbf8Afpf8KP7P07/nytv+/S/4Vy3hTVNYu9QKXOp6bqtoybjJaEK0J9x7&#10;1hXnjm++1Xd/b6np0FjaShGsZiPPlAOG296fVID0f+ztP/58rb/v0v8AhSf2dp//AD5W3/fpf8K4&#10;7VNd12+8RW+naDLbW6S2Iuw88e/Ge1S/8JRfN4ZtGXyzqzTi3ddvG4H5sD6UlewM63+ztP8A+fG2&#10;/wC/S/4Un9n6d/z5W3/fpf8ACuG8Q674h0x7i7m1LS7CGHlLKZg0syjuD71oajruqX9xpmnaGYbW&#10;7vLUXTTTrvVB3XHrR0uD0NrV5tA0e3SbUYLaKN22r+4BJP0ApdNm0DUy/wBhitJgn3ikK4H44rBv&#10;f+Eik0eNb62077ZDIf8ATp8eUid32n16VQ8I63HpiavZk6fcxWMX2k3GngCN884OO9Pv5B6Hef2d&#10;p/8Az423/fpf8KBpunn/AJcrb/v0v+FcRba/4hsv7O1PVpLebTNQkCRwxRYeMNypJ78V2lgl8tzc&#10;m8mikiZswKiYKr6H1/8Ar07BsyT+zbD/AJ8bb/v0v+FH9mWH/Pjbf9+l/wAKtUtICp/Zlh/z423/&#10;AH6X/Cj+zLD/AJ8bb/v0v+FW6KAKn9mWH/Pjbf8Afpf8KP7MsP8Anxtv+/S/4VbooAqf2ZYf8+Nt&#10;/wB+l/wo/syw/wCfG2/79L/hVuigCp/Zlh/z423/AH6X/Cj+zLD/AJ8bb/v0v+FW6KAKn9mWH/Pj&#10;bf8Afpf8KP7MsP8Anxtv+/S/4VbooAqf2ZYf8+Nt/wB+l/wo/syw/wCfG2/79L/hVuigCmdMsP8A&#10;nxtv+/S/4VyHj+ytIk0ERWtum7VoVO2IDI5yOK7o1xnxD5Hh7PT+14f60Aa0tz4fi1mPSpI7NbyV&#10;N6RGIcj8sVJdHQ7S+trOe3tUnuiRCnkD5sde1cZ4i0wan8SyqMY7qHT/ADIHHUMG/wD1j8aW51Jd&#10;U8V+FZJMLcxSyxzIf4WC/wBaIaqN92NrU7K4fQbXUbexnhs0ubgExIYR82Pwq8NN0/8A58bbP/XJ&#10;f8K8n1/xBbza5qF60d681pKn2UxQlkG37w3Yr1jTLlbzT4LpSMTRq2AehIz/AFoXw3ZN9Rf7NsP+&#10;fG2/79L/AIUf2ZYf8+Nt/wB+l/wq3RQMqf2ZYf8APjbf9+l/wo/syw/58bb/AL9L/hVuigCp/Zlh&#10;/wA+Nt/36X/Cj+zLD/nxtv8Av0v+FW6KAKn9mWH/AD423/fpf8KP7MsP+fG2/wC/S/4VbooAqf2Z&#10;Yf8APjbf9+l/wo/syw/58bb/AL9L/hVuigCp/Zlh/wA+Nt/36X/Cj+zLD/nxtv8Av0v+FW6KAKn9&#10;mWH/AD423/fpf8KP7MsP+fG2/wC/S/4VbooAqf2ZYf8APjbf9+l/wo/syw/58bb/AL9L/hVuigCp&#10;/Zlh/wA+Nt/36X/Cj+zLD/nxtv8Av0v+FW6KAKn9mWH/AD423/fpf8KP7MsP+fG2/wC/S/4VbooA&#10;qf2ZYf8APjbf9+l/wo/syw/58bb/AL9L/hVuigCp/Zlh/wA+Nt/36X/Cj+zLD/nxtv8Av0v+FW6K&#10;AKn9mWH/AD423/fpf8KP7MsP+fG2/wC/S/4VbooAqf2ZYf8APjbf9+l/wo/syw/58bb/AL9L/hVu&#10;igCp/Zlh/wA+Nt/36X/Cj+zLD/nxtv8Av0v+FW6KAKn9mWH/AD423/fpf8KP7MsP+fG2/wC/S/4V&#10;booAqf2ZYf8APjbf9+l/wo/syw/58bb/AL9L/hVuigCp/Zlh/wA+Nt/36X/Cj+zLD/nxtv8Av0v+&#10;FW6KAKn9mWH/AD423/fpf8KP7MsP+fG2/wC/S/4VbooAqf2ZYf8APjbf9+l/wo/syw/58bb/AL9L&#10;/hVuigCp/Zlh/wA+Nt/36X/Cj+zLD/nxtv8Av0v+FW6KAKn9mWH/AD423/fpf8KP7MsP+fG2/wC/&#10;S/4VbooAqf2ZYf8APjbf9+l/wo/syw/58bb/AL9L/hVuigCp/Zlh/wA+Nt/36X/Cj+zLD/nxtv8A&#10;v0v+FW6KAKn9mWH/AD423/fpf8KP7MsP+fG2/wC/S/4VbooAqf2ZYf8APjbf9+l/wo/syw/58bb/&#10;AL9L/hVuigCp/Zlh/wA+Nt/36X/Cj+zLD/nxtv8Av0v+FW6KAKn9mWH/AD423/fpf8KP7MsP+fG2&#10;/wC/S/4VbooAqf2ZYf8APjbf9+l/wo/syw/58bb/AL9L/hVuigDH1rTbFdEvmFlbgrbyEERLx8p9&#10;qKta3/yAtQ/69pP/AEE0UAcf4Z0dNc+E+mWZkMT+WWjkXqjByQaW4sfGmq2R0e/WzgtX+SW+iky8&#10;ij/Z7Zql4U1zWdF8N2WmyeEtUma3QqXj27TyTWv/AMJhq3/Qmav/AOO0krAN1jQdWtbnSrjw9HDJ&#10;9gh8vypX2BwOgzTLTQdeisNSvg8Eer30m8xcNGq/3MnOc+tS/wDCYat/0Jmr/wDjtH/CYat/0Jmr&#10;/wDjtMNip4f8O6p/wkcWp32mWGkLAhBisSCJyf72PSqMvhDVbS+uLew0rS7i2nl8wXtyA0keevB6&#10;1s/8Jhq3/Qmav/47R/wmGrf9CZq//jtHW4d/MsQaBdxeOIdTxF9kSy8j5flO7Pp6VStfCd5D47k1&#10;Mug01cyxRdxKeGP86l/4TDVv+hM1f/x2j/hMNW/6EzV//Hadweqsc9qfhDXpU1G0OnWN+t07Ol/c&#10;zfvYwegA7YrT1PTNX0W207W7RIri9sbQW08LvtVk/vZ/Krx8Yat/0Jmr/wDjtZ+s6xca3ZG11HwP&#10;q8sJIbaGC8/gal6Kw93cZe6X4i13SbLUGntbuQSmYWKviJkPG0t/Fg0uh+EdR/tHVZdQ0+y0+21C&#10;28kwWrAhTjqKuWvia/s7eO3tvBOrRwxqFRFCgAVN/wAJhq3/AEJmr/8AjtPuK5RtvD/iS8/s/TNU&#10;S3h0zTpg6Twy5eUL90EduK7LT2vzNcreW8UUKMFgKPuLL6mub/4TDVv+hM1f/wAdo/4TDVv+hM1f&#10;/wAdp30sB2dFcZ/wmGrf9CZq/wD47R/wmGrf9CZq/wD47SA7OiuM/wCEw1b/AKEzV/8Ax2j/AITD&#10;Vv8AoTNX/wDHaAOzorjP+Ew1b/oTNX/8do/4TDVv+hM1f/x2gDs6K4z/AITDVv8AoTNX/wDHaP8A&#10;hMNW/wChM1f/AMdoA7OiuM/4TDVv+hM1f/x2j/hMNW/6EzV//HaAOzorjP8AhMNW/wChM1f/AMdo&#10;/wCEw1b/AKEzV/8Ax2gDs6K4z/hMNW/6EzV//HaP+Ew1b/oTNX/8doA7Jq4z4iDjw/8A9heHj86X&#10;/hMNW/6EzV//AB2sTxNq2t60umCHwjqcf2O+juW34+ZVzwPfmgDsP7B/4q8a355z9n8jyscYznOa&#10;z9T8FxXXiqDXLa5e2njVgyqAVZiMbqhHjDVcn/ijdXP/AHzS/wDCYat/0Jmr/wDjtC0t5Dub2maP&#10;FY6ULEgSIQfMJH3mPU03w5pMmi6WLOS5a4CuzKzDBAJ6Vh/8Jhq3/Qmav/47R/wmGrf9CZq//jtA&#10;jsqWuM/4TDVv+hM1f/x2j/hMNW/6EzV//HaAOzorjP8AhMNW/wChM1f/AMdo/wCEw1b/AKEzV/8A&#10;x2gDs6K4z/hMNW/6EzV//HaP+Ew1b/oTNX/8doA7OiuM/wCEw1b/AKEzV/8Ax2j/AITDVv8AoTNX&#10;/wDHaAOzorjP+Ew1b/oTNX/8do/4TDVv+hM1f/x2gDs6K4z/AITDVv8AoTNX/wDHaP8AhMNW/wCh&#10;M1f/AMdoA7OiuM/4TDVv+hM1f/x2j/hMNW/6EzV//HaAOzorjP8AhMNW/wChM1f/AMdo/wCEw1b/&#10;AKEzV/8Ax2gDs6K4z/hMNW/6EzV//HaP+Ew1b/oTNX/8doA7OiuM/wCEw1b/AKEzV/8Ax2j/AITD&#10;Vv8AoTNX/wDHaAOzorjP+Ew1b/oTNX/8do/4TDVv+hM1f/x2gDs6K4z/AITDVv8AoTNX/wDHaP8A&#10;hMNW/wChM1f/AMdoA7OiuM/4TDVv+hM1f/x2j/hMNW/6EzV//HaAOzorjP8AhMNW/wChM1f/AMdo&#10;/wCEw1b/AKEzV/8Ax2gDs6K4z/hMNW/6EzV//HaP+Ew1b/oTNX/8doA7OiuM/wCEw1b/AKEzV/8A&#10;x2j/AITDVv8AoTNX/wDHaAOzorjP+Ew1b/oTNX/8do/4TDVv+hM1f/x2gDs6K4z/AITDVv8AoTNX&#10;/wDHaP8AhMNW/wChM1f/AMdoA7OiuM/4TDVv+hM1f/x2j/hMNW/6EzV//HaAOzorjP8AhMNW/wCh&#10;M1f/AMdo/wCEw1b/AKEzV/8Ax2gDs6K4z/hMNW/6EzV//HaP+Ew1b/oTNX/8doA7OiuM/wCEw1b/&#10;AKEzV/8Ax2j/AITDVv8AoTNX/wDHaAOzorjP+Ew1b/oTNX/8do/4TDVv+hM1f/x2gDs6K4z/AITD&#10;Vf8AoTNX/wDHaP8AhMNV/wChM1f/AMdoA7OiuM/4TDVv+hM1f/x2j/hMNW/6EzV//HaAOzorjP8A&#10;hMNW/wChM1f/AMdo/wCEw1b/AKEzV/8Ax2gDs6K4z/hMNW/6EzV//HaP+Ew1b/oTNX/8doA7OiuM&#10;/wCEw1b/AKEzV/8Ax2j/AITDVv8AoTNX/wDHaAOzorjP+Ew1b/oTNX/8do/4TDVv+hM1f/x2gDpd&#10;b/5AWof9e0n/AKCaK5LUPFWrXOnXNuPB2rKZYmQE7cDIIooAfbfEjw/9nTY17IMffW1cg1L/AMLI&#10;0H+7ff8AgG9HgS+tNO+G2lXV9OlvCIzl3bAHzmtmy8U6DqFytvZ6rbTTP91Ffk0rgY3/AAsjQf7t&#10;9/4BvR/wsjQf7t9/4BvXYBhj61FdXVvZ2z3N3MsMCDLO5wAKAWpyn/CyNB/u33/gG9H/AAsjQf7t&#10;9/4BvXUWV9a39stzZTpPA3R0OQaW6vba0Mf2mdIvNfYm843H0FMS1OW/4WRoP92+/wDAN6P+FkaD&#10;/dvv/AN66qC9triWaOGZHkgO2RVOSh9DU+R60DOO/wCFkaD/AHb7/wAA3o/4WPoP92+/8A3rsqKA&#10;ON/4WRoWfu33/gG9H/CyNB/u33/gG9dlRQBxv/CyNB/u33/gG9H/AAsjQf7t9/4BvXZUUAcb/wAL&#10;I0H+7ff+Ab0f8LI0H+7ff+Ab12VFAHG/8LI0H+7ff+Ab0f8ACyNB/u33/gG9dlRQBxv/AAsjQf7t&#10;9/4BvR/wsjQf7t9/4BvXZUUAcb/wsjQf7t9/4BvR/wALI0H+7ff+Ab12VFAHG/8ACyNB/u33/gG9&#10;H/CyNB/u33/gG9dlRQBxv/CyNB/u33/gG9H/AAsjQf7t9/4BvXZUUAcb/wALI0H+7ff+Ab0f8LI0&#10;H+7ff+Ab12VFAHG/8LI0H+7ff+Ab01/iZ4dj2+a14m44XdauMn0rsz0rjviI21PD+P8AoLwH+dAB&#10;/wALI0D+7f8A/gI9H/CyNB/u33/gG9bWua/Y6FAr3ru7ucRwxLukc+gXvVTRfGGnatfmyEd1aXO3&#10;ckd3D5TOPYZ5oQMof8LI0H+7ff8AgG9H/CyNB/u33/gG9djketG4etAHHf8ACyNB/u33/gG9H/Cx&#10;9C/u3/8A4BvXQa3rFpounm8vS3lB1T5Vyck4HFXkdXQMvQjOaPMDkf8AhZGg/wB2+/8AAN6P+Fka&#10;D/dvv/AN67AMDnnkUcdKAOP/AOFkaD/dvv8AwDej/hZGg/3b7/wDeuwGKNy5xmgDj/8AhZGg/wB2&#10;+/8AAN6P+FkaD/dvv/AN67Hj1pRQBxv/AAsjQf7t9/4BvR/wsjQf7t9/4BvXZYooA43/AIWRoP8A&#10;dvv/AADej/hZGg/3b7/wDeuyooA43/hZGg/3b7/wDej/AIWRoP8Advv/AADeuyooA43/AIWRoP8A&#10;dvv/AADej/hZGg/3b7/wDeuyooA43/hZGg/3b7/wDej/AIWRoP8Advv/AADeuyooA43/AIWRoP8A&#10;dvv/AADej/hZGg/3b7/wDeuyooA43/hZGg/3b7/wDej/AIWRoP8Advv/AADeuyooA43/AIWRoP8A&#10;dvv/AADej/hZGg/3b7/wDeuyooA43/hZGg/3b7/wDej/AIWRoP8Advv/AADeuyooA43/AIWRoP8A&#10;dvv/AADej/hZGg/3b7/wDeuyooA43/hZGg/3b7/wDej/AIWRoP8Advv/AADeuyooA43/AIWRoP8A&#10;dvv/AADej/hZGg/3b7/wDeuyooA43/hZGg/3b7/wDej/AIWRoP8Advv/AADeuyooA43/AIWRoP8A&#10;dvv/AADej/hZGg/3b7/wDeuyooA43/hZGg/3b7/wDej/AIWRoP8Advv/AADeuyooA43/AIWRoP8A&#10;dvv/AADej/hZGg/3b7/wDeuyooA43/hZGg/3b7/wDej/AIWRoP8Advv/AADeuyooA43/AIWRoP8A&#10;dvv/AADej/hZGg/3b7/wDeuyooA43/hZGg/3b7/wDej/AIWRoP8Advv/AADeuyooA4x/iX4fjQvJ&#10;9tVF5LNaOAKF+JXh91DJ9tZWGQRZvyK0/HvHgXWT/wBOr/yqxpF1BZ+EtPuLuZYoY7OIu7HAA2Cg&#10;DF/4WRoP92+/8A3o/wCFkaD/AHb7/wAA3re03xBpGrSNHpuowXLoMssb5IFaWR60Acf/AMLI0H+7&#10;ff8AgG9H/CyNB/u33/gG9dVJd28U8cMkyJJIPkUtgtU+R60lsBx3/CyNB/u33/gG9H/CyNB/u33/&#10;AIBvXUy3ttDdQ28s6JNNny0Y4LY64qfcvr1pgcf/AMLI0H+7ff8AgG9H/CyNB/u33/gG9dSb21W9&#10;FmZ0FyV3CIt8xHrirG4dM8+lAHHf8LI0H+7ff+Ab0f8ACyNB/u33/gG9dVHeW0t3Jaxzo1xEAXjB&#10;+ZQemRVigDjH+JGg+W2RfgY5Is34orpdcGdCv++LaTr/ALpooA8xulV/gjo6uoZTKmQeh/eGuq8U&#10;aLpg8L3NxBZW9tPBGZopoYgjIwHGCP5Vk6Tolxr/AMINJsrSaOGbiRXkBK5Vye1X5tC8V6tEtnre&#10;paeLBiDKLRGWRwO2TxzUpe7Yb3XzMvXPFM8dnoVnJqn9lG8thNLeLHvwAOmPrWNrOq3Ou+AbuL+1&#10;GlFldpC1wsePtKluCQfr09q7nXvDM9w9jdaLJbQ3VnH5CLdJvjMfoQPfH5VXvPCuqX/hWawu9Rga&#10;8mmWUsibY1wc4UfhVrrcS6WOe1bV20m9tvD518aRHa2wke6W2B85mHA2jpVj/hJ7zUPD2h3IZDI+&#10;pLbySNCDvA/iAPQkVva34b1J9VXU9Dns47lo/KlW7jLqQOmKS78K311pulQTX6ST2l4LiWQrgN6h&#10;QKS13Honp/Why2k3F34fvPGGpPftcGGcL5bIPndjgMfpW5YXOuaJq+kpqmqNqUOq5Uq0YXySBnjH&#10;XrVr/hEbmS/11JbiE6bqp8zZtPmRyDGDnpjNGmeGtal1SyufEV/bTx6dzbLbggknu2fYU9OYT2Oz&#10;Xp74p1NH4UuR60gQtFJketGR60ALRSZHrRketAC0UmR60ZHrQAtFJketGR60ALRSZHrRketAC0Um&#10;R60ZHrQAtFJketGR60ALRSZHrRketAC0UmR60ZHrQAGuN+IfTw9/2GIf5muxY+9cb8RPu+HyOo1e&#10;E8fjijoA2VYn+KsZvCpZLLNsrdju5I98ZrZ1iHRpNS059SaNbxXP2U5wxb0FJr/h201tUZ3kt7uE&#10;5huoW2yR89qp6R4QisdUGo3uoXeqXaDbHJePnyx7Ut1YHuci9r/bGma14kuriaLUbOZ1gxKVWIJ0&#10;+Xoc1LPC/iTxXo9tqFxMsE2l+dKkblN5P06V0l/4JtrrUZbiO/u7e2nZTPZxOBFLg85HvWmnh+0j&#10;1631OLej29v9nSMH5Nv0p6MbZ5dq1nHL4S1axmaZ4dN1RIrUNIcqpIBGe9dB4isdKE0Nk6alqTW0&#10;C7NNs3IMAI+8x75966KbwXYTafqlo00wXUJ/OZg3KMOhFR3PgsS3EV1b6zfWl4sSxTXETDdMB03U&#10;PVW/rYeiOU0/Urq68A2Fq88kaXeom0ZpDh4489CfX3rQttKj8N+NGi024nMA09pPKllL5YZOefoK&#10;0r7wvDpHhKewsrW71LzJfMwsqrIrH+IEjrWf4M8P6mfEDapqkV1GqQeQv26QPK4z6jjGMim3zNi6&#10;HL6bNqE/2fWbPSdWfU5J90l2z/uGUtgjGfSusvNHh1/x3qFtqE9z9ljgjbyElK/Nj2rUi8D28eoi&#10;X+0742SyeYtj5uIlPsK24tIhi1y61QO5muVVHXPAAGBj8KTd1oC3PL/7KY+BrvWZ725lvtPk22z+&#10;Yw2KHAxjv+NesaVM8+mWs0n35IVZj74rJPhSz/4Ru60bzZPIuWLM2eR82a2rS3S1tIbeMkpEgRSx&#10;ycCqbF0LFLSAj1oyPWpAWikyPWjI9aAFopMj1oyPWgBaKTI9aMj1oAWikyPWjI9aAFopMj1oyPWg&#10;BaKTI9aMj1oAWikyPWjI9aAFopMj1oyPWgBaKTI9aMj1oAWikyPWjI9aAFopMj1oyPWgBaKTI9aM&#10;j1oAWikyPWjI9aAFopMj1oyPWgBaKTI9aMj1oAWikyPWjI9aAFopMj1oyPWgBaKTI9aMj1oA5/x9&#10;/wAiJrP/AF7NWHrOk3eqeEdA+xNE7W8cMrW0rYWcbBlfetzx6R/wgms/9erfyqjNos+q+FNFlsbo&#10;21/a28UkEhPyEhBww7jmkxrQxLaXTbnxJpry6TeeHLqIkRFoRGlzxyhx1+pqxY67qcng7xFeyXH+&#10;kWs8ywvt4QDoKvw6Dr+o6laz+JL2xkhs28yJLNGUs3uT2rPu/B+uiLVbDTtRs49M1B3kYSIfMVmx&#10;kZ9OKbd9A/zKuprqWrz+GHt7ryLya2DS3G0blz3A9a09J8Qto51Cy8S6isgtJMR3TocyD3AzUl/4&#10;X1TydIbS76CK502EIDKCVkIHfHatDw54eksTd3WrSQ3V/ePvmKrmNfZQe1GzfmyXqjktdmXXfHHh&#10;290nWGFu7OEZI+EKjnr61Ym1LXNQttS8Q2WpNb2djKypYhARLsxu3Htmuh1/w9dXeraTqGky29vJ&#10;YSElJFO1lPXGO9Zlz4S1gNeWOn31rFot82+aJ1PmjP3tpAxRoo2Lbv8AcZUC3uofEywv47942n04&#10;T+TsBCjPMefTPOag1fxBf6ReiebxPFJfecoOlxpmMKTjAauouvCtyuvWN5ptzFHbw2htJklBLFPV&#10;T2NYcvgXXG00aUl5pv2COUPHK0TNOQGzyx7076pie9zV0ED/AIWhrzYAJtoT79K7eub0fQbiy8T3&#10;2qz3CSLdQxx7R1BXqfxrpMj1oeiSEUtb/wCQFqH/AF7Sf+gmik1sj+wtQ5/5dpP/AEE0UgPPvBOq&#10;eKofB+nR6f4dhubVUPlyteqpYbj27c5rd/tnxr/0Klv/AOB61b+G3/JPtI/65H/0I109HUDjf7Z8&#10;a/8AQqW//getH9teNf8AoVLf/wAD1rsqKFoBxv8AbXjX/oVLf/wPWj+2vGv/AEKlv/4HrXZUUAcb&#10;/bXjX/oVLf8A8D1o/trxr/0Klv8A+B612VFKwHG/2141/wChUt//AAPWj+2vGv8A0Klv/wCB612V&#10;FMDjf7a8a/8AQqW//getH9teNf8AoVLf/wAD1rsqKAON/trxr/0Klv8A+B60f2141/6FS3/8D1rs&#10;qKAON/trxr/0Klv/AOB60f2141/6FS3/APA9a7KigDjf7a8a/wDQqW//AIHrR/bXjX/oVLf/AMD1&#10;rsqKAON/trxr/wBCpb/+B60f2141/wChUt//AAPWuypD0oA4/wDtrxr/ANCpb/8AgetJ/bXjX/oV&#10;Lf8A8D1rabX7NPEKaMS32h03hsfL9M+tahlRfvOo9MmgDkf7a8a/9Cpb/wDgetH9teNf+hUt/wDw&#10;PWuvEkZbaHXd6ZpFmjY4WRWPXAPNAHI/2141/wChUt//AAPWj+2vGvH/ABSlvz/0/rXXNLGpwzqD&#10;6E1mXmu2tpr1ppUu/wA+6RnRuNoA60AYh1vxqMZ8KW/Pf7etH9teNf8AoVLf/wAD1rpNQung02a4&#10;tITcyhcpGnO89BWFouua3eakLK90hLcxrummWTdH7BTnr/hQtWD01ZB/bXjX/oVLf/wPWub8Z6n4&#10;omTRxf8AhyG326lE0W27V9784X2+teomVFYKzgE9ATgnmuT+Ih48Pf8AYYg7/WmA0az41/6FS3/8&#10;D1pf7a8a/wDQqW//AIHrXYr0H0paQHG/2141/wChUt//AAPWj+2vGv8A0Klv/wCB612VFAHG/wBt&#10;eNf+hUt//A9aP7a8a/8AQqW//getdlRQBxv9s+NP+hUt/wDwPSj+2fGn/QqW+fX7eldlRQBxv9te&#10;Nf8AoVLf/wAD1o/trxr/ANCpb/8AgetdlRQBxv8AbXjX/oVLf/wPWj+2vGv/AEKlv/4HrXZUUAcb&#10;/bXjX/oVLf8A8D1o/trxr/0Klv8A+B612VFAHG/2141/6FS3/wDA9aP7a8a/9Cpb/wDgetdlRQBx&#10;v9teNf8AoVLf/wAD1o/trxr/ANCpb/8AgetdlRQBxv8AbXjX/oVLf/wPWj+2vGv/AEKlv/4HrXZU&#10;UAcb/bXjX/oVLf8A8D1pBrnjQ/8AMq2//getdm3SsHXNYfTdW0m0SFZBfzGNmJ+7gZyKAMr+3PGn&#10;P/FKW/H/AE/rS/2141/6FS3/APA9aZN4wni0y8uxZoTDqX2QLu6qSBn61Nf+Kri1fX1FrG39lxI6&#10;ncfnLDJp2dyuVjP7a8a/9Cpb9M/8f60f2341/wChUt//AAPWuhjvmk0Nb/YAzQebtz0+XOKwLHxZ&#10;Ncx+H2a0Uf2sZN/zf6vbSs72Jsxv9t+NMZ/4RS3/APA9aP7a8a8/8Upb8f8AT+tRjxhcf2T9s+xx&#10;7jqYsdu4/dzjdWzpGsyahrerWMkKoLF0UOD9/cM07Ow2mjKOt+NR18KW/wD4HrR/bfjX/oVLf/wP&#10;Wr154gkg1++077OpS2sDdBs8sfSr/hvUX1bQrS/kjWNp495RTnFFtBWaML+2vGv/AEKlv/4HrR/b&#10;XjX/AKFS3/8AA9a7EUtIDjf7a8a/9Cpb/wDgetH9teNf+hUt/wDwPWuyooA43+2vGv8A0Klv/wCB&#10;60f2141/6FS3/wDA9a7KigDjf7a8a/8AQqW//getH9teNf8AoVLf/wAD1rsqKAON/trxr/0Klv8A&#10;+B60f2141/6FS3/8D1rsqKAON/trxr/0Klv/AOB60f2141/6FS3/APA9a7KigDjf7a8a/wDQqW//&#10;AIHrR/bXjX/oVLf/AMD1rsqKAON/trxr/wBCpb/+B60f2141/wChUt//AAPWuyooA43+2vGv/QqW&#10;/wD4HrR/bXjX/oVLf/wPWuyooA43+2vGv/QqW/8A4HrR/bXjX/oVLf8A8D1rsqKAPNvFureLJfCe&#10;px3vhqGC3aBhJKt6rFB6471a0bV/GCaLYLB4XgkjFvGEc3yjcoUYOO3Fb/j3/kRNZ/69Wq/4e/5F&#10;zS/+vSL/ANAFAHPf2141/wChUt//AAPWk/tjxr/0Klv/AOB6V2dFAHGf2x416/8ACKW//gelL/bP&#10;jX/oVLf/AMD1rsqQnHXFHQDjf7a8a8f8Upb8/wDT+tH9s+Nen/CKQf8Agetatx4p0yHxFbaL5xkv&#10;bgZCpyE+vpUGteLbXS702UNjd6hPGu6VLSPd5Q/2vSgfUpf2z41/6FS3/wDA9aP7a8a/9Cpb/wDg&#10;etdFomrWutafHeWLlon6g9VPcH3rQoJ3ON/trxr/ANCpb/8AgetH9teNf+hUt/8AwPWuyooGcHqm&#10;seMn0m7WXwvbpGYX3ML9TgbTk470V1+t/wDIC1D/AK9pP/QTRQBi/Db/AJJ9pH/XI/8AoRrqK5b4&#10;bEf8K/0gZ58o/wDoRrqKAFopKKAFopKKAFopKKAFopKKAFopKKAFopKKAFopKKAFopKKAA1HPIsU&#10;LyOQAozk1JVbUrNNQsJbWRmVJRglGwaTA8hfUNTZ5NYi0O7Obzzo7wMAgTO08dcVuxWNlr3xLu5L&#10;otNbxWcU0KK527j34Nd6dPg/sxrAL/o5jMZXPYjFZeieFbHRbt7m1ed5HhWE+dJuG0dMUJaMfmcd&#10;4R0+wXQdV1y/u5re5WaaL7X5hzEmcfL/APqrOgFvYeJNDl0vSr2yS4utjX80hZbpSOpBPGeDXo1l&#10;4Y0600W60pUeS1uXd5FkbJ+b0rLg8A2UdzbzS6lqVwLZ98Ec1xuWPHQCm9ZXBPQ5KLRbTU4PFt/f&#10;GWSa0uZPI/eECMqD0ANOa1XxDqvg+LUnZlmsXaTa23fgdCa7+DwzY21pqdvGZSmpMzzZfkEjHFNt&#10;PC1haXWm3EJl36bC0UGX4weuaq6uHRnJ6KbbS08V6d9sksNNs5E8uQMSYQRzj9KyrDydP8W6ENL0&#10;q906O5mKG6nlLLdLjOcZ79a9Bbwtpzvqvmq7rqhUzhmz0HGKzrbwJZxXlrcT6jqV01q26FZrjcE9&#10;APakt7j6HOPp1trlt4j1vUWdb6yllW3YuVEQQZXjNW9bupr3w14PuLlt8smpW5Z/7x55rf1PwVp+&#10;oao94bm8gEuPOggl2Ry/7w71R8ewx21v4bihVY4o9WgAReAAM4o0ZJ2y9B9KdTVNLSAWikooAWik&#10;ooAWikooAWikooAWikooAWikooAWikooAWikooAWikooACcVx3i//kZ/C/8A19t/6DXYmsLWdFk1&#10;HVNKu1nCCwmMhUjO/jFC3KicDdA/8I5qf/YfX/0IVc1o/vvHH/XvD/KtufwbNJpl1aLeIDPqQvA2&#10;zoMg4qa/8KS3T6+y3KJ/akaIo2/6vaP61d0UnoaVt/yJyj/py/8AZK4jRv8Aj38C/wC9N/WvQorE&#10;poi2PmZZbfyt+P8AZxmsCx8Jy2sXh9Guw39lFy3H+s3UJ+9cSfu/ecoP+RZ/7mL/ANmrqvC/HjHx&#10;Nn/nrF/6BTP+EOl/sn7H9sUn+0/tu7b2yTtrX0nRXsNa1a+aZXF+6sqBcbMAii4pu6Od1Q58b6uf&#10;+oIf5mt3wF/yJel/9cRTbvw7Jca/e6gLlVS5sDaBMdPetHw9praRodpYSSiVoIwhcd+tSvhSCTvY&#10;0xS0lFIkWikooAWikooAWikooAWikooAWikooAWikooAWikooAWikooAWikooA5/x9/yIms/9erV&#10;f8O/8i3pf/XpF/6AKoePj/xQms/9ezVf8On/AIpvTP8Ar0i/9AFAGlRSUUABpki7lK4yCMEU80hp&#10;PYDznUtH0/R/H/h4afbLD50krSHkljjuTzW3repWeh3kselWgudcviMxoMk443OewGa1r/Rba+1e&#10;y1Kbf59lu8rB45HcViXvgO0utbn1WLUtStLqf7xt59vGOnSjdJDe7ZqeEdHl0bSRDcSCS4kYySsO&#10;m4nJArerO0XTf7KshbG8urvBz5lzJvb860Kp7kpaC0UlFIZS1v8A5AWof9e0n/oJoo1sj+wtQ5/5&#10;dpP/AEE0UAee+CdG8T3Hg/TpbHxMtrbPGTHD9kV9o3Hua3f7A8Y/9Dev/gCv+NW/ht/yT7SP+uR/&#10;9CNdRQBxn9geMf8Aob1/8AV/xo/sDxj/ANDev/gCv+NdnRQBxn9geMf+hvX/AMAV/wAaP7A8Y/8A&#10;Q3r/AOAK/wCNdnRQBxn9geMf+hvX/wAAV/xo/sDxj/0N6/8AgCv+NdnRQBxn9geMf+hvX/wBX/Gj&#10;+wPGP/Q3r/4Ar/jXZ0UAcZ/YHjH/AKG9f/AFf8aP7A8Y/wDQ3r/4Ar/jXZ0UAcZ/YHjH/ob1/wDA&#10;Ff8AGj+wPGP/AEN6/wDgCv8AjXZ0UAcZ/YHjH/ob1/8AAFf8aP7A8Y/9Dev/AIAr/jXZ0UAcZ/YH&#10;jH/ob1/8AV/xo/sDxj/0N6/+AK/412dFAHGf2B4x/wChvX/wBX/Gj+wPGP8A0N6/+AK/412dFAHG&#10;f2B4x/6G9f8AwBX/ABo/sDxj/wBDev8A4Ar/AI12dFAHFnQfGA6+L1/8AV/xoGg+MP8Aob1/8AV/&#10;xrrb3z/skhtQhnCnyxJnaT74rgH13xsPEK6MLPRvtBh84MGfG3OPXrzR1sDWlzR/sLxh/wBDev8A&#10;4Ar/AI0v9g+MP+hvX/wBX/GtFvEthpYgtNcvbeHUmUb44gzDJ9OKbZeJbaPTZrzVb2zSFLgwrJEW&#10;257A570b7CW1yh/YHjD/AKG9f/AFf8aX+wPGP/Q3r/4Ar/jW1o/iXR9alli0y+Sd4vvqFII/MDNR&#10;HxdoI1b+zDqUX2vdt2YbGfTdjH60AmZP9geMP+hvX/wBX/Guc8ZaT4lt10b7Z4mW4MmpQpEPsir5&#10;bnOH4649K7jUPF+gadf/AGK81KOO44+TazYz6kDArI8fyLJH4cdGDK2rwEEdCDk5FAx39g+MD08X&#10;Ln1+wJ07d6X+wPGP/Q3r/wCAK/412K9vpTqAOM/sDxj/ANDev/gCv+NH9geMf+hvX/wBX/GuzooA&#10;4z+wPGP/AEN6/wDgCv8AjR/YHjH/AKG9f/AFf8a7OigDjP7A8Y/9Dev/AIAr/jR/YHjH/ob1/wDA&#10;Ff8AGuzooA4z+wPGP/Q3r/4Ar/jR/YHjH/ob1/8AAFf8a7OigDjP7A8Y/wDQ3r/4Ar/jSHQfGH/Q&#10;4L/4Ar/jXZmua8dX91p3htriylMUwmjXcBngsAaBpXKP9heL/wDocE/8AV/xo/sHxh/0OC/+AK/4&#10;1W1HWtRh1XxJFFcsqWtgssAwPkYryafa6xqEmt6JC1yfLuNKM0ox958DmqUWPlZN/YPjD/ocE/8A&#10;AFf8aP7B8Yf9Dgv/AIAr/jWh4G1C61HwtbXN7KZZnLZYjHRiK5m51/VU0XUplvCJItYECMB0TI4p&#10;Wd7Ao3Nb+wfGGM/8Jgn/AIAr/jSf2F4w/wChwX/wBX/Gquq63qUNx4rWK6ZVs7aJ4BgfIxXmrmna&#10;pfS+K9KtXuC0E2lLNIuPvPnrT5WDi0rif2D4w/6HBf8AwBX/ABpP7C8X8/8AFYLx/wBOK/41d8Ra&#10;hd2viXQLe3mKQ3MsizLj7wC5Fc6df1X+wWuPtZ84a2LfdtH+rzjFJJsOVmt/YPjD/ocE/wDAFf8A&#10;GkOheLx/zOC/+AK/41R1PXdThj8XGK6ZfsXlfZwVHyZAzXWSXEv/AAi7XIfEwtN+/wD2tmc/nQ1Y&#10;XK9DB/sLxfjP/CYL/wCAK/40f2F4v/6G9f8AwBX/ABqlpWtalM/hNZbksL2GU3HA+cheKrQ6/qra&#10;JZzm7Jlk1k27HA5j3Ebf5UcrHys1v7C8X/8AQ3rx/wBOK/40f2F4v/6HBP8AwBX/ABq74b1C7u/E&#10;PiCC4mLxW1wqQqRjaNvNUdR1a/j8T63bRzlYbfS/OiXA+V8daTvewuV3Yv8AYXi/Gf8AhMF/8AV/&#10;xo/sLxf/ANDgv/gCv+NVtM1nUZtR8MRyXJZLyyeScAffIHBqnY69qsmk6HJJdkyT6q0ErY+8mTxV&#10;crbHymt/YPjD/ob0/wDAFf8AGk/sLxf/ANDgn/gCv+NaHji/utN8MPc2MphmEkY34zwWANZGo6zq&#10;MWseIYo7kqlrp6ywjA+R9vJpJNhGLdix/YPjD/ocF/8AAFf8aP7B8Yf9Dgn/AIAr/jUFnrGoyazo&#10;MLXJ8u50wzSjH3nwOa1vA1/daj4Yhub2UyzMzAtj/aIFEk0hNWM8aF4vPTxgv/gCv+NH9heL/wDo&#10;cE/8AV/xrKute1WPRtWlS7Ilh1cQRsF6JkcVb1bWtShvfFKxXTKtnaxvbjaPkYjk07Fcupb/ALB8&#10;Yf8AQ4L/AOAK/wCNJ/YXi/8A6HBf/AFf8aXTtWvpfFGkW0lwWhn0sTSLj7z561c8R6hdWviLw/b2&#10;8u2G6ndZlx94AZFJqxNuhSGheLzn/isF4/6cV/xo/sLxf/0OCf8AgCv+NZT69qo0Gef7WRKut/Zw&#10;20cR5+7VjU9c1KFfFpiuWX7GsRtwVH7vI5p8o+Vl46D4wAz/AMJgv/gCv+NA0LxgenjBf/AFf8a3&#10;ftE//CLG53Zn+xl93+1szn86g8GXlxf+FrC7u5PMnljy7YxnmlbcnoZP9geMP+hvX/wBX/Gl/sDx&#10;j/0N6/8AgCv+NdiOtOpAcZ/YHjH/AKG9f/AFf8aP7A8Y/wDQ3r/4Ar/jXZ0UAcZ/YHjH/ob1/wDA&#10;Ff8AGj+wPGP/AEN6/wDgCv8AjXZ0UAcZ/YHjH/ob1/8AAFf8aP7A8Y/9Dev/AIAr/jXZ0UAcZ/YH&#10;jH/ob1/8AV/xo/sDxj/0N6/+AK/412dFAHmni3RfFMHhPU5bzxSs9uluxki+xqN49M54q3o2h+LZ&#10;NEsHh8VrFE1ujIn2JTtBUYGc9hW/4+/5ETWf+vVqv+Hf+Rb0v/r0i/8AQBQBz39geMf+hvX/AMAV&#10;/wAaP7A8Y/8AQ3r/AOAK/wCNdnRQBxn9geMf+hvX/wAAV/xpP7A8Yf8AQ3r/AOAK/wCNdmaRulAH&#10;G/2B4w/6G9f/AABX/Gj+wfGH/Q3r/wCAK/41LrnjAWPijTtGtYVme5P75j0jH+NHjTxnB4dtnjt4&#10;Wur/AG7hEqnao7lj0xSvpcezsRDQfGB/5m9f/AFf8aX+wPGP/Q3r/wCAK/4102k3L3mmWt1IoVpo&#10;lcqvQZGau02rOwjjP7A8Y/8AQ3r/AOAK/wCNH9geMf8Aob1/8AV/xrs6KAOC1PQvFqaVePL4sV41&#10;gcsn2JRuG05Gc0V1+t/8gLUP+vaT/wBBNFAGL8Nv+SfaR/1yP/oRrqK5f4bf8k+0j/rkf/QjXT0A&#10;LRSUUALRSUUALRSUUALRSUUALRSUUALRSUUALRSUUALRSUUALRSUUALRSUUAI1cQ5B+MEIzz/Zx/&#10;9CruDVc2dt9rF15CG4CbBLj5semaFvcfQ4u2ihm+L2oNJHG7LYIV3AEjkciuRZYpPB4SQKUbxFgj&#10;uRmvYls7dbtrpYYxcMmwy7fmI9M1ANJ08QiL7HDsEnm7do+//e+tC0BvU43UI1i+JVvFbqsbNpcg&#10;Cpxk9B+NVvDd14dg8H28Gsm3N4kv72B8NNv3cHH3q9CNnbm7W6MEZuFXashHIHpmqg0HSv7T/tD+&#10;z7f7XnPnbfmzTvdCe55nrepfabDWRpQ0rTYYmkWWG8AM85xyyg8j2rS1JxL4O8EupyPt9qOuexrt&#10;rrw7o13dm6utNtZbgjHmNGMn61gePLeK3h8Ox26KkaaxBhVGABzSW1gep2q9vpTqav8ASloAWiko&#10;oAWikooAWikooAWikooADXJfEr/kUZP+u8X/AKGK601Q1nSrXWdPazvVYxFlb5Gwcg5FA07M4LVf&#10;+Q14tHc6WmP++aksv+Ri8Pd/+JKen+6K66fw5YXFxqE8qOXv4RDPh+qgYGPSlj8PWEd1aXCq/mWl&#10;ubaL5+iH+tW5aluSsZfw4/5Eu0+r4/76Ncfd8eHtX/7D4H/jwr03SNKttH05LKzUiKMkjccnk5rO&#10;fwppjWs9sUk8qe6+1Ph+d/t7Um/euTGVjkdaI+0+NT/05wn/AMdrQ0rjxtov/YFU/rXSXHhvT7mT&#10;UXlSTdqMaxznf2UYGKlh0Gyg1K2vUV/Ptrf7NGd+Rs9/enzIJSTVjE8V8+LfC+P+e8v/AKAK5Rv+&#10;RZf/ALGIf+hV6Ve6Ra3t/ZXkyt51kxaHa2BkjBzVH/hFNMFmbUJJ5RuvtePM58z/AApQdkPmRxms&#10;f6vx0P8Arj/IV3EnPg1wP+fE/wDoFJP4X064XUhIshGpbftHz9dvTFaLWcR077Fg+SYvKIB524x1&#10;9cUpO4OSsjzrRP8AXeB+v+om/wDQap23HhzT88D/AISA8/8AAjXoFv4Z062bTTEj/wDEuVlt/n4w&#10;wwc1GnhPTEtY7YJJ5cV19qX5/wCPr+XNUpIakrmd4Q/5GnxR/wBfS/8AoNZ2qf8AI4+Ijz/yBj29&#10;jXY2Gk2the3t1bhxLeyB5tzZBIGOKhn0CxuNQu72RH867t/s8pDcFPb3qW9bkpq7OK0b/kLeDRzn&#10;+z5B/wCO1n6dzonh3GTnW2/9CNeg23hrT7efT5o0cPp8RigO/op65qOLwnpcNtaW6RyeXaXJuYhv&#10;6PVuS3K5tSj8SP8AkTpf+usf/oQrB1Rgde8VH/qFL/6DXd6xpVtrGntZXgYwsysdjYOQcj+VVJ/D&#10;tjPc308iP5l9CIJsP/CBxis09BKSSX9dTktO58QeGcc50Zv5Ctz4bj/ijbb3d/8A0I1pQ+HbCK6s&#10;7hVfzLO3NvF8/wDAf61b0fSrbR9PSyslIhQlhuOTknNU3dWFJp2PMr7/AJAGuf8AYdX/ANCFXta5&#10;vvGh/wCnKH/0EV10nhPTJLS5t2SXyrm5FzJ8/O8HPFSXHhuwuZdQklR9+oxrFPh+yjAxRzIrmRze&#10;l/8AI5aD/wBgUfzq/wCKwf8AhK/C3/XxJ/6CK2oNBsoNRtb2NX8+1t/s0ZL5Gz3qa+0i1vr6xu51&#10;Yy2Tl4sNgAkYOaL3Juua55rL/wAizc/9jF/7NVnWPueOeD9yD/0GuzPhPS/sT2uyTynuvtZG/nzM&#10;/wAqfceGdOuBqYkWQjUgouP3nXb0xT5h8yFyB4NP/Xkf/QKrfD/jwVpmeP3X9TW19ii/s/7Hg+T5&#10;flYzztxj+VM0rTbfSdNhsbQEQQrhQxyalshv3S4tOpBRSBC0UlFAC0UlFAC0UlFAC0UlFAHP+Pv+&#10;RE1n/r1ar/h3/kW9L/69Iv8A0AVQ8e/8iJrP/Xq1X/Dp/wCKb0v/AK9Iv/QBQBpUUlFAAaq6m1wu&#10;nTtZx+ZcBD5a5xlscfrVo0hGRSYLc8VuptZstQ0f7b4dljvJLp5JJDcKfOc9QPTFegeOwG8C6lNJ&#10;EElNvzwMr04zXRzWkFxLFJNCrvEd0bMOVPtS3FvFdQPDcRrJE4wysMhh70l8Nh/auU/Df/Iu6d0/&#10;49o+n+6K1KjijSKNY41CIowqjoAKfVt3dyULRSUUhlLW/wDkBah/17Sf+gmijWyP7C1DJH/HtJ/6&#10;CaKAPPfBHgXRNT8Iade3S3PnTRksVuGUH5j2B4rdPw38Oj+G7/8AAp/8at/Db/kn2kf9cj/6E1dH&#10;MdsLHOCB1pN2QLc5H/hXHh3+7d/+BT/40n/CuPDn927/APAp/wDGua8Orcaxp0l5f+OLuznMzqYB&#10;Oi7QDxwTW94W1+WHQ9Tk1S5a4g06UxxXbdZ17HPfJ4p2DqWP+FceHf7t3/4FP/jSf8K48Of3bv8A&#10;8Cn/AMaWy8aPL5ov9GurJvIM0CyMD5wAydv4VoTeJraPTNPu0idzeuqLGpG5SRk5+lHQRnD4c+HC&#10;cbbv/wACn/xo/wCFc+HM/du//AqT/Gh/HCpfNjSrltMSXyn1EEeWp6ZI69eKta34oax1IWGm6ZPq&#10;l0sQlkigYKUQ9Cc0eZSRV/4Vx4d4+W75/wCnp/8AGj/hXPhz+7d/+BT/AONZni3xXqK6PpN1pVnc&#10;xtNdqsqk7SCDzGc+vrWjZ+I0t28Q3Uy3rfYChkt5WGEJH3Vx/nijo2LomP8A+FceHf7t3/4FP/jR&#10;/wAK48O/3bv/AMCn/wAarjx+FeD7Vot3Bb3XFrKSD5rY6YHI/GtLRfFiX017b6jYy6Zc2cYllinc&#10;N8p75FJh5FX/AIVx4c5+W74/6en/AMaQ/Djw4MZW75/6en/xp+m+NDdahBHc6Tc2lpdPstrt2ykp&#10;zgAD3qG88dNHqF/a2Oi3V59gfbcSRuAFHc80wH/8K48Oc/Ld8f8AT0/+NH/CufDn927/APAp/wDG&#10;szV/FWoP4l8ONpNrcS2F4hYqjACUHqMeq1p3vjVba/nWHTLi5sLVglxfIw2RnvkdeKbQMD8OPDo6&#10;rd+n/H1J/jR/wrjw7/du/wDwKk/xrpLm6WXRJ7q0kBBgZ45B/u5BritJ8Yy6d4V0OS9hn1C81Deq&#10;hCASQTSs72C2lzSHw48Onot3/wCBT/40f8K48OZxtu8+n2p/8at6N4rS+S+F9YzWNzYrvlgf5yF9&#10;eKq2njOZ761S+0O7srS7cRwXUjgq5PTjqM+9CBCH4ceHRyVu8f8AX0/+NJ/wrjw7/du//Ap/8af4&#10;g8Wy2tzdWem6Zc3z28TGeaFgBCcd/WqGieLJbfwZZXtys2o311IViiUgPJ7fhQDLn/CufDnpd/8A&#10;gW/+NL/wrjw7/du//Ap/8av6X4ogutOvLi+t5NPmsf8Aj4gmOWjHY8etZVt498y9so7rRrq2hvpd&#10;ltM7Aq/vR5ATf8K38O/3bv8A8Cn/AMaT/hXHh3+7d/8AgW/+NX7TxRBdWer3K20ijS3ZHUkZfAzx&#10;6VDP4u/4lGn3Vjplxd3N+nmRW0fXHfJ6cUNWArf8K58Ojqt3/wCBT/40f8K58OZxi7z/ANfT/wCN&#10;XtM8VQXdlfzX1rLp8th/r4JjkoCODkcc1y+o+MNTutQ0eOKwu9MhuZ8JK7AiZf6fjSe4JaG2Phx4&#10;d/u3n/gVJ/jXN+M/BOi6emjfZluc3GpRQvvuXb5TnOMnjtzXTal4zNpqVxDa6VcXlrakfaLqNgEi&#10;9c/THaq3ji5hvLPwzc27B4pdWt2Vh3BzT6XAnHw38PH+C7/8C3/xpf8AhW3h7+5d/wDgU/8AjXYL&#10;2+lOoA43/hW3h7+5d/8AgU/+NH/CtvD39y7/APAp/wDGuyooA43/AIVt4e/uXf8A4FP/AI0f8K28&#10;Pf3Lv/wKf/GuyooA4z/hW/h7+5d/+BT/AONM/wCFeeGfm5ucKcMftb8fXmu0fO3jrXlWrM/9neNM&#10;OwxexbTuPy8r0oWpSjc6L/hXfhvni6yBkj7U/A/OkHw88NEqB9qy3IH2t+f1rMvGP/CQ6/8AM2Bo&#10;gIGT12n/AOtTdGZv7b8HguxB0988/e44q+UGrI1j8OvDa43C6G7gZu3Gf1pP+FeeGhuJ+1AKcHN2&#10;/B/OpfG5Yal4cwxUHUFzg9RiuW1Nm/sjxSQzA/2umPmPyjcOKmKurjUbnSn4d+Ghuz9qG0ZbN2/A&#10;/OgfDrw4U3Bbsg9CLqT/ABrI1RmGs+LcMw26WhADHg7a6/QsnwdZnJJ+yLyTz92hq0bitZpGMPh7&#10;4ZIUg3JDcAi8fn9aP+Fd+GsZ/wBJxnGftb9fzrndKd/7N8GEu5zfSZ+YnPWo7wsugav87ca8BnJ6&#10;bhxVcg+W504+HXhskgC6yOo+1vx+tJ/wrvw3v24ug3XH2t+n51JoBP8AwsHX1ydoigwM5A+WoNYY&#10;/wDCwcEtj+yJG27uAcmptaxKjdsePh74aZQR9qIYZGLt+fpzR/wrzw1jP+k4zjP2t+vp1rA0hn+y&#10;+BjvbLSTbuTz16+tQMz/APCNSEO4/wCKhAyGOcbjxT5R8qsdO3w68NqpZhdADubt/wDGk/4V34bz&#10;jF1nGcfa36evWr3jxiPA2ospKkRAjB5HIrAy3/CRzAu2P+EfBxk9cdalIIxvG5of8K98NYGPtR3D&#10;K4u35+nPNKvw78ON90XTDpxdv1/OsXRGbzfBGWY5gmJyTzwetb/w5JbQ7rcSSL2Xkn/ap2shNWIf&#10;+Fe+Gvm/4+flOG/0t+PrzTv+Fd+G8kYusgZx9rfp+dc9qzsLHxud7ZW6i2/MePmHT8KvXJYeI9aG&#10;9sDQsgZPXaf8BRYpxNMfDvw0doH2rLDK/wClvz9OaD8OvDi43C6GeBm7cZ/WsjRmb+1vBo3sQbCT&#10;IJ68Zrb8bsw1Dw7tYrnUUzg+1DjYlx96xF/wrzw1hiftQCnBJu34P50H4eeGhuz9qG0ZbN2/A/Ou&#10;b1Nm/snxWd7AjVY8HJ+UbhV/VSw1zxUAzADSkOAx4O3/AOtTtqVyamuPhz4cK5C3ZB7i6f8Axpv/&#10;AAr3w0QCDc4bp/pb8/rWx4fyfBtkSST9lXBJ6/LXCaU7f2X4QJd/m1GTd8xORk0ra2JUbnRn4d+G&#10;wCT9qwDgn7W/X86UfDrw4WKgXW4dR9rfj9a5m/Z/7C1z52B/t1RnceBu6V1OhE/8LD11cnAhgwM8&#10;D5afKhuJH/wrvw3u24ut2M4+1vnH50D4e+Gjtx9qIbp/pb8/TmmayT/wsGMZbB0qQ7d3GdxrC0h3&#10;+x+ByXY5nlzz96pirpMOXQ6A/Dzw0Fz/AKTjOM/a36+nWlPw68OKu4rdAepu3/xrmZWYeGbn944I&#10;8Q4yGOcbv/112njslfA2olcjEI5B9x3ptaBy62KA+HfhvOMXWcZx9rfp+dA+Hnho4x9qO4ZH+lvz&#10;9Oeazgzf8JEQXbA8PdM9/WquilifA+XbmObJyeeO/rTtoPlNxPh14bcZUXZGSOLp/wDGk/4V74ZG&#10;7Juvl+9/pb8fXnipPhyS2jXpLEn7dNyTnvXN6s7/AGLxv878Tw4O48dOlDQlG7Z0P/Cu/DWSP9Ky&#10;BnH2t84/OkHw88NHaP8ASvm6f6W/P05rNmLf8JHqw3tgaCCBk4zj/wCsKi0V2/tPwXl2INlLkE9f&#10;lHPvQog42RtD4b+HT/Bd/wDgVJ/jS/8ACtvD39y7/wDAp/8AGuvUfMfpT6kk43/hW3h7+5d/+BT/&#10;AONH/CtvD39y7/8AAp/8a7KigDjf+FbeHv7l3/4FP/jR/wAK28Pf3Lv/AMCn/wAa7KigDzTxd4C0&#10;Ow8J6nd263IlhgZl3XLkZ9wTVzRvh5oFxolhPIt3vlt43bFy4GSoPTNb3j7/AJETWf8Ar1ar/h3/&#10;AJFvS/8Ar0i/9AFAHP8A/CtvD39y7/8AAp/8aP8AhW3h7+5d/wDgU/8AjXZUUAcb/wAK28Pf3Lv/&#10;AMCn/wAaQ/Dfw6Oq3f8A4FP/AI12Rqvfy/Z7CeYYBjjZ8n2GaT2Dqcp/wrjw7/du/wDwKf8Axo/4&#10;Vz4c/u3fp/x9v/jXJ+HtYg1e8he48YarFcSyk/ZwCIRzwu7GMVe8V67GPGM9hc+Ib/TIYI1wtkhY&#10;sT64BofQF1N//hW/h3P3bv8A8Cn/AMaX/hW3h7+5d/8AgU/+Nbfhnyzo0Bi1KXUVIz58pyzfWtem&#10;Bxv/AArbw9/cu/8AwKf/ABo/4Vt4e/uXf/gU/wDjXZUUAcFqnw70CDSbuaNLvdHC7DN0/ZSfWiuv&#10;1v8A5AWof9e0n/oJooAxfht/yT7SP+uR/wDQmro58+S2OuDgevFefeBPGPh3T/BemWl7qsENxFGQ&#10;6NnIO4n0rfPj3wp/0G7f9f8ACk1dWA5Lw34F07WfB1wmo6eIb+SWTbO6lXB3ZB69Klit7/VfAGoe&#10;HZrF7a80/C5RNqSKpByp9SBXUHx74V7a3bfju/wpP+E88KZ/5Ddv+bf4U3qO5yXhOwsL7xBZSQ2+&#10;tzNbRt5j6hIQkWR0UHr+FWvDel6l/wAJfNZXcDix0zc0Mj52uz9CPpXR/wDCe+Ff+g3bfr/hR/wn&#10;nhXA/wCJ1b/TLf4UCPOYdFgt2l0e9h12a9a4P7mCTbbOC2ck9K6Txf8AYYdTjjvrLV7Zo4QIbzTS&#10;WL9trYHaujPj3wr/ANBu2/8AHv8ACj/hPfCuf+Q3bY/4F/hR0sHW5yeqR6s3gXTLi+hnma21BJFC&#10;rmQwg8Fh/e9aeLe5uIPGc0dpOFuWjaHdHguK6k+PfCv/AEG7b9f8KT/hPPCmR/xOrf65b/CncFor&#10;GfqtvcOnhfbbyN5ThnAX7o29xVa7027vPGviGJIXCXOnLEkhHylsdM1tf8J74V4/4ndt/wCPf4Ug&#10;8e+FP+g1b/mf8KQ07anBeH9LtZb7TLIwa9NeWkqmRZpSsERU/eXtXS6Pa3KSeMt0Eo82VvKJU/ON&#10;p6etbP8AwnvhX/oN23/j3+FH/Ce+Fc5/tu2/Nv8ACgS3ucbaQ3OnWngq7uLO58qASJKscZLITnGR&#10;6U+WW40fS9Y8MPYXM95eyu1vIsZaMh+Rlu1dd/wnvhX/AKDdv9ef8KX/AIT3wr/0G7f/AMe/wpt3&#10;Hct29nNaeEfskg3TR2hRgOednauF0ixvEt/BIa0mUwSS+Z8n3M5611//AAnnhTr/AG3bf+Pf4Un/&#10;AAnvhb/oN23/AI9/hRfW4lorGP5OpQ+MfE91ZWrGY2afZzIDtZgP1rk3klv9U0i6xrVxqEd2j3cc&#10;yEQLjrsGOMV6J/wnnhXp/bluPz/wpf8AhPfCnH/E7t//AB7/AApLRjvoc9cXcnhnVNcW4sLq4XVS&#10;01u0ERcZK42t6Viz6Xcy+EtDv72C9hjtJZDPHafLMgbptru/+E88K/8AQbt/rz/hR/wnvhT/AKDd&#10;v+v+FK2twOX0TQ49Q0XXX0yLUlN4nlrPqMhLykeoxx7VSvtf+3TeGdP/ALPngltrtUmaWLaoIGPl&#10;PfpXaf8ACeeFeM63b/X5v8Koan4m8EapJbPeatbubWQSxEMww35U92C2OfluZtHHibSZrC7mnvpZ&#10;JLdooSyMCOMnt0qW4uNT0/wroFvMl5Bpr2228a0UmdWxwF7iuqPjzwr/ANBu3/8AHv8ACgePPCv/&#10;AEG7b0/i/wAKG2FziNB0m41Cw8U2Vml95d4Ea3lvQRI+OxJq1e6zNq11oFlb6VeK9rMBcs8RVUwM&#10;cHvXXf8ACeeFP+g3b/r/AIUf8J74V/6Ddv8Ar/hQ+guljlZbiXQY9c0KWwubifUJJHt5Ei3od4wA&#10;x7Yq1r9lLp3h3whaXGPNi1K2VgOx5roD498Kn/mN2/6/4VzHjbxd4evhon2TVYZfI1SGWQKD8qDO&#10;T0p3B6npi/0p1cwPHvhQf8xu3/8AHv8ACl/4T3wp/wBBu2/8e/wpIDpqK5n/AIT3wp/0G7b/AMe/&#10;wo/4T3wp/wBBu2/8e/woA6aiuZ/4T3wp/wBBu2/8e/wo/wCE98Kf9Bu2/wDHv8KAOkY4FeUasR/Z&#10;vjTn/l9i/mtdkfHvhQj/AJDdv/49/hVZvF/gthKralYkTMGkBQ4cjueOelNOxSlYxLxh/wAJBr/P&#10;/MDH/oNN0U/8TzwaP+oc9b//AAmXg1nd21SzLumxmKnLL6HjpSL4x8GK8bLqdkrRLiMhTlQew44q&#10;ubUG7jPHJA1Lw3n/AKCK/wAq5XVGX+x/FfI41hM/99Cuwl8beD5ijS6taSNGdyFlJ2n1HHFRt4w8&#10;Fsrq2pWJV23ODH94+p45NTF2VhqVjC1Yga34uGeRpaf+gV2Ggn/ijLE/9OaH/wAdrNfxl4MZpC2p&#10;2bGVdkhKnLD0PHIqVfHPhJIxGmsWqoowFXIAA7Dihu6sF9jj9JI/svwVz1vpMfmaZfEf8I/rHP8A&#10;zH8f+PCuuXxh4LVY1XUrELESYwEPyE9xxxSN4w8FtGynUrEqz+YVKcFvU8dapSDmGaAwPxC8QYP/&#10;ACzg/wDQag1kgfEPn/oDy/zNXk8a+EEmeZdWtBJJgO4U5bHTJxSf8Jp4PM3mtqtoZAuzeQSdvpnF&#10;S3cSkkcro/8Ax6+BfeWbH5GoGYf8IvIe3/CRf+zV16+MPBaCILqdiohz5YCH5M9cccUh8X+CjHsO&#10;pWOzf5m3Yfvf3unWq5h8xY8f8eBNSz2iH/oQrniR/wAJHPz/AMy/W9N428ITxNHNq9o8bDDKwJB/&#10;DFMPjLwbvL/2pZ7yvlkhTnb6dOntSTEmkrHOaIQZvA47+TN/I1v/AA3IOh3eD/y+y/zp8fjDwZH5&#10;W3U7EGEYjwh+TPXHHFOg8a+D7dAsOq2kS5yQgI5PU9KHIG7nKawR9g8c89LqL+a1fuyP+Ek1vnpo&#10;Qz+RrZfxh4LdZQdSsSJjmQFDhz78c04+MfBpkdzqtmXkTYzFTkr6HjpzRcfNfc5/RT/xN/Bf/YPk&#10;/lW54441Dw5nvqKD9DT18Y+DFaJl1OzVohiMhTlAew44p83jbwhLsaTVrSRozuQspO0+o44ocriT&#10;965x+qsP7I8W8j/kKx/+hCtDVSP7d8Wf9glf/Qa3T4w8FskinUrEiRtzgp94+p45NK3jHwYzSFtU&#10;s2aRdjkqcsvoeORT5kVzmh4dIPg2x9Psin/x2uB0oj+x/B3P/MQk/ma7FfHHhJEWOPWLVUUYCrkY&#10;HoBiol8X+ClEQXUrELESyAIfkJ7jjipvrcmMrI5LUGH9ha9z/wAx4D/x4V1WhEf8LH14Z/5Ywf8A&#10;oNPbxf4LZXVtSsSrvvYFDhm9Tx1qRPG3hBJmmXV7QSuAGfadzAdMnFO4SldFHWSB8RI8n/mEyH9T&#10;WDpBH2LwN/12mH866o+NPB7Tea2q2hkC7N5BJ2+mcdKRfGHgtBEF1KyAhJMYCn5M9cccUJ2ViuY5&#10;GZh/wjN1/wBjF/7NXbePcDwHqWe0Iz+YqsfF/gopsOpWOwv5hXYcFv73Tr71LL438IzRNHLq9pJG&#10;wwysCQfwxQ5aEuWtzByP+EkYZ/5l+quiMM+Buesc38q6UeMvBu/f/atnvKbCdhzt9OnT2psfjDwY&#10;gi26lYr5ORHhD8g9uOKfMh3GfDgj+xb056X03865rVyPsXjnnpcRf+y11cHjXwfAhWHVbSNSSxVA&#10;Ryep6daY/jDwWwlDalYkTHMgKffPvxzSvrcSlZmNOw/4STV+emgg/oah0Qj+1PBPbNjL1+ldD/wm&#10;Pg0u7nVbMu6eWzFDyvp06Ui+MfBitGyanZK0QIjIU5QHrjjim5a3ByudaOtOrmB488KD/mN236/4&#10;Uv8AwnvhT/oN23/j3+FQSdNRXM/8J74U/wCg3bf+Pf4Uf8J74U/6Ddt/49/hQB01Fcz/AMJ74U/6&#10;Ddt/49/hR/wnvhT/AKDdt/49/hQBL4+/5ETWf+vVqv8Ah3/kW9L/AOvSL/0AVyPjHxn4bvvB+qWt&#10;rq8Es8tuyogzkn8quaJ448MQaFp8UusW6SR20asp3cEKAR0oA7SiuZ/4T3wp/wBBu2/8e/wo/wCE&#10;98Kf9Bu2/wDHv8KAOlqvfqzWMwSETHYf3ROA/HSsL/hPfCn/AEG7b/x7/Cg+PfCn/Qbt/wDx7/Ci&#10;wHN3OrW+r6PH4fsNGu7S73qDGYMRR4bJO/8ArWlca3beHdWnS+0e5MsiKBd28PmmbAx8xHStH/hP&#10;fCv/AEG7b/x7/Cj/AITzwp/0G7bH4/4UrAP8EWNxZ6Oz3CmP7RI0qxn+EE10lcz/AMJ74Uz/AMhu&#10;3/8AHv8ACj/hPfCn/Qbtv/Hv8KYkrHTUVzP/AAnvhT/oN23/AI9/hR/wnvhT/oN23/j3+FAzY1v/&#10;AJAWof8AXtJ/6CaK5zVvHPhebR72OLWbdneB1VRu5JUgdqKAG/DvTrGXwHpMktnbu7RElmhUk/Me&#10;pxXQfY9I84w/ZbLzQMlPKXdj6VkfDj/knukZ7RH/ANCNcqXNr8YL29JPlqsUTDk/f4o62BrRtHoX&#10;2LSPO8r7JZebjOzyl3Y+lPOm6aP+XG0/78rXm9jM0vxSn1KNm2vZSlAc4Gw4/pWu/irUh8N7fXNs&#10;P2x5FU8fJjfj+VFna47anWtaaOrOrW1iGQZceUmVHqfSnpp2luoZLK0ZTyCIVwa8/wDE13c3F54m&#10;trRLaB00+ORpthLspHK59e1TaZqeuQ6BoOj2VxanU7yASpM65RYgOhHcjj8qOgmd2dM07/nwtf8A&#10;vwv+FRzWekQIXntbKNB1Z4kAH4mszwrrF7eyX2n6oFN9YSBJJY1wkmehArJ1O2XxF47bSb8l9Osb&#10;cSmDdxKzcfMOvFJ72QM6mC00e5Utb21jKo6lI0bH5VJ/Zmm/8+Fr/wB+F/wrltI07RtL8RNJoGpW&#10;scJiYT2EUoOWA4OMk59ao6N4l1t9EvfEGpyWw0+DeiQJHhywbAJPpmmFmdv/AGbpv/Pha/8Afhf8&#10;KP7N03/nwtf+/C/4VyWn614gsNS01dfa2mttVO2EQptMJ65Y9+Kpz+JNcuNYultL7TbJbefyhYXn&#10;ySygHqpPrTsLodz/AGZpuM/YLX/vwv8AhR/Zum/8+Fr/AN+F/wAK5jxTrupWdzp9laTW+myXMfmP&#10;dXYzEh/uZ9auaZqGtS+Gppnitby9TiGS3kHlTf7Wew/wpdx9Ujc/szTv+fC1/wC/C/4Uf2Zpv/Ph&#10;a/8Afhf8K4vSvEWrW3iay03UtT0zURebgUs8boCBn5q6LxXrEmj6QJLcKbu4kWGAN0Dt0JHtSd0r&#10;h1saX9mad/z4Wn/fhf8ACk/s3Tf+fG0/78L/AIVytjrOuafqE2ma41vPPJatcwTQJtRcD7pH1FQT&#10;eKtSX4cWetgRfbJpVU/LxgtjpVJXA7B9P0tELvZWaqOrGFQBTVstJeHzktbJouu8RKV/Os3xoS3g&#10;fVD0Jtj0+lcZpNwYPhq+jlm85wsSsAeC655qdbPyGk3a3U9GjsNKkQPHZ2boejLCpBpW07S0Rmey&#10;s1VRliYVAArz3wpq13pPhzwnaW4Ty7ueSKbcMkgEng1r61r11/afiLT2SCS2s7DzUVlzliOQaqSa&#10;EjqVs9IYoFtbIlxuUCJfmHqPUU/+zNOPSwtf+/C/4V5pavqVz4y8MXEM9rBE+n71iCHCKB8yj+la&#10;b+JfEElrP4gge3OiQybfs2zMrIDtJ3fWhoGrM7dtN01VLNY2gUDJJhXiqo/4R4sABpmTxjEdRa/O&#10;tx4Ovp0yBJZswycYyprz7wcPBlxZ6bby6LM+oFVDStbPhm9d2cUk7sH8KZ6dHY6TI7pHaWTMnDAR&#10;ISPrUn9mab/z4Wv/AH4X/CuGm12fTB4vns7W3SSweNYyoPzZ9fXrU1lrniCz1jSRrj2klrquAiRJ&#10;hoTjPJ6U7DfU7I6Zpv8Az4Wv/fhf8K5Lx/Y2US6CIrO3Tfq0CttiUZHORUPiPWfEOnz3V0b/AEzT&#10;reHJjtbhg0k4HUj60viq9/tLR/Cl7s8vz9Ttn2emc8Ul3FLR2OyXS9P/AOgfa4/64r/hTv7K0/8A&#10;58LX/vwtW17fSnUAUv7K0/8A58LX/vwtH9laf/z4Wv8A34WrtFAFL+ytP/58LX/vwtH9laf/AM+F&#10;r/34WrtFAFL+ytP/AOfC1/78LSf2Vp//AD4Wv/fhf8KvUUAUv7K0/wD58LX/AL8L/hSf2Vp//Pha&#10;/wDfhf8ACr1FAFH+ytP/AOfC1/78L/hR/ZWn/wDQPtf+/C/4VeooApf2Vp//AD4Wv/fhf8KP7K0/&#10;/nwtP+/C/wCFXaKAKX9laf8A8+Fr/wB+F/wpP7K0/wD6B9r/AN+F/wAKvUUAUf7K0/8A58LX/vwv&#10;+FL/AGVp/wDz4Wv/AH4WrtFAFL+ytP8A+fC1/wC/C0n9laf/AM+Fr/34Wr1FAFH+ytP/AOfC1/78&#10;LUc9hpVvA801laLGilmYwrwBWiaoa3/yAr7/AK934/4CaUhxV3Yzobjw1MbMRRWbG9UtbjyB84HX&#10;tx+NNW98MNAkypZGN5/s6nyBzJ/d6VyGh/67wR7QTc/hVS2x/wAI3p46D/hIOMdR8xrTlRXKj0O0&#10;XQr24uILa2tJJbZtsqiBflP5VHK/h6G7uLWSC0Wa3i86VTAPlT16Vl+Ef+Rp8Ucf8vS9P92s7VP+&#10;Rz8RD10c/wBalqzsLlV2dHFceG5pLSOKKzZ7yMyQDyB86jknpx+NMS88MyQ28qR2RS4m8iI+QPmf&#10;pjpXKaNxqvg0jr/Z0nP/AAGqGnY/sPw4MDH9tv15/iPSr5VcfKj0TUI9D020N1e2tpFCCFLGAHkn&#10;A6CrK6bprAFbC1we/krWD8Sv+RNm4/5ax9R/tiumg/1KdvkHFRbQh6JEP9l6f/0D7X/vwv8AhR/Z&#10;Wn/8+Fr/AN+F/wAKuilqdwKX9laf/wA+Fr/34X/Ck/srT/8Anwtf+/C/4VeopgUv7K0//nwtf+/C&#10;0f2Vp/8Az4Wn/fhf8Ku0UAUv7K0//nwtf+/C/wCFJ/ZWn/8AQPtf+/C/4VeooApf2Vp//QPtf+/C&#10;/wCFH9laf/0D7X/vwv8AhV2igCl/ZWn/APQPtf8AvwtJ/ZWn/wDPha/9+F/wq9RQBS/srT/+gfa/&#10;9+F/wo/srT/+fC1/78L/AIVdopWApf2Vp/8Az4Wv/fhf8KP7K0//AJ8LX/vwtXaKYFL+ytP/AOfC&#10;1/78LR/ZWn/8+Fr/AN+Fq7RQBS/srT/+fC1/78LR/ZWn/wDPha/9+Fq7RQBynjnTrGLwRq7x2Vuj&#10;rbMQyxKCD9cVd0DTNPbw9prtYWxZrWMsTCpJO0e1M8ff8iJrP/Xq1X/Dv/It6X/16Rf+gCgCX+yt&#10;P/58LX/vwtH9laf/AM+Fr/34WrtFAFL+ytP/AOfC1/78LSHS9OHWwtP+/C1dpkgYxkKcNjjNAFJr&#10;DSldUazswzZ2qYVycdcDvSvp+lxoXksrNVAyS0KgCvP7rT9UtviVodxq2o/aXmeQRxxghI1A449f&#10;WtD4mafq11od3NHqIg06GHe0KLh2b0J9KOiY7e9Y7JdM01gCtjaEHkEQrS/2Vp//AD4Wv/fhah8O&#10;nPh/Tzyf9GTk/wC6K06bVnYlFL+ytP8A+fC1/wC/C0f2Vp//AD4Wv/fhau0UhmLrOl6euiXzCwtQ&#10;Vt5CCIVyPlPtRVzW/wDkBah/17Sf+gmigDD+HHPw90gDr5R/9CNZWp+FdUutS8QXUHlo13DH9kbd&#10;giRfWs3wR4nv7Lwhp1tD4X1S7jjjIWaJRtb5jW9/wmOp/wDQm6x/3ytHW407FfT/AApf2+t6fcSl&#10;DDHYNDOwbJ81j8xFY8vhnxW3h3/hHUtrQWcMweO5M3zOu/OCtdB/wmOp/wDQm6x/3ytH/CY6n/0J&#10;usf98rTuCdiK78L39xrGuz5QRX1gkETbud4GOf8AGqseheIbew0jUILS2/tbTovsxgM3yPH67vXp&#10;xV//AITHU/8AoTdY/wC+Vo/4THU/+hN1j/vlaQXLnhTR76zmvtR1QKl7fy73iQ7ljA7A96h1/RdS&#10;TWY9c0Dy2vFTypbeU7VnTsM9sVD/AMJjqf8A0Jusf98rR/wmOp/9CbrH/fK0PUS0M/TPDGp3fiZN&#10;Z1HTLHSngRlEdqwYzlh1Y+1XdI8J3I8C3OiagUSWZ3O5TkDLZBp//CY6n/0Jusf98rR/wmOp/wDQ&#10;m6x/3ytHkO5WsdG8RajqGm/27BBa22mHdGYZdxnPTDDtwKqazoHiLUru4guNJ0y5ErkR6mSEliQ9&#10;OAM5WtT/AITHU/8AoTdY/wC+Vo/4THU/+hN1j/vlaOqYhNc0rWxa2VvaWdlq9tFCElgvcDLj+Pcf&#10;5VUtPCmqr4R1K1V0sru9cSJbwsNkAB+4p7A+vvVz/hMdT/6E3WP++Vo/4THU/wDoTdY/75WjuHZm&#10;Jp/hjW/+Ej0vUH0XT9PFmx8x4ZAzSgjGW9+tdd4t0aXV9JVbXaLu3lWeDd0Lr0Ge1Zn/AAmOp/8A&#10;Qm6x/wB8LR/wmWp/9CbrP/fAoe1gW9xmnaLrWqau+p+IYorSSO2NtFFBJvBB/jz68msKXwz4rk8O&#10;x+Hha2i2lvOrpcedlpAGzyO1dB/wmWp/9CbrP/fAo/4TLUv+hN1j/vhad9bhc2PEWn3GoeFrywt1&#10;Xz5YCignAzj1rm4/CWpLqdg5ZfssViFmQN1mVcKR7e9XP+Ex1P8A6E3WP++Fo/4THU/+hN1j/vla&#10;XW4LRGWnhPWbTw5oZtY4JNS0ud5fJd8I+4njPbg0+Pw74hvbzXb3UIbeGbULHyIo0l3BTjoTWj/w&#10;mOp/9CbrH/fC0f8ACY6n/wBCbrH/AHwtO47lWLw7rFnqPhu7ghim+xWn2a5Rpdu0HqR61Vfw14ij&#10;sp/DdvHbjRZZdwu/M/eIpO4jb9a1P+Ex1P8A6E3WP++Vo/4THU/+hN1j/vhaG7g2bmp6bJL4ZudO&#10;tcGR7YxIW4GduBTfDOnz6b4csLK6CiaCII+05GRWL/wmOp/9CbrH/fAo/wCEx1P/AKE3WP8AvlaX&#10;fzF0sUdR8J6pcQ+KVjEROpPGbcF+oGM5rS1PQL+4v/DUsYjZNObNxlscbQOPWo/+Ey1P/oTdY/74&#10;Wj/hMtT/AOhN1j/vgULSw2zA1bwnrsk+pwf2bZ6ml2ztFeXM2Hi3dlHbFW9fs7nT/D/hKzvdpng1&#10;S3jJU5BxmtT/AITLU/8AoTdZ/wC+BXN+MvEt/epo4l8M6nbeVqUUimQD5yM4Ue5oWisJ6u56qvb6&#10;UtcaPGOp/wDQnax9Noo/4THU/wDoTdY/75WgDsqK43/hMdT/AOhN1j/vlaP+Ex1P/oTdY/75WgDs&#10;qK43/hMdT/6E3WP++Vo/4THU/wDoTdY/75WgDsqK43/hMdT/AOhN1j/vlaP+Ex1P/oTdY/75WgDs&#10;qK43/hMdT/6E3WP++Vo/4THU/wDoTdY/75WgDsqK43/hMdT/AOhN1j/vlaP+Ex1P/oTdY/75WgDs&#10;qK43/hMdT/6E3WP++Vo/4THU/wDoTdY/75WgDsqK43/hMdT/AOhN1j/vlaP+Ex1P/oTdY/75WgDs&#10;qK43/hMdT/6E3WP++Vo/4THU/wDoTdY/75WgDsqK43/hMdT/AOhN1j/vlaP+Ex1P/oTdY/75WgDs&#10;jVLWEeTRbxI1LO0DhVA6nBrmv+Ex1P8A6E3WP++Vo/4THU+3g3WP++RSauNOzuZekabfRzeDvMtJ&#10;VEEUomyv3CR3qpbaZfjw/ZI1lMGXXPNI28hMk7vpW9/wmGp9P+EO1kj3VefrSnxjqfbwdrA99q8V&#10;fMx8zJ/C1rcQeJPEcs8Ekcc1yrRswwGGOoqhqdleP4r16ZLaRo5dK8uNgM7m54HvzVj/AITHU+f+&#10;KO1n6FRzSf8ACYalwB4N1j0+6KTd3cV9WZ+lafex6l4TZ7SRVgsJElJH3G29DVGx0zUE0bQUNlMH&#10;i1dpHG37q5Jya3v+Ey1Pr/wh2sZwP4RSjxjqf/Qnaz/3yKfM73HzMtfEG2uLrwnLFbQtLIZY/lUZ&#10;P3xXRwgiJAQQdvSuS/4THU/+hO1jP+6KP+Ex1PP/ACJ2se3yL/jSuT2OyFFcb/wmOp/9CbrH/fK0&#10;f8Jjqf8A0Jusf98rSA7KiuN/4THU/wDoTdY/75Wj/hMdT/6E3WP++VoA7KiuN/4THU/+hN1j/vla&#10;P+Ex1P8A6E3WP++VoA7KiuN/4THU/wDoTdY/75Wj/hMdT/6E3WP++VoA7KiuN/4THU/+hN1j/vla&#10;P+Ex1P8A6E3WP++VoA7KiuN/4THU/wDoTdY/75Wj/hMdT/6E3WP++VoA7KiuN/4THU/+hN1j/vla&#10;P+Ex1P8A6E3WP++VoA7KiuN/4THU/wDoTdY/75Wj/hMdT/6E3WP++VoA7KiuN/4THU/+hN1j/vla&#10;P+Ex1P8A6E3WP++VoA7KiuN/4THU/wDoTdY/75Wj/hMdT/6E3WP++VoA0vH3/Iiaz/16tV/w7/yL&#10;el/9ekX/AKAK4bxb4p1C68KalbyeFdVt0kgZWlkUbUHqat6L4s1GHRbGNfCOrShLaNQ6qMMAowRQ&#10;B39Fcb/wmOp/9CbrH/fK0f8ACY6n/wBCbrH/AHytAHZUh6Vx3/CY6n/0Jusf98rR/wAJjqf/AEJu&#10;sf8AfK0AW9Z0W9vPFui6jAI/IszJ5u488jirvivTbjVfDF9YWgXzpotqbjgZrH/4THU/+hN1j/vl&#10;aP8AhMdT/wChN1j/AL5WjokO+tzpdHt5LTSbS3mA8yKFUbb0yABV2uN/4THU/wDoTdY/75Wj/hMd&#10;T/6E3WP++Vpt3dxHZUVxv/CY6n/0Jusf98rR/wAJjqf/AEJusf8AfK0gOl1s/wDEi1D/AK9pP/QT&#10;RXI6n4u1KTSruNvCGrorwuC7KMKNp5NFAGn8Ns/8K/0j/rif/QjXUc1zHw2/5J9pH/XI/wDoRrqK&#10;AE5o5paKAE5o5paKAE5o5paKAE5o5paKAE5o5paKAE5o5paKAGn3rMvde0yx1a1067uFjurofulI&#10;+9+NabdK878X6bFqvxD0i0mJUtaSlHHVG7EfjS+0kO3utnbahqtlp09pDdS7JbuTyoRtzub0rC1H&#10;xg9hfzRHRr2W2jcRLcRAsrv6Yx+tc1qeoveXfhq2vDi9tNREcy9yQOG/rSeMZrVb+9nutV1Se6iD&#10;eTHp6/Jb7RkCTHvT6BbWx6ZbytLbpI6NGzDJRjkqfTipN3vXnEl/ea9ZeGdLnu5oP7SgM880J2ud&#10;ozgHtWt4Sknsda1bQ3uJLm1sypgeWTe4BGSCfxp21sJ6HTapqdrpVi93fSbIExlsZ6nAqeGeOaFJ&#10;omDRuu5TjtXA+PtVhGr2GmzQXc8AVpZ0to97YIIGR9cVSt/EV0PAPl2okgmS7Fn+9XbIqE/ex2PN&#10;TF3VwejXmenhxjOeKCw6H+VcbbeHZ9ChuZ7TxBPHBJARI143mBX7MCcYFcpZ38On+KdJj0u+1eeS&#10;4uBHPJd58iVT/c/GqWrsHRs9StNStbu7uba3ctLbNtlGPumre7nGea8ym0M6lr/iG7Oo3NqLYs0S&#10;28mwhgCct69KnvtQOpeFtNk1TVbiGMqfNhs/9fcEdCvf69qhO6uO2p6Nux1NUtR1ay057dLyTY1x&#10;J5cQwTuOM15xoXiGey8P+JXs5bySCwKfZheg+apbrnP6UzUfD76fN4dvRqN1ctcTBpo55CwORn5R&#10;264qno7Ctoer5HHrXHfEJuPD+P8AoLwdf+BVzPi+4tIbi+updV1W5vY9xhXTxiCDbyqvj0rU8Q3M&#10;t54d8H3VwwaaXUbZmPqSDmhbXB6M9EH8/el5pF7fSnUAJzRzS0UAJzRzS0UAJzRzS0UAJzRzS0UA&#10;JzRzS0UAJzRzS0UAJzRzS0UAJzRzS0UAJzRzS0UAJzRzS0UAN5o5pTSGh7AcxdeL4Le31qVrSRhp&#10;cixsAwzJu9PTrU0viiJNQvLT7M+61svtZbd94YziuK1b/kH+N/8Ar6i/9lrQuv8AkZNb/wCwEP5V&#10;VjXlSdjo7PxTFdXWkQLaup1OBplO4fIB2NdGM/pXmmjf8hbwX/2D5P5V6WO9ElYzluHNLzR3pakQ&#10;nNHNLRQAnNHNLRQAnNHNLRQAnNHNLRQAnNHNLRQAnNHNLRQAnNHNLRQAnNHNLRQAnNHNLRQAnNHN&#10;LRQBzvj3P/CC6z/17NV/w4D/AMI1pfQf6JF0/wBwVR8ff8iJrP8A16tV/wAO/wDIt6X/ANekX/oA&#10;oA0eaOaWigBOaQ5HelNIelAEN1eW1nH5l3cxQR9N8rhR+ZplpqFne7vsd5BcbfveTKr4+uK434iw&#10;3t5e6Ta2mk/2mjSM0kLnahA6ZNW/Bslvb311YSaJbaTqCgNJHbsHVh2+Yd/alF3CWh2HNLzQKWmA&#10;nNHNLRQBQ1sE6Ff5P/LtJ/6CaKXW/wDkBah/17Sf+gmigDE+GpH/AAr/AEgekR/9CNdRXmHgiHxo&#10;3hDTm0y50hbPyz5SzI5cDceuBW95PxB/5+tC/wC/clAHY0Vx3k/EH/n60L/v3JR5PxB/5+tC/wC/&#10;clAHY0Vx3k/EH/n60L/v3JR5PxB/5+tC/wC/clAHY0Vx3k/EH/n60L/v3JR5PxB/5+tC/wC/clAH&#10;Y0Vx3k/EH/n60L/v3JR5PxB/5+tC/wC/clAHY0Vx3k/EH/n60L/v3JR5PxB/5+tC/wC/clAHY0Vx&#10;3k/EH/n60L/v3JR5PxB/5+tC/wC/clAHYN7Vi3ehLc+J7LWTK4e0iaMRAcNu71k+T8Qf+frQv+/c&#10;lHk/EH/n60L/AL9yUB0sWtY8H2mp+ItP1gyvFcWb7iFUYl+vv71TvfBM8l5fyadrU9hb35LXECQq&#10;28nqck07yfiD/wA/Whf9+5KPJ+IP/P1oX/fuSlYdySTwaBodhZWuozwXNgf3F4qgso7jFaHh7w+N&#10;H+0TTXD3l9cndNcyKFZ8dBgdMVl+T8Qf+frQv+/clHk/EH/n60L/AL9yUxG7Y6Strqd3fNK8stxw&#10;CwHyL6CszUPCNvf31/PLM4S8RcxgcJIvRx71V8n4g/8AP1oX/fuSjyfiD/z9aF/37kpWASLwTJOk&#10;y65rF1qYeEwoGURhFPXgdagi8C3hmsDe+ILi5hsHDwReQqhccYzn0qfyfiB/z96F/wB+5KXyfiB/&#10;z9aF/wB+5Kd9bg9rCX/gu4uNTvLu11u4sxekieNIgQ6nqOvGam1HwbHNHpx0q7k02409THBMih8K&#10;evB9eai8n4gf8/Whf9+5KPJ+IH/P1oX/AH7kpJWVg63JdK8Gi1bUW1HUJdROoqFn8yMKGx0PHfpV&#10;NPAc7X1lNea9dXENjJvt4WjAC+2c81P5PxB/5+tD/wC/clHk/EH/AJ+tC/79yUwIbnwJM0l9HYa3&#10;PZWN8xae2SBWDE9TknPNVfFOnDSdI8LWIlaVbfVbdQ7DBI5rQ8n4g/8AP1oX/fuSub8ZR+MVXRhq&#10;E+kODqMXk+Ujj95zjOe1HSwPU9UXtS1x3kfED/n70L/v3JR5PxB/5+tC/wC/clAHY0Vx3k/EH/n6&#10;0L/v3JR5PxB/5+tC/wC/clAHY0Vx3k/EH/n60L/v3JR5PxB/5+tC/wC/clAHY0Vx3k/EH/n60L/v&#10;3JR5PxB/5+tC/wC/clAHY0Vx3k/EH/n60L/v3JR5PxB/5+tC/wC/clAHY0Vx3k/EH/n60L/v3JR5&#10;PxB/5+tC/wC/clAHY0Vx3k/EH/n60L/v3JR5PxB/5+tC/wC/clAHY0Vx3k/EH/n60L/v3JR5PxB/&#10;5+tC/wC/clAHY0Vx3k/EH/n60L/v3JR5PxB/5+tC/wC/clAHY0Vx3k/EH/n60L/v3JR5PxB/5+tC&#10;/wC/clAHY0Vx3k/EH/n60L/v3JR5PxB/5+tC/wC/clAHYmkNcf5PxB/5+tC/79yUeT8Qf+frQv8A&#10;v3JQBXvfCmoXFr4jjR4Q2pTo8Oc4AGM5/KrM3hu9fVtRuQYjHcaYLVATyHxjn2pPJ+IH/P3oX/fu&#10;Sk8n4gf8/ehf9+5KdynJt3DTvDV/bX/h6eR4iunWrxTY6kkdq7FRjscVxwh+IGf+PvQv+/clL5Px&#10;B/5+tC/79yUN3Jvc7GiuO8n4g/8AP1oX/fuSjyfiD/z9aF/37kpAdjRXHeT8Qf8An60L/v3JR5Px&#10;B/5+tC/79yUAdjRXHeT8Qf8An60L/v3JR5PxB/5+tC/79yUAdjRXHeT8Qf8An60L/v3JR5PxB/5+&#10;tC/79yUAdjRXHeT8Qf8An60L/v3JR5PxB/5+tC/79yUAdjRXHeT8Qf8An60L/v3JR5PxB/5+tC/7&#10;9yUAdjRXHeT8Qf8An60L/v3JR5PxB/5+tC/79yUAdjRXHeT8Qf8An60L/v3JR5PxB/5+tC/79yUA&#10;djRXHeT8Qf8An60L/v3JR5PxB/5+tC/79yUAdjRXHeT8Qf8An60L/v3JR5PxB/5+tC/79yUAdjRX&#10;HeT8Qf8An60L/v3JR5PxB/5+tC/79yUAaPj3/kRNZ/69Wq/4d/5FvS/+vSL/ANAFcP4ui8bL4T1M&#10;6hcaO1qIG80RI+4r7Zq3o0Pjs6JYG3udFERt02B0kLbdoxn3xQB31Fcd5PxB/wCfrQv+/clHk/EH&#10;/n60L/v3JQB2JoPNcd5PxB/5+tC/79yUeT8Qf+frQv8Av3JQBp+IYdf8yC40CWBmjyHtrjhHB75H&#10;NQ6BpWo/2nPq+uJDHfSqEEUDFkVR05POapeT8Qf+frQv+/clHk/ED/n60L/v3JQlYHqdiOv4UVx3&#10;k/EH/n60L/v3JR5PxB/5+tC/79yUAdjRXHeT8Qf+frQv+/clHk/EH/n60L/v3JQB0mt/8gLUP+va&#10;T/0E0VyOqQ+Pf7JvDNdaIYhA5cKkmcbTnHHWigDU+G3/ACT7SP8Arkf/AEI11Fcv8Nv+SfaR/wBc&#10;j/6Ea6igAooooAKKKKACiiigAooooAKKKKACiiigAooooAKKKKACiiigApDQaRvSgDD8Ra+uk+TB&#10;b27Xd/cHEECnG73J7D3rP03xTdLqsOm6/pR0y4uebfbKJFf2yBwfaq2sSQ2PxH0y7vXEcMsDxRSN&#10;90Me31ODTfHE8FxquiafAwkvWuRIqqclFx1PpRsroGk3Y69b61ZZnW5iZYCRKQw+Qjrn0rCvfGGn&#10;2viXT9KMsLC7Qv5vmjCnsPxrldMaODQ/GqzlY28+UENxn5fSqekWdpLrPg1pbeBy+nvlnX72AcZP&#10;qKaWo7aHpttq+nXN0baC9t5LgKWMaSAsMdeKWy1jTb+eSGxvoLiWP76RSBivbkCvMtEtkt/hjquo&#10;2UC/2g0kgM4X95t38jPXpV+a007T7zwpLo6RxTTSfvTCvMgxn5yPei2thW0ud5c63pVreLaXOo2s&#10;Ny2MRSShW56cGue+IZ48PY/6DEH9a5jVLH7O+p3y2enazpxnaWa5eXbPCc8ov0xwK2vFksU+keE5&#10;rfd5T6nbMm85bHPX39aS1VxHer/SnU1e30p1AwooooAKKKKACiiigAooooAKKKKACiiigAooooAK&#10;KKKACiiigAooooAKKKQ0AYnjHU7jSPDN1fWezzotu3eMjlgP61kTeIb+PWNSth5fl22l/ao8rz5m&#10;CefarPxH/wCRHv8A/gH/AKEKwLrnxJreOf8AiRdv901UVc1ik0dn4ZvZ9S8PWV5dbfOmiDttHGTW&#10;tWD4J/5E/TB6QL/Kt6k9zIKKKKQBRRRQAUUUUAFFFFABRRRQAUUUUAFFFFABRRRQAUUUUAFFFFAB&#10;RRRQBz3j7/kRNZ/69Wq/4d/5FzS/+vSL/wBAFUPH3/Iiaz/16tV/w7/yLel/9ekX/oAoA0qKKKAC&#10;kJxQaQ0AZWveIdP0K3SS9Zy0hwkUaFnb6Cl0DXrHXrVriyMg2HaySptdT7ip72JSPOighlvI1Ywe&#10;Z6+meork/Bv2iPxVrA1iJYdVnCO8cR3Rhe2D60RdwlojuqWminUAFFFFAFHW/wDkBah/17Sf+gmi&#10;jW/+QFqH/XtJ/wCgmigDF+Gv/JPtI/65H/0I109eX+CfCL6h4Q067HiDV7cSxk+VDPhF+Y9BW9/w&#10;gsn/AENGuf8AgT/9agDsqK43/hBZP+ho1z/wJ/8ArUf8ILJ/0NGuf+BP/wBagDsqK43/AIQWT/oa&#10;Nc/8Cf8A61H/AAgsn/Q0a5/4E/8A1qAOyorjf+EFk/6GjXP/AAJ/+tR/wgsn/Q0a5/4E/wD1qAOy&#10;orjf+EFk/wCho1z/AMCf/rUf8ILJ/wBDRrn/AIE//WoA7KiuN/4QWT/oaNc/8Cf/AK1H/CCyf9DR&#10;rn/gT/8AWoA7KiuN/wCEFk/6GjXP/An/AOtR/wAILJ/0NGuf+BP/ANagDsqK43/hBZP+ho1z/wAC&#10;f/rUf8ILJ/0NGuf+BP8A9agDsqK43/hBZP8AoaNc/wDAn/61H/CCyf8AQ0a5/wCBP/1qAOyorjf+&#10;EFk/6GjXP/An/wCtR/wgsn/Q0a5/4E//AFqAOyNIc1x3/CCyf9DRrn/gT/8AWo/4QWT/AKGjXP8A&#10;wJ/+tQB0up6ZaarZta38CTQv1DDkfQ9qoaL4X0nQ2dtNsxE79WLFz+Z5FZP/AAgsn/Q0a5/4E/8A&#10;1qP+EFk/6GjXP/An/wCtQtANC+8HaHqGoyX15p6SXEnDsHZQ3GOQOtTT+F9HuY7KOaxUrYn/AEcA&#10;kbB+B6Vk/wDCCyf9DRrn/gT/APWo/wCEFk/6GjXP/An/AOtQB0dhpNnp9k1paW6x27MWaMcgk9et&#10;UNI8J6No97Jd6fYJFM/G4sW2jOeM9OfSsv8A4QWT/oaNc/8AAn/61H/CCyf9DRrn/gT/APWoAvXX&#10;gnw/dakdQm05WuC+84YgE/TOKz/iBHtXw8FQBV1iAKAOnX/P4U7/AIQWT/oaNc/8Cf8A61c14z8J&#10;tZJo+7xBq0/najFFiWfdszn5h6EUAerL/SlrjP8AhB5CD/xVGuAe1z/9al/4QWT/AKGjXP8AwJ/+&#10;tS9AOyorjf8AhBZP+ho1z/wJ/wDrUn/CDSf9DRrn/gT/APWpgdnRXG/8ILJ/0NGuf+BP/wBak/4Q&#10;Z/8Aoadc/wDAn/61AHZ0Vxv/AAgsn/Q0a5/4E/8A1qP+EFk/6GjXP/An/wCtQB2VFcb/AMILJ/0N&#10;Guf+BP8A9aj/AIQWT/oaNc/8Cf8A61AHZUVxv/CCyf8AQ0a5/wCBP/1qP+EFk/6GjXP/AAJ/+tQB&#10;2VFcb/wgsn/Q0a5/4E//AFqP+EFk/wCho1z/AMCf/rUAdlRXG/8ACCyf9DRrn/gT/wDWo/4QWT/o&#10;aNc/8Cf/AK1AHZUVxv8Awgsn/Q0a5/4E/wD1qP8AhBZP+ho1z/wJ/wDrUAdlRXG/8ILJ/wBDRrn/&#10;AIE//Wo/4QWT/oaNc/8AAn/61AHZUVxv/CCyf9DRrn/gT/8AWo/4QWT/AKGjXP8AwJ/+tQB2VFcb&#10;/wAILJ/0NGuf+BP/ANaj/hBZP+ho1z/wJ/8ArUAdDr+lR63o82nzSPGkuMsnUYIP9KoSeGYH1C7u&#10;zNLuurP7IyjGAuMZHvWb/wAILJ/0NGuf+BP/ANaj/hBZP+ho1z/wJ/8ArULQd2dLo2nppel29jGz&#10;OkEYQM3U4q7XG/8ACCyf9DRrn/gT/wDWo/4QWT/oaNc/8Cf/AK1AjsqK43/hBZP+ho1z/wACf/rU&#10;f8ILJ/0NGuf+BP8A9agDsqK43/hBZP8AoaNc/wDAn/61H/CCyf8AQ0a5/wCBP/1qAOyorjf+EFk/&#10;6GjXP/An/wCtR/wgsn/Q0a5/4E//AFqAOyorjf8AhBZP+ho1z/wJ/wDrUf8ACCyf9DRrn/gT/wDW&#10;oA7KiuN/4QWT/oaNc/8AAn/61H/CCyf9DRrn/gT/APWoA7KiuN/4QWT/AKGjXP8AwJ/+tR/wgsn/&#10;AENGuf8AgT/9agDsqK43/hBZP+ho1z/wJ/8ArUf8ILJ/0NGuf+BP/wBagDsqK43/AIQWT/oaNc/8&#10;Cf8A61H/AAgsn/Q0a5/4E/8A1qAOyorjf+EFk/6GjXP/AAJ/+tR/wgsn/Q0a5/4E/wD1qAOyorjf&#10;+EFk/wCho1z/AMCf/rUf8ILJ/wBDRrn/AIE//WoA7KiuN/4QWT/oaNc/8Cf/AK1H/CCyf9DRrn/g&#10;T/8AWoA0vHvPgTWcA/8AHq1X/Dv/ACLemf8AXpF/6AK4bxd4Oez8J6nct4i1icRQM3lyz7lbHYir&#10;ejeCpJ9EsJv+El1qPfbI2xbn5VyoOAMcCgDv6K43/hBZP+ho1z/wJ/8ArUf8ILJ/0NGuf+BP/wBa&#10;gDsqDXG/8ILJ/wBDRrn/AIE//WpP+EGf/oaNc/8AAn/61AGt4g0A6uYZoL+4sLuD7k8J5x6Y6UeH&#10;/Dq6TLLc3F3Nf303D3M/3iB0GBWT/wAIO/8A0NOuf+BP/wBaj/hB36f8JTrn/gT/APWoWgNnZDrS&#10;1xn/AAg7/wDQ065/4E//AFqX/hBZP+ho1z/wJ/8ArUbAjss0Vxn/AAgsn/Q0a5/4E/8A1qX/AIQW&#10;T/oaNc/8Cf8A61AHS63/AMgLUP8Ar2k/9BNFchqngmSHSbyQ+JtbcJA7FTc8NhScHjpRQBq/Db/k&#10;n2kf9cj/AOhGuorl/ht/yT7SP+uR/wDQjXUUAFFFFABRRRQAUUUUAFFFFABRRRQAUUUUAFFFFABR&#10;RRQAUUUUAFFFFABRRRQAUUUUAFFFFACGuM+InTw9/wBheH+tdmelcZ8RPu+Hv+wvD/WgBvizxH4i&#10;0AXF3Ho1rPp0JAErXGGOeOn1NaXh7U9cu43n1vTraytvLDpJHOHJHXkduKpfFIgeBbwnpuT/ANCF&#10;UPHDzj4dWpiLCPMImK54TjPSknpcb6HUWPibRNRvfsljqdvPccny0bJ4rHTx1pX/AAlcmkNcwLGi&#10;cS7ur8fL9f8ACsPxXbaLHpejNokdut2LqLyGtcBiO+cdj3zViG30+P4pSrcW9ohNpuAMagE5HIz1&#10;OafW3qS3pdHW6h4j0bTblLe/1GC3mbBCSNg81j+LtdvdNu9GGnyx+TdzhXOM7lJ7Vx+v6g1/Hrz2&#10;OmaUkFu7pNLfk+cWA5KD0pbuRpPDXghpH3MZFGWPPUd6F38xy0ueuDOT6U6mjrTqACiiigAooooA&#10;KKKKACiiigAooooAKKKKACiiigAooooAKKKKACiiigAooooAKKKKACiiigAooooAKKKKACiiigAo&#10;oooAKKKKACiiigAooooAKKKKAOe8ff8AIiaz/wBerVf8O/8AIt6X/wBekX/oAqh4+/5ETWf+vVqv&#10;+Hf+Rb0v/r0i/wDQBQBpUUUUANbt9a4Px34t1PSke30mwkDxsvmXUq/IoJxx6nkfrXeMMjnH41yH&#10;xNVj4LuAoYkvHwozn5hSejTGtXYsa5d61N9gsdHPkSXI3S3rRhliAAPTvms/TbzxBJqGo6Bc6lDJ&#10;ewoskV6kIAUMM4KU3xh4t/4R/T7GzgIjurtBtndCUiGOScDr7VP4Hm0EpPHpup/2heyZe5uHRgzn&#10;8R0p9XYT2VzM87xXb+KrLSh4ghvSw824X7IqbEzjqO+ccV6IufxrjfAMZurnVNZmH728nwAwIKqv&#10;GBntXaChfCkxfauFLRRQMo63/wAgLUP+vaT/ANBNFGt/8gLUP+vaT/0E0UAcv8PNY0u38CaVDPqV&#10;pFKkRDI86qR8x7E10n9vaN/0FrH/AMCU/wAa47wF4U0G+8FaZdXek2s00kZLu8eS3zGui/4Qrwx/&#10;0A7P/v2KAL/9vaN/0FrH/wACU/xo/t7Rv+gtY/8AgSn+NUP+EK8Mf9AOz/79ij/hCvDH/QDs/wDv&#10;2KAL/wDb2jf9Bax/8CU/xo/t7Rv+gtY/+BKf41Q/4Qrwx/0A7P8A79ij/hCvDH/QDs/+/YoAv/29&#10;o3/QWsf/AAJT/Gj+3tG/6C1j/wCBKf41Q/4Qrwx/0A7P/v2KP+EK8Mf9AOz/AO/YoAv/ANvaN/0F&#10;rH/wJT/Gj+3tG/6C1j/4Ep/jVD/hCvDH/QDs/wDv2KP+EK8Mf9AOz/79igC//b2jf9Bax/8AAlP8&#10;aP7e0b/oLWP/AIEp/jVD/hCvDH/QDs/+/Yo/4Qrwx/0A7P8A79igC/8A29o3/QWsf/AlP8aP7e0b&#10;/oLWP/gSn+NUP+EK8Mf9AOz/AO/Yo/4Qrwx/0A7P/v2KAL/9vaN/0FrH/wACU/xo/t7Rv+gtY/8A&#10;gSn+NUP+EK8Mf9AOz/79ij/hCvDH/QDs/wDv2KAL/wDb2jf9Bax/8CU/xo/t7Rv+gtY/+BKf41Q/&#10;4Qrwx/0A7P8A79ij/hCvDH/QDs/+/YoAv/29o3/QWsf/AAJT/Gj+3tG/6C1j/wCBKf41Q/4Qrwx/&#10;0A7P/v2KP+EK8Mf9AOz/AO/YoAv/ANvaN/0FrH/wJT/Gj+3tG/6C1j/4Ep/jVD/hCvDH/QDs/wDv&#10;2KP+EK8Mf9AOz/79igC//b2jf9Bax/8AAlP8aP7e0b/oLWP/AIEp/jVD/hCvDH/QDs/+/Yo/4Qrw&#10;x/0A7P8A79igC/8A29o3/QWsf/AlP8aP7e0b/oLWP/gSn+NUP+EK8Mf9AOz/AO/Yo/4Qrwx/0A7P&#10;/v2KAL/9vaN/0FrH/wACU/xo/t7Rv+gtY/8AgSn+NUP+EK8Mf9AOz/79ij/hCvDH/QDs/wDv2KAL&#10;513RiP8AkLWP/gSn+Ncl491bTJxoJh1G0kEeqwu+ydTtUZyTg9K3v+EK8Mf9AOz/AO/dct448MaD&#10;ZLogtdJtYjNqkMblUxuU5yD7UAddqF/4d1G0a1vdQ0+aFsbka5TBx+NLJqXh97Q2r6jpzQFdhRrh&#10;CpGMY61APBfhnHOh2fr/AKuoLzwn4VtLKa5l0S0EcSF2KxAnA5NKwEGmWHgnSboXOnSaXDPjAkFy&#10;pIHtluKm1CPwhqV9Fd31xps1xDzHIblQV/I1nW+neCbi40+KPRrbffxNLCDBwVA7+lRQ2vgWa3s5&#10;l0a3CXdwbaP9x/GD3/KqtsHL0L13YeCb+/e8u30uW4bhmN0vPbkBqtu3hRorWJrrTDHaHMC/aEAj&#10;+nNVdO0HwfqNxeQW2i2pezl8qUNDjDe3rVa40zwVb3d/bS6LbiSwh86XEAOFPcetK1tAabudMuu6&#10;OOurWGP+vlP8ad/b+jf9Bax/8CU/xrmItM8Ey3dnbpo1t5l5bm4izBwUHr6GoYbTwNNb6fLHo1vt&#10;vpTFD+45LDOc/lTtqPU63+3tG/6C1j/4Ep/jR/b+jf8AQXsf/AlP8awNX0DwfpFl9qvNFtRGXWP5&#10;IcnJPFVbjT/BNvNqMcmjW27T41knxBnAI4x60gsdT/b2jf8AQWsf/AlP8aP7f0X/AKC1j/4Ep/jX&#10;MLpngpruC3XRrfzJ7X7Uv7j+D1+vtVrSvD3hHV9OjvrPRbUwSZKloQDwcdPwod0hWsbv9vaN/wBB&#10;ax/8CU/xoOv6MP8AmL2P/gSn+Nci1r4GWye5OjW/lpd/ZCRBz5mcY/8Ar1JcWPgi3GpmTRrb/iXB&#10;TPiDpu6Yp2HZnVf29o3/AEFrH/wJT/Gj+3tG/wCgtY/+BKf41zlvo3gyfVIrCPRbYzvbi4UGHjYT&#10;x+NSXmgeD7PUrOxm0W1E95u8rEPBwMmk1qFuhv8A9v6N/wBBex/8CU/xoOv6MP8AmL2P/gSn+Nck&#10;tr4FazS5GjW/lPdfZR+4/wCWnPH0pZrPwPBHqTyaPbY01lWc+RnBPTHr1p2YWZ1n9v6N/wBBax/8&#10;CU/xo/t/Rv8AoLWP/gSn+NY03hbwpFpr3raJaeSkZkJEIztxnp61n2+n+CbibTo4tGtt2oRtLDmD&#10;gqPX0pBY6n+3tG/6C1j/AOBKf40f2/ov/QWsf/AlP8a5GK18DTWtrOmjW+y5uTbR/uP4+ev5Ve07&#10;QfCGoXd7b2+i2pks5fLlDQgYb29aLCasdB/b+i/9Bex/8CU/xo/t7Rv+gtY/+BKf41y9xpfgu3vL&#10;61k0W382xh8+UCDOE9R60sGmeCZrqygTRrYyXsBnizBwVHr6Ghajszp/7f0b/oLWP/gSn+NH9vaN&#10;/wBBax/8CU/xrkobXwNNbWE0ejW+y+mMMP7jksM9fyq7rGgeD9Hsftd5otqIi6plYcnJPFFgs7nQ&#10;f2/o3/QXsf8AwJT/ABo/t7Rv+gtY/wDgSn+Nctcad4Jtp9Qil0a332ESyzYgzhSOMetOTTPBT3Vv&#10;bro1v5lxbfakHkfwev19qdgszp/7f0b/AKC9j/4Ep/jR/b+jf9Bax/8AAlP8awtI8PeEdW06O+tN&#10;EtDBJnbuhx0OP6VnPa+Bls5bk6NbiOO6+yMfI58zOMClYS1Ou/t7Rv8AoL2H/gSn+NH9vaN/0FrH&#10;/wACU/xrlbmw8EW51PzNGt86cqtPiDpu6Y9etTW+jeDJ9ThsU0a2M8tuLhAYeChOOfenYdtLnSf2&#10;9o3/AEFrH/wJT/Gj+39F/wCgtY/+BKf41gXmgeELLUbKym0W1E14WEW2HIyBk5qgLXwMbJbkaNb+&#10;Ubr7KP8AR/8Alp0x9KQWZ139v6N/0F7H/wACU/xo/t/Rv+gtY/8AgSn+NcpPZeCLdNSaTRrbGmsq&#10;znyP73TFaUnhfwpHpr3p0S0EKxGQkQjO3GaAsbP9v6N/0F7H/wACU/xo/t7Rv+gtY/8AgSn+Nctb&#10;af4JuJNNji0W2LahG0kH7jHCjJzUcVr4GltreddGt9lxdfZk/cfx8jmnYLM63+39G/6C9j/4Ep/j&#10;R/b+i/8AQXsf/AlP8a5/T9B8H6hd3ttbaLamSyk8uTdDjB9vWoLnSvBdvfXlrJo1t5tlB58uIM4T&#10;1HrRYR0/9v6N/wBBax/8CU/xo/t/Rv8AoLWP/gSn+NcvBpngma6sII9Hti97AZ4cwcFR6+hqGG18&#10;DTW1jMmjW+y8nMEX7jksOuaLMdjrv7e0b/oLWP8A4Ep/jR/b2jf9Bex/8CU/xrA1fw/4Q0exN3e6&#10;LaiLeqZSHJyTgVWuNO8E29xqEUmjW++wiE02IOikcYpBY6j+39G/6C1j/wCBKf40f2/o3/QWsf8A&#10;wJT/ABrmE0zwTJdW1uujW/mXNsbmMeR1T+hqzpHh7wjq+nR3tnoloYJM7d0OOhxQ7pXBqxvf2/o3&#10;/QWsf/AlP8aP7f0b/oL2P/gSn+Nci9r4GSzmuW0a3EcN19lY+RyJPQVLc6f4It21NZNGtgdORWnx&#10;BnAPTHrTaCzOp/t7Rv8AoLWP/gSn+NH9vaN/0FrH/wACU/xrm4NH8GTalBYpo1r509uLhAYOCh4/&#10;OtX/AIQrwx/0A7P/AL90NWEUfHGs6VP4J1eKHU7OSR7ZgqJOpJPsM1d0DXNIXw9pqvqtkrLaxgq1&#10;wgIO0ds1i+M/Cfh+08H6rcW2j2kc0VuzI6pgqcdRVzQ/B/h2bQtPlm0Wzd3to2ZjHySVGSaQG9/b&#10;2jf9Bax/8CU/xo/t7Rv+gtY/+BKf41Q/4Qrwx/0A7P8A79ij/hCvDH/QDs/+/YoAvnXdG4/4m1j/&#10;AOBKf41G+taK67W1TT2HoblMfzqp/wAIV4Y/6Adn/wB+xR/whXhj/oB2f/fsUAWX1bQpeZdR05z6&#10;vcRnH60keraFCCYdR05CRzsnjGf1qv8A8IV4Y/6Adn/37FH/AAhXhj/oB2f/AH7FAFuLWtFQYXVN&#10;PUeguU/xqT+3tG/6C1j/AOBKf41Q/wCEK8Mf9AOz/wC/Yo/4Qrwx/wBAOz/79igC/wD29o3/AEFr&#10;H/wJT/Gj+3tG/wCgtY/+BKf41Q/4Qrwx/wBAOz/79ij/AIQrwx/0A7P/AL9igB+s65o7aJfKuq2J&#10;ZreQAC4QknafeiqOreDfDcWj3skei2iukDsGWPBBCmigCT4bH/i32kf9cj/6Ea6bcvrXBeFNLudT&#10;+Guix2uqXOnMkbEvbkZPzNVPwRYavqay3t34m1Fxa3bw+USNrhfWjqD2PSS6jqRmjcvrXG3PjeKG&#10;8lVNLuJdNgkCS6ghHlqfp161Sj8S6j/wsea0+zzvpS2gbcCNoHXzf6etMHe56BuGM0gYHoa4tfHD&#10;LPE1zot5Bp00nlx3rn5WycA7euKseHtQvLjxr4gtZrgyW9uY/JjOMLkUkmwOt3Dn2pNw9a898STX&#10;dz49j03/AISCbSLRbPzcxuF3Nux1NJpt1e6R4u0+wh16bXLa9UiXzGD+TjoeOlEfeB6Hom4Yo3Cu&#10;Ov8AxqtrqE0cOmXNzY27Bbi+jx5cZ75+lXp9Uh/4SWwiWacJPbecoUjyyM9T74o6XA6PcM4o3D1r&#10;jF8cRnUOdLuRpnneV/aPHl5qj4l1+4s5/EUenteSXNvaowUEbI9w++tIdtbHoG4Zxnn0oLAVxFh4&#10;tvY/DultJo95dancxBvJXqwA5fPQZ9PetPTvFdrdaTfXd3BLZSWJxcQyn5kPYZqmrC1Ok3Cl3CvN&#10;LrxfqV5ruiQrp91pcVxI2DLgiZce1bd742S2v544dMubqwtiFnvoyPLjPfPrj2qVd2BnYZFLUFtN&#10;FcwRzwOHjkUMrDuDU9MAooooAKKKKACiiigAooooAKKKKAENcb8RP+Zd/wCwxD/M12RrjfiJ/wAy&#10;7/2GIf5mgDsD938KzPEHPhrU/wDr2k/9BrT6r+FUNagkuNCv4IV3SyQOqD1JXih7Dj8Rwejj/iae&#10;Df8AsHS/+g1n6cP+JJ4c/wCw03/oTV0GmaLqEWoeF5JLYqlpZSRzksPkYrwP/wBVU7HQNUTS9Eie&#10;0IeDVWmlUsPlTJOetaX0NLq5seDP+Q34n/6/z/KsfWf+Rj8Xf9gtf5Gui8Lafd2eqa9LdRbI7m8L&#10;wnP3lx1rM1PRtQm1zxJPHbbo7qwEUDZ+8+OlS9yY7soacP8AioPDH/YGb+QrO0sf8Snwf/2EJP5t&#10;XQWWjahHrWgytbbY7fTDDK2R8r4HFUrDQdUi07wzG9qVe1vXkmBYfIpJwetWmrjbWprfEb/kV1/6&#10;/Iv/AEKsLWcfb/Gn/XlD/IV0/jfT7vUPD6wWURllFzG5AOOA3NZOq6LqU154paK33Ld2sSQHd99g&#10;BkVEeoJ6FSH/AJGPSv8AsAmt74d/8iPYf7rf+hGqEOjagNb06Y2+I49HMDtkcSelbHgmxudP8J2l&#10;reR+XPGrblJzjk0SejFPb5nCTf8AIs3P/Yxf+zVa1gfL45/3IP5CrEmg6o2gzwC1JlbW/tAXI5j3&#10;Z3f55qzqmialMPFwjtg32xYRByPnwBn/ACafQttXfqSaT/yPtn/2Bk/nVzxL/wAjx4Z9jN/6CKXT&#10;tLvYfGNrdywYgTS1hZ8jhweRVnXdPurnxdoV1DCWgtzJ5r5Hy5HFEnqiU/fOKh/5Fm0/7GH/ANmN&#10;Tav/AMePjn/rtD2+lXIdA1RdBtoTakSLrX2gqWHEeT81TaloeqS2vi1I7bLXssRgGR84GM/T8aaa&#10;Gmrf13Oqv/8AkTLn/ryb/wBAri9GGNQ8F/8AXjL/AOg13N5bSyeF57ZEJma0ZAvqxXGPzrltL0TU&#10;Yb7wq8lsVWztJEnJI+RiOAalbsmPwmDp3/IC0H/sON/6E1dV4O/5GDxN/wBf/wDSsez8P6rHo+kR&#10;PaMrwas00ikj5Uyea6Lwxp93Z61r011DsjuLvzIT/eXHWnoEnp/XcwNYH/FTeK/+wSv/AKDTdM/5&#10;D3hX/sEN/KtDU9H1CbX/ABDPHblo7nThFC3958dKSw0XUI9Y8PSvbFY7bTWimYn7r46VMNIr0Kuj&#10;ntLH/En8I/8AYTf+bV1PxH/5FXn/AJ+Yv/QqybDQdUi0zw3G9oVe1v3kmBI+RSTzXQ+OdPu9Q8Pe&#10;RZQmWbz422g44Dc05bCbXMjmdax/anjL/rwj/wDQaltx/wAVFov/AGAT/KreqaLqU+oeKHitiy3d&#10;nGkBz99gOQKkg0bUF1vS5mtiI4tIMEjZ+7J6VTauUmtS/wDDvjwPZfRv/QjXGzj/AIpq9/7GL/2a&#10;u68E2F1p3hO0tb2IxToG3Ke3zH/GuYl0HVW0K7hFoxlfW/tCjPWPdndUv4/uM4OxX1jr44/64wf+&#10;gitTSf8AketN/wCwMn/oVM1TQ9TlPi3y7Xd9sjiEGCPnIAzir+naXfQ+LrG6kgxBHpiws/o+7pTu&#10;En7gviXnxr4X/wB+X/0EVycY/wCKYi/7GEf+hGu217T7q48VaBcww74bZ5DK4P3cqMfyrnI9B1Qa&#10;BHB9l/ejWvtBXcP9Xknd1pR2/ruWminrH/Hr46/66xf0rubv/kTJx/04t/6BXL6noepzW/i5Y7bc&#10;b2SMwDI+cDGfp+Ndbc20r+F5rZUzM1oyBf8Aa24xRPb7ib6o4jQ/+P8A8F/9ec3/AKDVKwH/ABIt&#10;F/7Dx/8AQjW7pOi6jDeeFXlttq2ltKk53D5CVwB7/hVSz0DVE0nSontCHi1gzupYcJknPWqk9/Ut&#10;tXNjwb/yMPib/r8/9lFZer/8jT4p/wCwR/St7wxp93Z61r01zFsjubrfC2fvLjrWdqekX8viDX7i&#10;O3zFc6b5ULZ+8+OlS/iIW7+Rm6UP+J54S/7BT/yrN03/AJA3hb/sLSfzNdDp2jahFq/hySS32pa6&#10;e8cx3D5WI6VRstB1SPSvD0b2pV7bUXllBI+VCTzVpq420bXxJ/5FNv8Ar4i/9CFYOr4/tbxh/wBg&#10;6P8A9Brp/HOn3WpeGzb2UXmzefG20HHAYZ61kanouoy6l4mkjt9yXVikcJB++wHIrOOwJ6IqWg/4&#10;qLQf+wGa3fhz/wAiTZfV/wD0I1RttH1BNa0eZrfEcOkmGRs/df0rW8EWFzp/hO1tryPy50LblJ6f&#10;MTTk1ysU3p8zhbn/AJFvU8/9DAP/AEIVd1rHn+OP+veL+VTTaBqraHfwraEyyayLhRuAzHkc1b1T&#10;RdSmm8WGO33fbIY1tzuHzkDn6fjTvoW2rv1DTP8AkeNJ/wCwKv8AMV3w6CuP07Sr6LxZp91JBiCP&#10;S1hd8jhwRxXYAUpMxl8Zz/j3/kRdZ/69WrQ8O/8AIt6X/wBekX/oAqh49/5EXWf+vVqv+Hf+Rb0v&#10;/r0i/wDQBUoDSooooAKQkAZoqrqU5tdNuLhVDGKNnAPQkAmhgty1uHrSFgOpryxr7XLHRLLxTLrc&#10;k4uZgHsWP7naxxhe/FbN++p+IPEt9Z2GqT6dBp8SMDAeZWYZw3txR0A7sMCcUtc94K1iXWvD8Vzc&#10;4FwrNHJjuVOM10NAkFFFFAyjrf8AyAtQ/wCvaT/0E0Ua3/yAtQ/69pP/AEE0UAYfw4yfh5pGBn9y&#10;f/Qmqr8PLeeLSNRSeJ4ma/lI3DGQSOat/Df/AJJ7pH/XI/8AoRrp8c5pW38wPJ/NnsfD+oeETYXE&#10;mozTMIpBEWiYM2clu1aXl3ekeOIgbaWSSXShBA6oWTzF5wT2GRXo2D3HPrRiquNs8R1Oe61RLVrh&#10;9Zk1ZLqNri28si1GG52jHYd67vwxDMvjjxDO8EkcUnlGNnXAPy/rXZ4PvQAR/hQnYG7nA6rolvq/&#10;xPVdS077VZ/YcBnU7Qwb19ef51V0zTP+EJ8YyW9tYs+l6r9ySJSWhb+6f9mvSAD+lGCetJaCep4v&#10;eaTDZajqen6gNce4urhnjhsW2wShjxk9j65rrZLfyPFujWkalG/s1lVXbJHUcnvXdkE+30rFs/DG&#10;m2evTaxGsrXkoIy8hYKD2A7UdLDvq2eW2mj28ONEvE12a9W5wbeOTbat827dnGK6LUtPvJdd8WJF&#10;bzESaciRsR98gdAe9ek4Ocgc+9GCB/8AXp3C+tzyu41W7/4R/RYimo2ukm28q4ktoSJ1kXjA7gHm&#10;quh6Vc6hoPia0tVvGE06TQS3YIkkCkHBJ78V6/j249KXH/66L3uFzzC51xtb1zw9Ba6XeJ9llP2i&#10;R4Suw4A+U1DLNNpWl6z4Yksbma9vZnaB1iLxtv6ZbtXqhHt1oGe/pSWgihoVpLY6NaW0+DLFEqtg&#10;5wQBWjSClobuAUUUUAFFFFABRRRQAUUUUAFFFFACGuN+In/Mu/8AYYh/ma7I1xvxE/5l3/sMQ/zN&#10;AHYjoPpQaF6D6U6gBuD+FGD+NOooAaB7UmD/AJNPooAbg96MHvTqKAG8+lGPbinUUAMwfSjBp9FJ&#10;q4DQKbtP4VJRTAaAaCKdRQA3n0pMGn0UAV7ueO0tJbibIjiQu5HXAHNZsHiHTbmWwijkJbUIzJBl&#10;DgqOTn0qx4i/5F3Uf+vaT/0E1wWi/wDIS8F8f8uMvb/ZoSvctK6Oxj8UaVNbW06SuUubg20eUOS/&#10;PH04q3Yapa6hc3lvbMWks5PLlBXo39a810//AJAeg8f8xxu3+01dZ4M/5GDxP/1/H+VXypClGyNi&#10;fX7C3vL22ldvNsYfPmAXonrRD4g06a5sreORjJewGeLK9VHr6VyGsf8AIzeLOB/yCh29jTNM/wCQ&#10;/wCFOP8AmEN29qlLQrlOth8UaXNBYzRSOUvpjDD8hyWGc59OlXdX1S10ix+1XrMsRdUyozyTxXmm&#10;l/8AIH8I8f8AMTk/m1dZ8Sv+RUH/AF8Rf+hU2rNC5feSNafxFp1tNfxSyNvsIhLNheApGRj1py6/&#10;pz3VvbrI3mXFsbpBt6p61xOtf8hTxlx/y4R9v9mpbb/kYtF4/wCYCe3tQojUbnc6XqVtqunR31mx&#10;eGTO0sMHg46VRfxRpa2sly0j+XHdfZGwhz5mcY+lUvh3/wAiPZf7rf8AoRrjp/8AkW73p/yMX/s1&#10;JL3rehMVo2egz+JNNtv7REkh/wCJcqtPhTwG6Y9etSwa3ZT6jFYxuxnlgFwo2/wE4zXB6197xxx/&#10;yyg7f7IrT0n/AJHrTeP+YMnb/aquUco2izvMHHFGDjpSinVBAzacUFeDT6KAGAHGO1LznpTqKAG4&#10;NJtOen60+igBmKNpx70+igBgBApce3FOooAbg0mD6U+ik1cBuDQB+VOopgN/ClGaWigDnvHv/Iia&#10;z/16tV/w7/yLel/9ekX/AKAKoePv+RE1n/r1ar/h3/kW9L/69Iv/AEAUAaVFFFACVDdKWtJVEYkJ&#10;UjYTjdx0/Gp6SgDxk6ba6lcpp+m2GqQXbXIdra4JNtAA2TtPSuku7tvC3inUJ5rK4ntNQiUQvAhk&#10;+ZeMNjoK9Cx7daTByKOlg8zmvAOmXGleG4orxds0rtMy56bjkCunpAKWm3cEFFFFICjrf/IC1D/r&#10;2k/9BNFGt/8AIC1D/r2k/wDQTRQBi/Db/kn2kf8AXI/+hGunrh7T4f8A2O3S3tPEmswwoPkjjuMK&#10;oznA496n/wCEHuP+hr13/wACv/rUAdjRXHf8IPcf9DXrv/gV/wDWo/4Qe4/6GvXf/Ar/AOtQB2NF&#10;cd/wg9x/0Neu/wDgV/8AWo/4Qe4/6GvXf/Ar/wCtQB2NFcd/wg9x/wBDXrv/AIFf/Wo/4Qe4/wCh&#10;r13/AMCv/rUAdjRXHf8ACD3H/Q167/4Ff/Wo/wCEHuP+hr13/wACv/rUAdjRXHf8IPcf9DXrv/gV&#10;/wDWo/4Qe4/6GvXf/Ar/AOtQB2NFcd/wg9x/0Neu/wDgV/8AWo/4Qe4/6GvXf/Ar/wCtQB2NFcd/&#10;wg9x/wBDXrv/AIFf/Wo/4Qe4/wChr13/AMCv/rUAdjRXHf8ACD3H/Q167/4Ff/Wo/wCEHuP+hr13&#10;/wACv/rUAdjRXHf8IPcf9DXrv/gV/wDWo/4Qe4/6GvXf/Ar/AOtQB2NFcd/wg9x/0Neu/wDgV/8A&#10;Wo/4Qe4/6GvXf/Ar/wCtQB2NFcd/wg9x/wBDXrv/AIFf/Wo/4Qe4/wChr13/AMCv/rUAdjRXHf8A&#10;CD3H/Q167/4Ff/Wo/wCEHuP+hr13/wACv/rUAdjRXHf8IPcf9DXrv/gV/wDWo/4Qe4/6GvXf/Ar/&#10;AOtQB2Ncb8QwSPD3/YYg/rS/8IPP38Va7/4E/wD1qr3Xw7W88n7T4k1mXypBJHvnB2sOhHHXrQB3&#10;C/0pa44eCJ8YHirXcf8AX1/9aj/hB7j/AKGvXf8AwK/+tQB2NFcd/wAIPcf9DXrv/gV/9aj/AIQe&#10;4/6GvXf/AAK/+tQB2NFcd/wg9x/0Neu/+BX/ANaj/hB7j/oa9d/8Cv8A61AHY0Vx3/CD3H/Q167/&#10;AOBX/wBaj/hB7j/oa9d/8Cv/AK1AHY0Vx3/CD3H/AENeu/8AgV/9aj/hB7j/AKGvXf8AwK/+tQB2&#10;NFcd/wAIPcf9DXrv/gV/9aj/AIQe4/6GvXf/AAK/+tQB2NFcd/wg9x/0Neu/+BX/ANakPgefv4q1&#10;3/wJ/wDrUAdlRXG/8IPcfw+K9cHr/pH/ANaj/hCJ+g8Va5/4E/8A1qAOyorjv+EHuP8Aoa9d/wDA&#10;r/61H/CD3H/Q167/AOBX/wBagDo9bikuNEvoYV3ySQOqqO5KkCuO0rR9Riv/AAq8lqyraWkiTEn7&#10;jEcA1e/4Qe4yP+Kr13PY/aun6Uh8Ez858V69g8nFz/8AWoWlxp2VjGstC1RNJ0aJrNg8OrGaQf3U&#10;yea6TwtYXdprXiCa5hMcdxd74mP8S461VPgmcnB8Wa9k8f8AHz/9aj/hCJ2xnxXrp473P/1qrmYN&#10;3K2qaTqEuveI547V2iutOEULdnbHSksNH1GLWfDsslqwjttNaKZv7j46GrQ8ET9R4q13/wACf/rU&#10;f8ITPyP+Er13nt9p6/pSuPmZj6foWqRaX4ajks3D21+8kw/uKSeTXR+PLC71Hw4ILKBppRPG21eu&#10;AeaqHwTcZOfFmvc9f9K6/pSDwROGwPFeuj6XOP6UN3Dm1uU9V0bUptQ8USR2jMl3ZxxwEfxsFwQK&#10;kg0jUF1vSpmtWEcWjmB2/uv/AHfrVj/hB7njb4r10Y/6een04pT4Hnxz4r13Hf8A0n/61FwUmi/4&#10;Hsrmw8JWtreQmKdA25D1HzGuXm0PVG0K7hWykMr639oVeOY92d1bB8Dzk7m8Va4T3Juf/rUv/CEz&#10;5B/4SvXs46/aucflRfW4k7Kxn6roupSt4t8u0ZvtkcQg/wCmhAGcVf03S76LxfY3UluywR6WsTP6&#10;OG6Uv/CDz4H/ABVeu4HT/Sen6Un/AAhE5PPivXTnk5uf/rU+ZjcrprudiKWuN/4Qeft4q1z/AMCf&#10;/rUv/CD3H/Q167/4Ff8A1qkk7GiuO/4Qe4/6GvXf/Ar/AOtR/wAIPcf9DXrv/gV/9agDsaK47/hB&#10;7j/oa9d/8Cv/AK1H/CD3H/Q167/4Ff8A1qAOxorjT4HuMf8AI166P+3nP9KX/hB5+P8Aiq9cz/18&#10;/wD1qAOxorjv+EHuP+hr13/wK/8ArUf8IPcf9DXrv/gV/wDWoA7GiuO/4Qe4/wChr13/AMCv/rUf&#10;8IPcf9DXrv8A4Ff/AFqAOxorjv8AhB7j/oa9d/8AAr/61H/CD3H/AENeu/8AgV/9agDsaK47/hB7&#10;j/oa9d/8Cv8A61H/AAg9x/0Neu/+BX/1qAOxorjv+EHuP+hr13/wK/8ArUf8IPcf9DXrv/gV/wDW&#10;oA0fH3/Iiaz/ANerVf8ADv8AyLmmf9ekX/oArmrrwA11bSQXHibWpYpBtZHuMhh78UsPgWSOJIof&#10;FGuJHGNqqLnAAGBjpQB2tFcd/wAIPcf9DXrv/gV/9aj/AIQe4/6GvXf/AAK/+tQB2NFcd/wg9x/0&#10;Neu/+BX/ANaj/hB7j/oa9d/8Cv8A61AHY0Vx3/CD3H/Q167/AOBX/wBaj/hB7j/oa9d/8Cv/AK1A&#10;HY0Vx3/CD3H/AENeu/8AgV/9aj/hB7j/AKGvXf8AwK/+tQB2NFcd/wAIPcf9DXrv/gV/9aj/AIQe&#10;4/6GvXf/AAK/+tQB0mtc6Hfj1tpP/QTRXMS+BJZImjk8Ua26ONrK1zkEH8KKAP/ZUEsBAi0AFAAG&#10;AAgAAAAhACsQ28AKAQAAFAIAABMAAAAAAAAAAAAAAAAAAAAAAFtDb250ZW50X1R5cGVzXS54bWxQ&#10;SwECLQAUAAYACAAAACEAOP0h/9YAAACUAQAACwAAAAAAAAAAAAAAAAA7AQAAX3JlbHMvLnJlbHNQ&#10;SwECLQAUAAYACAAAACEAvLUSbM4DAACxCAAADgAAAAAAAAAAAAAAAAA6AgAAZHJzL2Uyb0RvYy54&#10;bWxQSwECLQAUAAYACAAAACEAN53BGLoAAAAhAQAAGQAAAAAAAAAAAAAAAAA0BgAAZHJzL19yZWxz&#10;L2Uyb0RvYy54bWwucmVsc1BLAQItABQABgAIAAAAIQAkQg1y3wAAAAgBAAAPAAAAAAAAAAAAAAAA&#10;ACUHAABkcnMvZG93bnJldi54bWxQSwECLQAKAAAAAAAAACEAeIcs8cAzAQDAMwEAFAAAAAAAAAAA&#10;AAAAAAAxCAAAZHJzL21lZGlhL2ltYWdlMS5qcGdQSwUGAAAAAAYABgB8AQAAIz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9" o:spid="_x0000_s1027" type="#_x0000_t75" style="position:absolute;width:35831;height:30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jaVvFAAAA2wAAAA8AAABkcnMvZG93bnJldi54bWxEj91qAjEUhO8LfYdwhN7VrEKlrkaxYmmh&#10;lvqH3h43x83i5mRJUt2+fVMoeDnMzDfMeNraWlzIh8qxgl43A0FcOF1xqWC3fX18BhEissbaMSn4&#10;oQDTyf3dGHPtrrymyyaWIkE45KjAxNjkUobCkMXQdQ1x8k7OW4xJ+lJqj9cEt7XsZ9lAWqw4LRhs&#10;aG6oOG++rYKnmL3slyvTLA4zP//6+Dwsj4M3pR467WwEIlIbb+H/9rtW0B/C35f0A+Tk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o2lbxQAAANsAAAAPAAAAAAAAAAAAAAAA&#10;AJ8CAABkcnMvZG93bnJldi54bWxQSwUGAAAAAAQABAD3AAAAkQMAAAAA&#10;">
                  <v:imagedata r:id="rId16" o:title=""/>
                  <v:path arrowok="t"/>
                </v:shape>
                <v:shapetype id="_x0000_t202" coordsize="21600,21600" o:spt="202" path="m,l,21600r21600,l21600,xe">
                  <v:stroke joinstyle="miter"/>
                  <v:path gradientshapeok="t" o:connecttype="rect"/>
                </v:shapetype>
                <v:shape id="Caixa de texto 30" o:spid="_x0000_s1028" type="#_x0000_t202" style="position:absolute;top:31254;width:35820;height:5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eIPsEA&#10;AADbAAAADwAAAGRycy9kb3ducmV2LnhtbERPy2rCQBTdF/oPwy24KTrRgkjqKJoodNEufOD6krlN&#10;gpk7YWby8O+dRaHLw3mvt6NpRE/O15YVzGcJCOLC6ppLBdfLcboC4QOyxsYyKXiQh+3m9WWNqbYD&#10;n6g/h1LEEPYpKqhCaFMpfVGRQT+zLXHkfq0zGCJ0pdQOhxhuGrlIkqU0WHNsqLClrKLifu6MgmXu&#10;uuHE2Xt+PXzjT1subvvHTanJ27j7BBFoDP/iP/eXVvAR18c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iD7BAAAA2wAAAA8AAAAAAAAAAAAAAAAAmAIAAGRycy9kb3du&#10;cmV2LnhtbFBLBQYAAAAABAAEAPUAAACGAwAAAAA=&#10;" stroked="f">
                  <v:textbox inset="0,0,0,0">
                    <w:txbxContent>
                      <w:p w:rsidR="00DD6DF6" w:rsidRPr="00A23AA6" w:rsidRDefault="00DD6DF6" w:rsidP="00A23AA6">
                        <w:pPr>
                          <w:pStyle w:val="Legenda"/>
                          <w:rPr>
                            <w:rFonts w:ascii="Arial" w:hAnsi="Arial" w:cs="Arial"/>
                            <w:b w:val="0"/>
                            <w:color w:val="auto"/>
                          </w:rPr>
                        </w:pPr>
                        <w:r w:rsidRPr="00A23AA6">
                          <w:rPr>
                            <w:rFonts w:ascii="Arial" w:hAnsi="Arial" w:cs="Arial"/>
                            <w:b w:val="0"/>
                            <w:color w:val="auto"/>
                          </w:rPr>
                          <w:t xml:space="preserve">Figura </w:t>
                        </w:r>
                        <w:r w:rsidRPr="00A23AA6">
                          <w:rPr>
                            <w:rFonts w:ascii="Arial" w:hAnsi="Arial" w:cs="Arial"/>
                            <w:b w:val="0"/>
                            <w:color w:val="auto"/>
                          </w:rPr>
                          <w:fldChar w:fldCharType="begin"/>
                        </w:r>
                        <w:r w:rsidRPr="00A23AA6">
                          <w:rPr>
                            <w:rFonts w:ascii="Arial" w:hAnsi="Arial" w:cs="Arial"/>
                            <w:b w:val="0"/>
                            <w:color w:val="auto"/>
                          </w:rPr>
                          <w:instrText xml:space="preserve"> SEQ Figura \* ARABIC </w:instrText>
                        </w:r>
                        <w:r w:rsidRPr="00A23AA6">
                          <w:rPr>
                            <w:rFonts w:ascii="Arial" w:hAnsi="Arial" w:cs="Arial"/>
                            <w:b w:val="0"/>
                            <w:color w:val="auto"/>
                          </w:rPr>
                          <w:fldChar w:fldCharType="separate"/>
                        </w:r>
                        <w:r>
                          <w:rPr>
                            <w:rFonts w:ascii="Arial" w:hAnsi="Arial" w:cs="Arial"/>
                            <w:b w:val="0"/>
                            <w:noProof/>
                            <w:color w:val="auto"/>
                          </w:rPr>
                          <w:t>3</w:t>
                        </w:r>
                        <w:r w:rsidRPr="00A23AA6">
                          <w:rPr>
                            <w:rFonts w:ascii="Arial" w:hAnsi="Arial" w:cs="Arial"/>
                            <w:b w:val="0"/>
                            <w:color w:val="auto"/>
                          </w:rPr>
                          <w:fldChar w:fldCharType="end"/>
                        </w:r>
                        <w:r w:rsidRPr="00A23AA6">
                          <w:rPr>
                            <w:rFonts w:ascii="Arial" w:hAnsi="Arial" w:cs="Arial"/>
                            <w:b w:val="0"/>
                            <w:color w:val="auto"/>
                          </w:rPr>
                          <w:t xml:space="preserve"> - Folha de Verificação</w:t>
                        </w:r>
                      </w:p>
                      <w:p w:rsidR="00DD6DF6" w:rsidRPr="00A23AA6" w:rsidRDefault="00DD6DF6" w:rsidP="00A23AA6">
                        <w:pPr>
                          <w:rPr>
                            <w:rFonts w:ascii="Arial" w:hAnsi="Arial" w:cs="Arial"/>
                            <w:sz w:val="18"/>
                            <w:szCs w:val="18"/>
                          </w:rPr>
                        </w:pPr>
                        <w:r w:rsidRPr="00A23AA6">
                          <w:rPr>
                            <w:rFonts w:ascii="Arial" w:hAnsi="Arial" w:cs="Arial"/>
                            <w:sz w:val="18"/>
                            <w:szCs w:val="18"/>
                          </w:rPr>
                          <w:t xml:space="preserve">Fonte: </w:t>
                        </w:r>
                        <w:proofErr w:type="spellStart"/>
                        <w:r w:rsidRPr="00A23AA6">
                          <w:rPr>
                            <w:rFonts w:ascii="Arial" w:hAnsi="Arial" w:cs="Arial"/>
                            <w:sz w:val="18"/>
                            <w:szCs w:val="18"/>
                          </w:rPr>
                          <w:t>Werkema</w:t>
                        </w:r>
                        <w:proofErr w:type="spellEnd"/>
                        <w:r w:rsidRPr="00A23AA6">
                          <w:rPr>
                            <w:rFonts w:ascii="Arial" w:hAnsi="Arial" w:cs="Arial"/>
                            <w:sz w:val="18"/>
                            <w:szCs w:val="18"/>
                          </w:rPr>
                          <w:t xml:space="preserve"> (2006, p. 15).</w:t>
                        </w:r>
                      </w:p>
                    </w:txbxContent>
                  </v:textbox>
                </v:shape>
                <w10:wrap type="square"/>
              </v:group>
            </w:pict>
          </mc:Fallback>
        </mc:AlternateContent>
      </w:r>
    </w:p>
    <w:p w:rsidR="00865FFB" w:rsidRPr="00D3413B" w:rsidRDefault="00865FFB" w:rsidP="00E10DCE">
      <w:pPr>
        <w:pStyle w:val="Ttulo2"/>
        <w:numPr>
          <w:ilvl w:val="0"/>
          <w:numId w:val="8"/>
        </w:numPr>
        <w:spacing w:before="0" w:line="360" w:lineRule="auto"/>
        <w:ind w:firstLine="709"/>
        <w:rPr>
          <w:rStyle w:val="nfaseSutil"/>
          <w:rFonts w:ascii="Arial" w:hAnsi="Arial" w:cs="Arial"/>
          <w:i w:val="0"/>
          <w:iCs w:val="0"/>
          <w:color w:val="auto"/>
          <w:sz w:val="24"/>
          <w:szCs w:val="24"/>
        </w:rPr>
      </w:pPr>
      <w:bookmarkStart w:id="28" w:name="_Toc493418112"/>
      <w:bookmarkStart w:id="29" w:name="_Toc497481923"/>
      <w:r w:rsidRPr="00D3413B">
        <w:rPr>
          <w:rStyle w:val="nfaseSutil"/>
          <w:rFonts w:ascii="Arial" w:hAnsi="Arial" w:cs="Arial"/>
          <w:i w:val="0"/>
          <w:color w:val="auto"/>
          <w:sz w:val="24"/>
          <w:szCs w:val="24"/>
        </w:rPr>
        <w:lastRenderedPageBreak/>
        <w:t>Análise de Pareto</w:t>
      </w:r>
      <w:bookmarkEnd w:id="28"/>
      <w:bookmarkEnd w:id="29"/>
    </w:p>
    <w:p w:rsidR="00865FFB" w:rsidRDefault="00865FFB" w:rsidP="005F72E1">
      <w:pPr>
        <w:spacing w:after="0" w:line="360" w:lineRule="auto"/>
        <w:ind w:firstLine="709"/>
        <w:jc w:val="both"/>
        <w:rPr>
          <w:rFonts w:ascii="Arial" w:hAnsi="Arial" w:cs="Arial"/>
          <w:sz w:val="24"/>
          <w:szCs w:val="24"/>
        </w:rPr>
      </w:pPr>
      <w:r w:rsidRPr="00C925CC">
        <w:rPr>
          <w:rFonts w:ascii="Arial" w:hAnsi="Arial" w:cs="Arial"/>
          <w:sz w:val="24"/>
          <w:szCs w:val="24"/>
        </w:rPr>
        <w:t xml:space="preserve">Segundo Corrêa e Corrêa (2012, p.197) a análise de Pareto teve início com práticas realizadas pelo economista italiano </w:t>
      </w:r>
      <w:proofErr w:type="spellStart"/>
      <w:r w:rsidRPr="00C925CC">
        <w:rPr>
          <w:rFonts w:ascii="Arial" w:hAnsi="Arial" w:cs="Arial"/>
          <w:sz w:val="24"/>
          <w:szCs w:val="24"/>
        </w:rPr>
        <w:t>Vilfredo</w:t>
      </w:r>
      <w:proofErr w:type="spellEnd"/>
      <w:r w:rsidRPr="00C925CC">
        <w:rPr>
          <w:rFonts w:ascii="Arial" w:hAnsi="Arial" w:cs="Arial"/>
          <w:sz w:val="24"/>
          <w:szCs w:val="24"/>
        </w:rPr>
        <w:t xml:space="preserve"> Pareto. Em meados do século XVI Pareto verificou, em seus estudos, “[...] que cerca de 80% da riqueza mundial estava nas mãos de 20% da população, apresentando os dados obtidos numa forma peculiar”. </w:t>
      </w:r>
    </w:p>
    <w:p w:rsidR="00865FFB" w:rsidRDefault="00865FFB" w:rsidP="005F72E1">
      <w:pPr>
        <w:spacing w:after="0" w:line="360" w:lineRule="auto"/>
        <w:ind w:firstLine="709"/>
        <w:jc w:val="both"/>
        <w:rPr>
          <w:rFonts w:ascii="Arial" w:hAnsi="Arial" w:cs="Arial"/>
          <w:sz w:val="24"/>
          <w:szCs w:val="24"/>
        </w:rPr>
      </w:pPr>
      <w:r w:rsidRPr="00C925CC">
        <w:rPr>
          <w:rFonts w:ascii="Arial" w:hAnsi="Arial" w:cs="Arial"/>
          <w:sz w:val="24"/>
          <w:szCs w:val="24"/>
        </w:rPr>
        <w:t xml:space="preserve">Essa proporção 80/20 ficou muito conhecida, pois ocorre com frequência na análise de situações cotidianas das operações. Ainda, de forma geral, Lobo (2013, p. 43), cita que “[...] 80% dos problemas são resultantes de 20% de causas potenciais”. </w:t>
      </w:r>
      <w:r w:rsidR="00B61A9B">
        <w:rPr>
          <w:rFonts w:ascii="Arial" w:hAnsi="Arial" w:cs="Arial"/>
          <w:sz w:val="24"/>
          <w:szCs w:val="24"/>
        </w:rPr>
        <w:t xml:space="preserve">Onde cerca de 80% do valor dos estoques concentram-se em cerca de 20% dos itens estocados e 80% dos atrasos de entrega concentram-se 20% das falhas mais prováveis, e é </w:t>
      </w:r>
      <w:r w:rsidR="003A6E6C">
        <w:rPr>
          <w:rFonts w:ascii="Arial" w:hAnsi="Arial" w:cs="Arial"/>
          <w:sz w:val="24"/>
          <w:szCs w:val="24"/>
        </w:rPr>
        <w:t>demonstrada através de um gráfico na forma de barras verticais que dispõe a informação de forma</w:t>
      </w:r>
      <w:r w:rsidR="00B61A9B">
        <w:rPr>
          <w:rFonts w:ascii="Arial" w:hAnsi="Arial" w:cs="Arial"/>
          <w:sz w:val="24"/>
          <w:szCs w:val="24"/>
        </w:rPr>
        <w:t xml:space="preserve"> a tornar evidente e visível a ordem de importância de problemas, causas e temas de forma geral, observando que o gráfico pode ser montado com o software Microsoft Excel. </w:t>
      </w:r>
    </w:p>
    <w:p w:rsidR="00865FFB" w:rsidRDefault="00865FFB" w:rsidP="005F72E1">
      <w:pPr>
        <w:spacing w:after="0" w:line="360" w:lineRule="auto"/>
        <w:ind w:firstLine="709"/>
        <w:jc w:val="both"/>
        <w:rPr>
          <w:rFonts w:ascii="Arial" w:hAnsi="Arial" w:cs="Arial"/>
          <w:sz w:val="24"/>
          <w:szCs w:val="20"/>
        </w:rPr>
      </w:pPr>
      <w:r w:rsidRPr="0082374B">
        <w:rPr>
          <w:rFonts w:ascii="Arial" w:hAnsi="Arial" w:cs="Arial"/>
          <w:sz w:val="24"/>
          <w:szCs w:val="20"/>
        </w:rPr>
        <w:t>Os passos a serem seguidos para elaboração de um gráfico de Pa</w:t>
      </w:r>
      <w:r>
        <w:rPr>
          <w:rFonts w:ascii="Arial" w:hAnsi="Arial" w:cs="Arial"/>
          <w:sz w:val="24"/>
          <w:szCs w:val="20"/>
        </w:rPr>
        <w:t xml:space="preserve">reto estão descritos a seguir, segundo </w:t>
      </w:r>
      <w:proofErr w:type="spellStart"/>
      <w:r>
        <w:rPr>
          <w:rFonts w:ascii="Arial" w:hAnsi="Arial" w:cs="Arial"/>
          <w:sz w:val="24"/>
          <w:szCs w:val="20"/>
        </w:rPr>
        <w:t>Werkema</w:t>
      </w:r>
      <w:proofErr w:type="spellEnd"/>
      <w:r w:rsidRPr="0082374B">
        <w:rPr>
          <w:rFonts w:ascii="Arial" w:hAnsi="Arial" w:cs="Arial"/>
          <w:sz w:val="24"/>
          <w:szCs w:val="20"/>
        </w:rPr>
        <w:t xml:space="preserve"> (2006, p. 78-80)</w:t>
      </w:r>
      <w:r>
        <w:rPr>
          <w:rFonts w:ascii="Arial" w:hAnsi="Arial" w:cs="Arial"/>
          <w:sz w:val="24"/>
          <w:szCs w:val="20"/>
        </w:rPr>
        <w:t>:</w:t>
      </w:r>
      <w:r w:rsidR="00B61A9B">
        <w:rPr>
          <w:rFonts w:ascii="Arial" w:hAnsi="Arial" w:cs="Arial"/>
          <w:sz w:val="24"/>
          <w:szCs w:val="20"/>
        </w:rPr>
        <w:t xml:space="preserve"> Primeiramente definir o problema</w:t>
      </w:r>
      <w:r w:rsidR="00A8293E">
        <w:rPr>
          <w:rFonts w:ascii="Arial" w:hAnsi="Arial" w:cs="Arial"/>
          <w:sz w:val="24"/>
          <w:szCs w:val="20"/>
        </w:rPr>
        <w:t xml:space="preserve"> (itens defeituosos, reclamações, perdas financeiras e etc.),</w:t>
      </w:r>
      <w:r w:rsidR="00B61A9B">
        <w:rPr>
          <w:rFonts w:ascii="Arial" w:hAnsi="Arial" w:cs="Arial"/>
          <w:sz w:val="24"/>
          <w:szCs w:val="20"/>
        </w:rPr>
        <w:t xml:space="preserve"> que será estudado</w:t>
      </w:r>
      <w:r w:rsidR="00A8293E">
        <w:rPr>
          <w:rFonts w:ascii="Arial" w:hAnsi="Arial" w:cs="Arial"/>
          <w:sz w:val="24"/>
          <w:szCs w:val="20"/>
        </w:rPr>
        <w:t xml:space="preserve">, </w:t>
      </w:r>
      <w:r w:rsidR="00425E00">
        <w:rPr>
          <w:rFonts w:ascii="Arial" w:hAnsi="Arial" w:cs="Arial"/>
          <w:sz w:val="24"/>
          <w:szCs w:val="20"/>
        </w:rPr>
        <w:t>em seguida liste os</w:t>
      </w:r>
      <w:r w:rsidR="00A8293E">
        <w:rPr>
          <w:rFonts w:ascii="Arial" w:hAnsi="Arial" w:cs="Arial"/>
          <w:sz w:val="24"/>
          <w:szCs w:val="20"/>
        </w:rPr>
        <w:t xml:space="preserve"> fatores de forma estratificada por categorias do problema escolhido</w:t>
      </w:r>
      <w:r w:rsidR="00425E00">
        <w:rPr>
          <w:rFonts w:ascii="Arial" w:hAnsi="Arial" w:cs="Arial"/>
          <w:sz w:val="24"/>
          <w:szCs w:val="20"/>
        </w:rPr>
        <w:t xml:space="preserve"> </w:t>
      </w:r>
      <w:r w:rsidR="00A8293E">
        <w:rPr>
          <w:rFonts w:ascii="Arial" w:hAnsi="Arial" w:cs="Arial"/>
          <w:sz w:val="24"/>
          <w:szCs w:val="20"/>
        </w:rPr>
        <w:t>(tipo ou localização do defeito, turno, maquina, operador e etc.), criando a categoria “outros” para agrupar ocorrências menos frequentes, sendo que cada ocorrência da categoria “outros” deverá ser completamente identificada.</w:t>
      </w:r>
    </w:p>
    <w:p w:rsidR="00A8293E" w:rsidRDefault="00A8293E" w:rsidP="005F72E1">
      <w:pPr>
        <w:spacing w:after="0" w:line="360" w:lineRule="auto"/>
        <w:ind w:firstLine="709"/>
        <w:jc w:val="both"/>
        <w:rPr>
          <w:rFonts w:ascii="Arial" w:hAnsi="Arial" w:cs="Arial"/>
          <w:sz w:val="24"/>
          <w:szCs w:val="20"/>
        </w:rPr>
      </w:pPr>
      <w:r>
        <w:rPr>
          <w:rFonts w:ascii="Arial" w:hAnsi="Arial" w:cs="Arial"/>
          <w:sz w:val="24"/>
          <w:szCs w:val="20"/>
        </w:rPr>
        <w:t>Estabeleça o método e periodicidade da coleta dos dados e elabore uma lista de verificação apropriada para coleta de dados</w:t>
      </w:r>
      <w:r w:rsidR="00425E00">
        <w:rPr>
          <w:rFonts w:ascii="Arial" w:hAnsi="Arial" w:cs="Arial"/>
          <w:sz w:val="24"/>
          <w:szCs w:val="20"/>
        </w:rPr>
        <w:t xml:space="preserve"> e e</w:t>
      </w:r>
      <w:r w:rsidR="00476B28">
        <w:rPr>
          <w:rFonts w:ascii="Arial" w:hAnsi="Arial" w:cs="Arial"/>
          <w:sz w:val="24"/>
          <w:szCs w:val="20"/>
        </w:rPr>
        <w:t>labore uma planilha de dados para o gráfico de Pareto com as seguintes colunas: Categoria, Quantidades (totais individuais), totais acumulados, porcentagens do total geral e acumuladas.</w:t>
      </w:r>
    </w:p>
    <w:p w:rsidR="00476B28" w:rsidRDefault="00476B28" w:rsidP="005F72E1">
      <w:pPr>
        <w:spacing w:after="0" w:line="360" w:lineRule="auto"/>
        <w:ind w:firstLine="709"/>
        <w:jc w:val="both"/>
        <w:rPr>
          <w:rFonts w:ascii="Arial" w:hAnsi="Arial" w:cs="Arial"/>
          <w:sz w:val="24"/>
          <w:szCs w:val="20"/>
        </w:rPr>
      </w:pPr>
      <w:r>
        <w:rPr>
          <w:rFonts w:ascii="Arial" w:hAnsi="Arial" w:cs="Arial"/>
          <w:sz w:val="24"/>
          <w:szCs w:val="20"/>
        </w:rPr>
        <w:t xml:space="preserve">Em seguida preencha a planilha de dados, listando por categorias em ordem decrescente de quantidade, e a categoria “outros” deve ficar da ultima linha da planilha sendo que qualquer que seja o seu valor, já que ela é composta por um conjunto de categorias onde cada elemento assume um valor </w:t>
      </w:r>
      <w:r>
        <w:rPr>
          <w:rFonts w:ascii="Arial" w:hAnsi="Arial" w:cs="Arial"/>
          <w:sz w:val="24"/>
          <w:szCs w:val="20"/>
        </w:rPr>
        <w:lastRenderedPageBreak/>
        <w:t xml:space="preserve">menor que a menor quantidade associada a cada categoria listada individualmente. </w:t>
      </w:r>
    </w:p>
    <w:p w:rsidR="00865FFB" w:rsidRDefault="00476B28" w:rsidP="00F80665">
      <w:pPr>
        <w:spacing w:after="0" w:line="360" w:lineRule="auto"/>
        <w:ind w:firstLine="709"/>
        <w:jc w:val="both"/>
        <w:rPr>
          <w:rFonts w:ascii="Arial" w:hAnsi="Arial" w:cs="Arial"/>
          <w:sz w:val="24"/>
          <w:szCs w:val="20"/>
        </w:rPr>
      </w:pPr>
      <w:r>
        <w:rPr>
          <w:rFonts w:ascii="Arial" w:hAnsi="Arial" w:cs="Arial"/>
          <w:sz w:val="24"/>
          <w:szCs w:val="20"/>
        </w:rPr>
        <w:t>Para a construção do gráfico trace dos eixos verticais de mesmo comprimento e um horizontal e marque o eixo vertical do lado esquerdo ou direito com a escala de zero até o total da coluna (Q) quantidade da planilha de dados e identifique o nome da variável representada neste eixo e a unidade de medida utilizado caso necessário, marque o eixo vertical do lado direito ou esquerdo com a escada de zero até 100% e identifique-o com porcentagem acumulada (%) e divida o eixo horizontal em um numero d</w:t>
      </w:r>
      <w:r w:rsidR="00F80665">
        <w:rPr>
          <w:rFonts w:ascii="Arial" w:hAnsi="Arial" w:cs="Arial"/>
          <w:sz w:val="24"/>
          <w:szCs w:val="20"/>
        </w:rPr>
        <w:t>e intervalos iguais ao numero de categorias constantes na planilha de dados, identificando cada intervalo do eixo horizontal escrevendo o nome das categorias, na mesma ordem em que aparecem na planilha de dados.</w:t>
      </w:r>
    </w:p>
    <w:p w:rsidR="00F80665" w:rsidRPr="00B94EBC" w:rsidRDefault="00F80665" w:rsidP="00F80665">
      <w:pPr>
        <w:spacing w:after="0" w:line="360" w:lineRule="auto"/>
        <w:ind w:firstLine="709"/>
        <w:jc w:val="both"/>
        <w:rPr>
          <w:rFonts w:ascii="Arial" w:hAnsi="Arial" w:cs="Arial"/>
          <w:sz w:val="20"/>
          <w:szCs w:val="20"/>
          <w:highlight w:val="yellow"/>
        </w:rPr>
      </w:pPr>
      <w:r>
        <w:rPr>
          <w:rFonts w:ascii="Arial" w:hAnsi="Arial" w:cs="Arial"/>
          <w:sz w:val="24"/>
          <w:szCs w:val="20"/>
        </w:rPr>
        <w:t xml:space="preserve">Construa o gráfico de barras utilizando </w:t>
      </w:r>
      <w:r w:rsidR="003A6E6C">
        <w:rPr>
          <w:rFonts w:ascii="Arial" w:hAnsi="Arial" w:cs="Arial"/>
          <w:sz w:val="24"/>
          <w:szCs w:val="20"/>
        </w:rPr>
        <w:t>à escala do eixo vertical do lado esquerdo e construa a curva</w:t>
      </w:r>
      <w:r>
        <w:rPr>
          <w:rFonts w:ascii="Arial" w:hAnsi="Arial" w:cs="Arial"/>
          <w:sz w:val="24"/>
          <w:szCs w:val="20"/>
        </w:rPr>
        <w:t xml:space="preserve"> de </w:t>
      </w:r>
      <w:r w:rsidR="003A6E6C">
        <w:rPr>
          <w:rFonts w:ascii="Arial" w:hAnsi="Arial" w:cs="Arial"/>
          <w:sz w:val="24"/>
          <w:szCs w:val="20"/>
        </w:rPr>
        <w:t>Pareto</w:t>
      </w:r>
      <w:r>
        <w:rPr>
          <w:rFonts w:ascii="Arial" w:hAnsi="Arial" w:cs="Arial"/>
          <w:sz w:val="24"/>
          <w:szCs w:val="20"/>
        </w:rPr>
        <w:t xml:space="preserve"> marcando os valores acumulados (total acumulado ou porcentual acumulado), acima e no lado direito (ou no centro) do intervalo de cada categoria, e ligue os pontos por segmentos de reta. Registre outras informações que devam constar no gráfico como: título período de coleta dos dados, número total de itens inspecionados e objetivo do estudo.</w:t>
      </w:r>
    </w:p>
    <w:p w:rsidR="00865FFB" w:rsidRDefault="00F301BA" w:rsidP="005F72E1">
      <w:pPr>
        <w:spacing w:after="0" w:line="360" w:lineRule="auto"/>
        <w:ind w:firstLine="709"/>
        <w:jc w:val="both"/>
        <w:rPr>
          <w:rFonts w:ascii="Arial" w:hAnsi="Arial" w:cs="Arial"/>
          <w:sz w:val="24"/>
          <w:szCs w:val="24"/>
        </w:rPr>
      </w:pPr>
      <w:r w:rsidRPr="00F80665">
        <w:rPr>
          <w:rFonts w:ascii="Arial" w:hAnsi="Arial" w:cs="Arial"/>
          <w:b/>
          <w:noProof/>
          <w:lang w:eastAsia="pt-BR"/>
        </w:rPr>
        <w:drawing>
          <wp:anchor distT="0" distB="0" distL="114300" distR="114300" simplePos="0" relativeHeight="251671552" behindDoc="0" locked="0" layoutInCell="0" allowOverlap="0" wp14:anchorId="6560B484" wp14:editId="49FA1839">
            <wp:simplePos x="0" y="0"/>
            <wp:positionH relativeFrom="page">
              <wp:align>center</wp:align>
            </wp:positionH>
            <wp:positionV relativeFrom="page">
              <wp:posOffset>6431915</wp:posOffset>
            </wp:positionV>
            <wp:extent cx="4784090" cy="2216785"/>
            <wp:effectExtent l="0" t="0" r="0" b="0"/>
            <wp:wrapSquare wrapText="bothSides"/>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a-de-pareto-gráfico.jpg"/>
                    <pic:cNvPicPr/>
                  </pic:nvPicPr>
                  <pic:blipFill>
                    <a:blip r:embed="rId17">
                      <a:extLst>
                        <a:ext uri="{28A0092B-C50C-407E-A947-70E740481C1C}">
                          <a14:useLocalDpi xmlns:a14="http://schemas.microsoft.com/office/drawing/2010/main" val="0"/>
                        </a:ext>
                      </a:extLst>
                    </a:blip>
                    <a:stretch>
                      <a:fillRect/>
                    </a:stretch>
                  </pic:blipFill>
                  <pic:spPr>
                    <a:xfrm>
                      <a:off x="0" y="0"/>
                      <a:ext cx="4797759" cy="2222960"/>
                    </a:xfrm>
                    <a:prstGeom prst="rect">
                      <a:avLst/>
                    </a:prstGeom>
                  </pic:spPr>
                </pic:pic>
              </a:graphicData>
            </a:graphic>
            <wp14:sizeRelH relativeFrom="margin">
              <wp14:pctWidth>0</wp14:pctWidth>
            </wp14:sizeRelH>
            <wp14:sizeRelV relativeFrom="margin">
              <wp14:pctHeight>0</wp14:pctHeight>
            </wp14:sizeRelV>
          </wp:anchor>
        </w:drawing>
      </w:r>
      <w:r w:rsidR="00865FFB" w:rsidRPr="00C925CC">
        <w:rPr>
          <w:rFonts w:ascii="Arial" w:hAnsi="Arial" w:cs="Arial"/>
          <w:sz w:val="24"/>
          <w:szCs w:val="24"/>
        </w:rPr>
        <w:t>Ainda, é possível observar, que o eixo da esquerda representa o efeito, a abscissa as causas e o eixo da direita o percentual acumulativo, referente às</w:t>
      </w:r>
      <w:r w:rsidR="00865FFB">
        <w:rPr>
          <w:rFonts w:ascii="Arial" w:hAnsi="Arial" w:cs="Arial"/>
          <w:sz w:val="24"/>
          <w:szCs w:val="24"/>
        </w:rPr>
        <w:t xml:space="preserve"> causas, conforme figura 4.</w:t>
      </w:r>
    </w:p>
    <w:p w:rsidR="00865FFB" w:rsidRPr="00CA0520" w:rsidRDefault="00865FFB" w:rsidP="00F80665">
      <w:pPr>
        <w:pStyle w:val="Legenda"/>
        <w:spacing w:after="0" w:line="360" w:lineRule="auto"/>
        <w:ind w:firstLine="709"/>
        <w:rPr>
          <w:rFonts w:ascii="Arial" w:hAnsi="Arial" w:cs="Arial"/>
          <w:b w:val="0"/>
          <w:color w:val="auto"/>
        </w:rPr>
      </w:pPr>
      <w:bookmarkStart w:id="30" w:name="_Toc497481882"/>
      <w:r w:rsidRPr="00CA0520">
        <w:rPr>
          <w:rFonts w:ascii="Arial" w:hAnsi="Arial" w:cs="Arial"/>
          <w:b w:val="0"/>
          <w:color w:val="auto"/>
        </w:rPr>
        <w:t xml:space="preserve">Figura </w:t>
      </w:r>
      <w:r w:rsidRPr="00CA0520">
        <w:rPr>
          <w:rFonts w:ascii="Arial" w:hAnsi="Arial" w:cs="Arial"/>
          <w:b w:val="0"/>
          <w:color w:val="auto"/>
        </w:rPr>
        <w:fldChar w:fldCharType="begin"/>
      </w:r>
      <w:r w:rsidRPr="00CA0520">
        <w:rPr>
          <w:rFonts w:ascii="Arial" w:hAnsi="Arial" w:cs="Arial"/>
          <w:b w:val="0"/>
          <w:color w:val="auto"/>
        </w:rPr>
        <w:instrText xml:space="preserve"> SEQ Figura \* ARABIC </w:instrText>
      </w:r>
      <w:r w:rsidRPr="00CA0520">
        <w:rPr>
          <w:rFonts w:ascii="Arial" w:hAnsi="Arial" w:cs="Arial"/>
          <w:b w:val="0"/>
          <w:color w:val="auto"/>
        </w:rPr>
        <w:fldChar w:fldCharType="separate"/>
      </w:r>
      <w:r w:rsidR="00CA0048">
        <w:rPr>
          <w:rFonts w:ascii="Arial" w:hAnsi="Arial" w:cs="Arial"/>
          <w:b w:val="0"/>
          <w:noProof/>
          <w:color w:val="auto"/>
        </w:rPr>
        <w:t>4</w:t>
      </w:r>
      <w:r w:rsidRPr="00CA0520">
        <w:rPr>
          <w:rFonts w:ascii="Arial" w:hAnsi="Arial" w:cs="Arial"/>
          <w:b w:val="0"/>
          <w:color w:val="auto"/>
        </w:rPr>
        <w:fldChar w:fldCharType="end"/>
      </w:r>
      <w:r w:rsidRPr="00CA0520">
        <w:rPr>
          <w:rFonts w:ascii="Arial" w:hAnsi="Arial" w:cs="Arial"/>
          <w:b w:val="0"/>
          <w:color w:val="auto"/>
        </w:rPr>
        <w:t xml:space="preserve"> - Análise de Pareto</w:t>
      </w:r>
      <w:bookmarkEnd w:id="30"/>
    </w:p>
    <w:p w:rsidR="00865FFB" w:rsidRDefault="00865FFB" w:rsidP="005F72E1">
      <w:pPr>
        <w:pStyle w:val="Legenda"/>
        <w:spacing w:after="0" w:line="360" w:lineRule="auto"/>
        <w:ind w:firstLine="709"/>
        <w:rPr>
          <w:rFonts w:ascii="Arial" w:hAnsi="Arial" w:cs="Arial"/>
          <w:b w:val="0"/>
          <w:color w:val="auto"/>
        </w:rPr>
      </w:pPr>
      <w:r>
        <w:rPr>
          <w:rFonts w:ascii="Arial" w:hAnsi="Arial" w:cs="Arial"/>
          <w:b w:val="0"/>
          <w:color w:val="auto"/>
        </w:rPr>
        <w:t xml:space="preserve">Fonte: </w:t>
      </w:r>
      <w:proofErr w:type="spellStart"/>
      <w:r>
        <w:rPr>
          <w:rFonts w:ascii="Arial" w:hAnsi="Arial" w:cs="Arial"/>
          <w:b w:val="0"/>
          <w:color w:val="auto"/>
        </w:rPr>
        <w:t>Werkema</w:t>
      </w:r>
      <w:proofErr w:type="spellEnd"/>
      <w:r>
        <w:rPr>
          <w:rFonts w:ascii="Arial" w:hAnsi="Arial" w:cs="Arial"/>
          <w:b w:val="0"/>
          <w:color w:val="auto"/>
        </w:rPr>
        <w:t xml:space="preserve"> (2006</w:t>
      </w:r>
      <w:r w:rsidRPr="0034757E">
        <w:rPr>
          <w:rFonts w:ascii="Arial" w:hAnsi="Arial" w:cs="Arial"/>
          <w:b w:val="0"/>
          <w:color w:val="auto"/>
        </w:rPr>
        <w:t>, p.</w:t>
      </w:r>
      <w:r>
        <w:rPr>
          <w:rFonts w:ascii="Arial" w:hAnsi="Arial" w:cs="Arial"/>
          <w:b w:val="0"/>
          <w:color w:val="auto"/>
        </w:rPr>
        <w:t xml:space="preserve"> 19</w:t>
      </w:r>
      <w:r w:rsidRPr="0034757E">
        <w:rPr>
          <w:rFonts w:ascii="Arial" w:hAnsi="Arial" w:cs="Arial"/>
          <w:b w:val="0"/>
          <w:color w:val="auto"/>
        </w:rPr>
        <w:t>).</w:t>
      </w:r>
    </w:p>
    <w:p w:rsidR="00865FFB" w:rsidRPr="00D3413B" w:rsidRDefault="00865FFB" w:rsidP="00E10DCE">
      <w:pPr>
        <w:pStyle w:val="Ttulo2"/>
        <w:numPr>
          <w:ilvl w:val="0"/>
          <w:numId w:val="9"/>
        </w:numPr>
        <w:spacing w:before="0" w:line="360" w:lineRule="auto"/>
        <w:ind w:firstLine="709"/>
        <w:rPr>
          <w:rStyle w:val="nfaseSutil"/>
          <w:rFonts w:ascii="Arial" w:hAnsi="Arial" w:cs="Arial"/>
          <w:i w:val="0"/>
          <w:iCs w:val="0"/>
          <w:color w:val="auto"/>
          <w:sz w:val="24"/>
        </w:rPr>
      </w:pPr>
      <w:bookmarkStart w:id="31" w:name="_Toc493418114"/>
      <w:bookmarkStart w:id="32" w:name="_Toc497481924"/>
      <w:r w:rsidRPr="00D3413B">
        <w:rPr>
          <w:rStyle w:val="nfaseSutil"/>
          <w:rFonts w:ascii="Arial" w:hAnsi="Arial" w:cs="Arial"/>
          <w:i w:val="0"/>
          <w:color w:val="auto"/>
          <w:sz w:val="24"/>
        </w:rPr>
        <w:t>DIAGRAMA DE CAUSA E EFEITO</w:t>
      </w:r>
      <w:bookmarkEnd w:id="31"/>
      <w:bookmarkEnd w:id="32"/>
    </w:p>
    <w:p w:rsidR="00865FFB" w:rsidRPr="00594443" w:rsidRDefault="00865FFB" w:rsidP="005F72E1">
      <w:pPr>
        <w:spacing w:after="0" w:line="360" w:lineRule="auto"/>
        <w:ind w:firstLine="709"/>
        <w:jc w:val="both"/>
        <w:rPr>
          <w:rFonts w:ascii="Arial" w:hAnsi="Arial" w:cs="Arial"/>
          <w:sz w:val="24"/>
          <w:szCs w:val="24"/>
        </w:rPr>
      </w:pPr>
      <w:r w:rsidRPr="00594443">
        <w:rPr>
          <w:rFonts w:ascii="Arial" w:hAnsi="Arial" w:cs="Arial"/>
          <w:sz w:val="24"/>
          <w:szCs w:val="24"/>
        </w:rPr>
        <w:t xml:space="preserve">Segundo Carvalho et al (2012), o diagrama de causa e efeito também conhecido como gráfico de espinha de peixe ou o diagrama de Ishikawa foi </w:t>
      </w:r>
      <w:r w:rsidRPr="00594443">
        <w:rPr>
          <w:rFonts w:ascii="Arial" w:hAnsi="Arial" w:cs="Arial"/>
          <w:sz w:val="24"/>
          <w:szCs w:val="24"/>
        </w:rPr>
        <w:lastRenderedPageBreak/>
        <w:t xml:space="preserve">inventado em 1943 e se refere ao seu criador, o engenheiro japonês </w:t>
      </w:r>
      <w:proofErr w:type="spellStart"/>
      <w:r w:rsidRPr="00594443">
        <w:rPr>
          <w:rFonts w:ascii="Arial" w:hAnsi="Arial" w:cs="Arial"/>
          <w:sz w:val="24"/>
          <w:szCs w:val="24"/>
        </w:rPr>
        <w:t>Kaoru</w:t>
      </w:r>
      <w:proofErr w:type="spellEnd"/>
      <w:r w:rsidRPr="00594443">
        <w:rPr>
          <w:rFonts w:ascii="Arial" w:hAnsi="Arial" w:cs="Arial"/>
          <w:sz w:val="24"/>
          <w:szCs w:val="24"/>
        </w:rPr>
        <w:t xml:space="preserve"> Ishikawa. Esta ferramenta tem como objetivo a análise das operações dos processos produtivos. O diagrama de Ishikawa é uma ferramenta simples e eficaz na condução de </w:t>
      </w:r>
      <w:r w:rsidRPr="00D507B4">
        <w:rPr>
          <w:rFonts w:ascii="Arial" w:hAnsi="Arial" w:cs="Arial"/>
          <w:i/>
          <w:sz w:val="24"/>
          <w:szCs w:val="24"/>
        </w:rPr>
        <w:t>brainstormings</w:t>
      </w:r>
      <w:r w:rsidRPr="00594443">
        <w:rPr>
          <w:rFonts w:ascii="Arial" w:hAnsi="Arial" w:cs="Arial"/>
          <w:sz w:val="24"/>
          <w:szCs w:val="24"/>
        </w:rPr>
        <w:t xml:space="preserve"> (ferramenta utilizada para geração de ideias de forma livre, buscando opiniões</w:t>
      </w:r>
      <w:r>
        <w:rPr>
          <w:rFonts w:ascii="Arial" w:hAnsi="Arial" w:cs="Arial"/>
          <w:sz w:val="24"/>
          <w:szCs w:val="24"/>
        </w:rPr>
        <w:t>,</w:t>
      </w:r>
      <w:r w:rsidRPr="00594443">
        <w:rPr>
          <w:rFonts w:ascii="Arial" w:hAnsi="Arial" w:cs="Arial"/>
          <w:sz w:val="24"/>
          <w:szCs w:val="24"/>
        </w:rPr>
        <w:t xml:space="preserve"> diversificadas e sugestões que auxiliem no processo de melhoria continua, também chamado de tempestade de ideias) e na análise de problemas. O objetivo da ferramenta é identificar as possíveis causas raízes de um determinado problema, sendo que é mais utilizada posteriormente a análise de Pareto (CORRÊA; CORRÊA, 2012). </w:t>
      </w:r>
    </w:p>
    <w:p w:rsidR="00865FFB" w:rsidRPr="00594443" w:rsidRDefault="00425E00" w:rsidP="005F72E1">
      <w:pPr>
        <w:spacing w:after="0" w:line="360" w:lineRule="auto"/>
        <w:ind w:firstLine="709"/>
        <w:jc w:val="both"/>
        <w:rPr>
          <w:rFonts w:ascii="Arial" w:hAnsi="Arial" w:cs="Arial"/>
          <w:sz w:val="24"/>
          <w:szCs w:val="24"/>
        </w:rPr>
      </w:pPr>
      <w:r>
        <w:rPr>
          <w:rFonts w:ascii="Arial" w:hAnsi="Arial" w:cs="Arial"/>
          <w:sz w:val="24"/>
          <w:szCs w:val="24"/>
        </w:rPr>
        <w:t xml:space="preserve">Segundo </w:t>
      </w:r>
      <w:r w:rsidR="00865FFB" w:rsidRPr="00594443">
        <w:rPr>
          <w:rFonts w:ascii="Arial" w:hAnsi="Arial" w:cs="Arial"/>
          <w:sz w:val="24"/>
          <w:szCs w:val="24"/>
        </w:rPr>
        <w:t>Carpinetti (2012)</w:t>
      </w:r>
      <w:r>
        <w:rPr>
          <w:rFonts w:ascii="Arial" w:hAnsi="Arial" w:cs="Arial"/>
          <w:sz w:val="24"/>
          <w:szCs w:val="24"/>
        </w:rPr>
        <w:t>,</w:t>
      </w:r>
      <w:r w:rsidR="00865FFB" w:rsidRPr="00594443">
        <w:rPr>
          <w:rFonts w:ascii="Arial" w:hAnsi="Arial" w:cs="Arial"/>
          <w:sz w:val="24"/>
          <w:szCs w:val="24"/>
        </w:rPr>
        <w:t xml:space="preserve"> explica o funcionamento</w:t>
      </w:r>
      <w:r>
        <w:rPr>
          <w:rFonts w:ascii="Arial" w:hAnsi="Arial" w:cs="Arial"/>
          <w:sz w:val="24"/>
          <w:szCs w:val="24"/>
        </w:rPr>
        <w:t xml:space="preserve"> do diagrama de causa e efeito foi desenvolvido para mostrar as relações existentes entre um problema ou algo indesejável no resultado de um processo e suas possíveis causas, sendo usado como um guia para a identificação da causa fundamental e para determinação das medidas corretivas que deverão ser adotadas.</w:t>
      </w:r>
    </w:p>
    <w:p w:rsidR="00865FFB" w:rsidRDefault="00865FFB" w:rsidP="005F72E1">
      <w:pPr>
        <w:spacing w:after="0" w:line="360" w:lineRule="auto"/>
        <w:ind w:firstLine="709"/>
        <w:jc w:val="both"/>
        <w:rPr>
          <w:rFonts w:ascii="Arial" w:hAnsi="Arial" w:cs="Arial"/>
          <w:sz w:val="24"/>
          <w:szCs w:val="24"/>
        </w:rPr>
      </w:pPr>
      <w:r w:rsidRPr="009F66B0">
        <w:rPr>
          <w:rFonts w:ascii="Arial" w:hAnsi="Arial" w:cs="Arial"/>
          <w:sz w:val="24"/>
          <w:szCs w:val="24"/>
        </w:rPr>
        <w:t>O diagrama tem uma estrutura similar a uma espinha de peixe, em que o eixo principal representa o fluxo de informações e as</w:t>
      </w:r>
      <w:r>
        <w:rPr>
          <w:rFonts w:ascii="Arial" w:hAnsi="Arial" w:cs="Arial"/>
          <w:sz w:val="24"/>
          <w:szCs w:val="24"/>
        </w:rPr>
        <w:t xml:space="preserve"> espinhas, que </w:t>
      </w:r>
      <w:r w:rsidRPr="009F66B0">
        <w:rPr>
          <w:rFonts w:ascii="Arial" w:hAnsi="Arial" w:cs="Arial"/>
          <w:sz w:val="24"/>
          <w:szCs w:val="24"/>
        </w:rPr>
        <w:t>representam as contribuições secundarias para a análise.</w:t>
      </w:r>
      <w:r>
        <w:rPr>
          <w:rFonts w:ascii="Arial" w:hAnsi="Arial" w:cs="Arial"/>
          <w:sz w:val="24"/>
          <w:szCs w:val="24"/>
        </w:rPr>
        <w:t xml:space="preserve"> </w:t>
      </w:r>
    </w:p>
    <w:p w:rsidR="00865FFB" w:rsidRPr="005C28E1" w:rsidRDefault="00865FFB" w:rsidP="005F72E1">
      <w:pPr>
        <w:spacing w:after="0" w:line="360" w:lineRule="auto"/>
        <w:ind w:firstLine="709"/>
        <w:jc w:val="both"/>
        <w:rPr>
          <w:rFonts w:ascii="Arial" w:hAnsi="Arial" w:cs="Arial"/>
          <w:sz w:val="24"/>
          <w:szCs w:val="24"/>
        </w:rPr>
      </w:pPr>
      <w:r w:rsidRPr="005C28E1">
        <w:rPr>
          <w:rFonts w:ascii="Arial" w:hAnsi="Arial" w:cs="Arial"/>
          <w:sz w:val="24"/>
          <w:szCs w:val="24"/>
        </w:rPr>
        <w:t>Na figura 5 a seguir vem exemplificando um diagrama de causa e efeito.</w:t>
      </w:r>
    </w:p>
    <w:p w:rsidR="00375D64" w:rsidRDefault="00B57D62" w:rsidP="005F72E1">
      <w:pPr>
        <w:keepNext/>
        <w:spacing w:after="0" w:line="360" w:lineRule="auto"/>
        <w:ind w:firstLine="709"/>
        <w:jc w:val="center"/>
      </w:pPr>
      <w:r>
        <w:rPr>
          <w:noProof/>
          <w:lang w:eastAsia="pt-BR"/>
        </w:rPr>
        <w:drawing>
          <wp:inline distT="0" distB="0" distL="0" distR="0" wp14:anchorId="1A802E9B" wp14:editId="4288B95D">
            <wp:extent cx="3806456" cy="2294717"/>
            <wp:effectExtent l="0" t="0" r="3810" b="0"/>
            <wp:docPr id="5" name="Imagem 5" descr="C:\Users\Wallisson\Desktop\28 10 2017\EFEI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lisson\Desktop\28 10 2017\EFEITO.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3767" cy="2299125"/>
                    </a:xfrm>
                    <a:prstGeom prst="rect">
                      <a:avLst/>
                    </a:prstGeom>
                    <a:noFill/>
                    <a:ln>
                      <a:noFill/>
                    </a:ln>
                  </pic:spPr>
                </pic:pic>
              </a:graphicData>
            </a:graphic>
          </wp:inline>
        </w:drawing>
      </w:r>
    </w:p>
    <w:p w:rsidR="00F80665" w:rsidRDefault="00F80665" w:rsidP="005F72E1">
      <w:pPr>
        <w:pStyle w:val="Legenda"/>
        <w:spacing w:after="0" w:line="360" w:lineRule="auto"/>
        <w:ind w:firstLine="709"/>
        <w:rPr>
          <w:rFonts w:ascii="Arial" w:hAnsi="Arial" w:cs="Arial"/>
          <w:b w:val="0"/>
          <w:color w:val="auto"/>
        </w:rPr>
      </w:pPr>
      <w:bookmarkStart w:id="33" w:name="_Toc497481883"/>
    </w:p>
    <w:p w:rsidR="00865FFB" w:rsidRPr="00CA0520" w:rsidRDefault="00865FFB" w:rsidP="005F72E1">
      <w:pPr>
        <w:pStyle w:val="Legenda"/>
        <w:spacing w:after="0" w:line="360" w:lineRule="auto"/>
        <w:ind w:firstLine="709"/>
        <w:rPr>
          <w:rFonts w:ascii="Arial" w:hAnsi="Arial" w:cs="Arial"/>
          <w:b w:val="0"/>
          <w:color w:val="auto"/>
        </w:rPr>
      </w:pPr>
      <w:r w:rsidRPr="00CA0520">
        <w:rPr>
          <w:rFonts w:ascii="Arial" w:hAnsi="Arial" w:cs="Arial"/>
          <w:b w:val="0"/>
          <w:color w:val="auto"/>
        </w:rPr>
        <w:t xml:space="preserve">Figura </w:t>
      </w:r>
      <w:r w:rsidRPr="00CA0520">
        <w:rPr>
          <w:rFonts w:ascii="Arial" w:hAnsi="Arial" w:cs="Arial"/>
          <w:b w:val="0"/>
          <w:color w:val="auto"/>
        </w:rPr>
        <w:fldChar w:fldCharType="begin"/>
      </w:r>
      <w:r w:rsidRPr="00CA0520">
        <w:rPr>
          <w:rFonts w:ascii="Arial" w:hAnsi="Arial" w:cs="Arial"/>
          <w:b w:val="0"/>
          <w:color w:val="auto"/>
        </w:rPr>
        <w:instrText xml:space="preserve"> SEQ Figura \* ARABIC </w:instrText>
      </w:r>
      <w:r w:rsidRPr="00CA0520">
        <w:rPr>
          <w:rFonts w:ascii="Arial" w:hAnsi="Arial" w:cs="Arial"/>
          <w:b w:val="0"/>
          <w:color w:val="auto"/>
        </w:rPr>
        <w:fldChar w:fldCharType="separate"/>
      </w:r>
      <w:r w:rsidR="00CA0048">
        <w:rPr>
          <w:rFonts w:ascii="Arial" w:hAnsi="Arial" w:cs="Arial"/>
          <w:b w:val="0"/>
          <w:noProof/>
          <w:color w:val="auto"/>
        </w:rPr>
        <w:t>5</w:t>
      </w:r>
      <w:r w:rsidRPr="00CA0520">
        <w:rPr>
          <w:rFonts w:ascii="Arial" w:hAnsi="Arial" w:cs="Arial"/>
          <w:b w:val="0"/>
          <w:color w:val="auto"/>
        </w:rPr>
        <w:fldChar w:fldCharType="end"/>
      </w:r>
      <w:r w:rsidRPr="00CA0520">
        <w:rPr>
          <w:rFonts w:ascii="Arial" w:hAnsi="Arial" w:cs="Arial"/>
          <w:b w:val="0"/>
          <w:color w:val="auto"/>
        </w:rPr>
        <w:t xml:space="preserve"> - Diagrama de Causa e Efeito</w:t>
      </w:r>
      <w:bookmarkEnd w:id="33"/>
    </w:p>
    <w:p w:rsidR="00865FFB" w:rsidRDefault="00865FFB" w:rsidP="005F72E1">
      <w:pPr>
        <w:pStyle w:val="Legenda"/>
        <w:spacing w:after="0" w:line="360" w:lineRule="auto"/>
        <w:ind w:firstLine="709"/>
        <w:rPr>
          <w:rFonts w:ascii="Arial" w:hAnsi="Arial" w:cs="Arial"/>
          <w:b w:val="0"/>
          <w:color w:val="auto"/>
        </w:rPr>
      </w:pPr>
      <w:r>
        <w:rPr>
          <w:rFonts w:ascii="Arial" w:hAnsi="Arial" w:cs="Arial"/>
          <w:b w:val="0"/>
          <w:color w:val="auto"/>
        </w:rPr>
        <w:t xml:space="preserve">Fonte: </w:t>
      </w:r>
      <w:r w:rsidR="00B57D62">
        <w:rPr>
          <w:rFonts w:ascii="Arial" w:hAnsi="Arial" w:cs="Arial"/>
          <w:b w:val="0"/>
          <w:color w:val="auto"/>
        </w:rPr>
        <w:t xml:space="preserve">Adaptado de </w:t>
      </w:r>
      <w:proofErr w:type="spellStart"/>
      <w:r>
        <w:rPr>
          <w:rFonts w:ascii="Arial" w:hAnsi="Arial" w:cs="Arial"/>
          <w:b w:val="0"/>
          <w:color w:val="auto"/>
        </w:rPr>
        <w:t>Werkema</w:t>
      </w:r>
      <w:proofErr w:type="spellEnd"/>
      <w:r>
        <w:rPr>
          <w:rFonts w:ascii="Arial" w:hAnsi="Arial" w:cs="Arial"/>
          <w:b w:val="0"/>
          <w:color w:val="auto"/>
        </w:rPr>
        <w:t xml:space="preserve"> (2006</w:t>
      </w:r>
      <w:r w:rsidRPr="0034757E">
        <w:rPr>
          <w:rFonts w:ascii="Arial" w:hAnsi="Arial" w:cs="Arial"/>
          <w:b w:val="0"/>
          <w:color w:val="auto"/>
        </w:rPr>
        <w:t>, p.</w:t>
      </w:r>
      <w:r>
        <w:rPr>
          <w:rFonts w:ascii="Arial" w:hAnsi="Arial" w:cs="Arial"/>
          <w:b w:val="0"/>
          <w:color w:val="auto"/>
        </w:rPr>
        <w:t xml:space="preserve"> 17</w:t>
      </w:r>
      <w:r w:rsidRPr="0034757E">
        <w:rPr>
          <w:rFonts w:ascii="Arial" w:hAnsi="Arial" w:cs="Arial"/>
          <w:b w:val="0"/>
          <w:color w:val="auto"/>
        </w:rPr>
        <w:t>).</w:t>
      </w:r>
    </w:p>
    <w:p w:rsidR="00B4605F" w:rsidRDefault="00B4605F" w:rsidP="00B4605F"/>
    <w:p w:rsidR="00B4605F" w:rsidRDefault="00B4605F" w:rsidP="00B4605F"/>
    <w:p w:rsidR="00B4605F" w:rsidRPr="00B4605F" w:rsidRDefault="00B4605F" w:rsidP="00B4605F"/>
    <w:p w:rsidR="00865FFB" w:rsidRPr="00D3413B" w:rsidRDefault="00865FFB" w:rsidP="00E10DCE">
      <w:pPr>
        <w:pStyle w:val="Ttulo2"/>
        <w:numPr>
          <w:ilvl w:val="0"/>
          <w:numId w:val="10"/>
        </w:numPr>
        <w:spacing w:before="0" w:line="360" w:lineRule="auto"/>
        <w:ind w:firstLine="709"/>
        <w:rPr>
          <w:rStyle w:val="nfaseSutil"/>
          <w:rFonts w:ascii="Arial" w:hAnsi="Arial" w:cs="Arial"/>
          <w:i w:val="0"/>
          <w:color w:val="auto"/>
          <w:sz w:val="24"/>
        </w:rPr>
      </w:pPr>
      <w:bookmarkStart w:id="34" w:name="_Toc497481925"/>
      <w:r w:rsidRPr="00D3413B">
        <w:rPr>
          <w:rStyle w:val="nfaseSutil"/>
          <w:rFonts w:ascii="Arial" w:hAnsi="Arial" w:cs="Arial"/>
          <w:i w:val="0"/>
          <w:color w:val="auto"/>
          <w:sz w:val="24"/>
        </w:rPr>
        <w:lastRenderedPageBreak/>
        <w:t>Histograma</w:t>
      </w:r>
      <w:bookmarkEnd w:id="34"/>
    </w:p>
    <w:p w:rsidR="00865FFB" w:rsidRPr="00D507B4" w:rsidRDefault="0029478C" w:rsidP="005F72E1">
      <w:pPr>
        <w:spacing w:after="0" w:line="360" w:lineRule="auto"/>
        <w:ind w:firstLine="709"/>
        <w:jc w:val="both"/>
        <w:rPr>
          <w:rFonts w:ascii="Arial" w:hAnsi="Arial" w:cs="Arial"/>
          <w:color w:val="FF0000"/>
          <w:sz w:val="24"/>
          <w:szCs w:val="24"/>
        </w:rPr>
      </w:pPr>
      <w:r>
        <w:rPr>
          <w:noProof/>
          <w:lang w:eastAsia="pt-BR"/>
        </w:rPr>
        <w:drawing>
          <wp:anchor distT="0" distB="0" distL="114300" distR="114300" simplePos="0" relativeHeight="251667456" behindDoc="0" locked="0" layoutInCell="0" allowOverlap="0" wp14:anchorId="123C0273" wp14:editId="2336AB34">
            <wp:simplePos x="0" y="0"/>
            <wp:positionH relativeFrom="page">
              <wp:align>center</wp:align>
            </wp:positionH>
            <wp:positionV relativeFrom="page">
              <wp:posOffset>3124835</wp:posOffset>
            </wp:positionV>
            <wp:extent cx="5092700" cy="2710815"/>
            <wp:effectExtent l="0" t="0" r="0" b="0"/>
            <wp:wrapSquare wrapText="bothSides"/>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grama-industria.png"/>
                    <pic:cNvPicPr/>
                  </pic:nvPicPr>
                  <pic:blipFill>
                    <a:blip r:embed="rId19">
                      <a:extLst>
                        <a:ext uri="{28A0092B-C50C-407E-A947-70E740481C1C}">
                          <a14:useLocalDpi xmlns:a14="http://schemas.microsoft.com/office/drawing/2010/main" val="0"/>
                        </a:ext>
                      </a:extLst>
                    </a:blip>
                    <a:stretch>
                      <a:fillRect/>
                    </a:stretch>
                  </pic:blipFill>
                  <pic:spPr>
                    <a:xfrm>
                      <a:off x="0" y="0"/>
                      <a:ext cx="5094460" cy="2712082"/>
                    </a:xfrm>
                    <a:prstGeom prst="rect">
                      <a:avLst/>
                    </a:prstGeom>
                  </pic:spPr>
                </pic:pic>
              </a:graphicData>
            </a:graphic>
            <wp14:sizeRelH relativeFrom="margin">
              <wp14:pctWidth>0</wp14:pctWidth>
            </wp14:sizeRelH>
            <wp14:sizeRelV relativeFrom="margin">
              <wp14:pctHeight>0</wp14:pctHeight>
            </wp14:sizeRelV>
          </wp:anchor>
        </w:drawing>
      </w:r>
      <w:r w:rsidR="00865FFB" w:rsidRPr="00594443">
        <w:rPr>
          <w:rFonts w:ascii="Arial" w:hAnsi="Arial" w:cs="Arial"/>
          <w:sz w:val="24"/>
          <w:szCs w:val="24"/>
        </w:rPr>
        <w:t xml:space="preserve">O histograma </w:t>
      </w:r>
      <w:r w:rsidR="00B94EBC">
        <w:rPr>
          <w:rFonts w:ascii="Arial" w:hAnsi="Arial" w:cs="Arial"/>
          <w:sz w:val="24"/>
          <w:szCs w:val="24"/>
        </w:rPr>
        <w:t>p</w:t>
      </w:r>
      <w:r w:rsidR="00865FFB" w:rsidRPr="00594443">
        <w:rPr>
          <w:rFonts w:ascii="Arial" w:hAnsi="Arial" w:cs="Arial"/>
          <w:sz w:val="24"/>
          <w:szCs w:val="24"/>
        </w:rPr>
        <w:t>ara Corrêa e Corrêa (2012), o histograma é uma representação gráfica de dados obtidos por meio de observação, Segundo Carpinetti (2012, p. 85), “o histograma é um gráfico de barras no qual o eixo horizontal, subdividido em vários pequenos intervalos, apresenta os valores assumidos por uma variável de interesse”. Assim sendo, uma barra vertical é construída para cada intervalo e este deve ser proporcional ao número de observações.</w:t>
      </w:r>
      <w:r w:rsidR="00B94EBC">
        <w:rPr>
          <w:rFonts w:ascii="Arial" w:hAnsi="Arial" w:cs="Arial"/>
          <w:sz w:val="24"/>
          <w:szCs w:val="24"/>
        </w:rPr>
        <w:t xml:space="preserve"> </w:t>
      </w:r>
      <w:r w:rsidR="00865FFB" w:rsidRPr="005C28E1">
        <w:rPr>
          <w:rFonts w:ascii="Arial" w:hAnsi="Arial" w:cs="Arial"/>
          <w:sz w:val="24"/>
          <w:szCs w:val="24"/>
        </w:rPr>
        <w:t>Na</w:t>
      </w:r>
      <w:r w:rsidR="00865FFB">
        <w:rPr>
          <w:rFonts w:ascii="Arial" w:hAnsi="Arial" w:cs="Arial"/>
          <w:sz w:val="24"/>
          <w:szCs w:val="24"/>
        </w:rPr>
        <w:t xml:space="preserve"> figura 6</w:t>
      </w:r>
      <w:r w:rsidR="00865FFB" w:rsidRPr="005C28E1">
        <w:rPr>
          <w:rFonts w:ascii="Arial" w:hAnsi="Arial" w:cs="Arial"/>
          <w:sz w:val="24"/>
          <w:szCs w:val="24"/>
        </w:rPr>
        <w:t xml:space="preserve"> a seguir vem exemplificando</w:t>
      </w:r>
      <w:r w:rsidR="00865FFB">
        <w:rPr>
          <w:rFonts w:ascii="Arial" w:hAnsi="Arial" w:cs="Arial"/>
          <w:sz w:val="24"/>
          <w:szCs w:val="24"/>
        </w:rPr>
        <w:t xml:space="preserve"> um histograma.</w:t>
      </w:r>
    </w:p>
    <w:p w:rsidR="00865FFB" w:rsidRPr="00CA0520" w:rsidRDefault="00865FFB" w:rsidP="005F72E1">
      <w:pPr>
        <w:pStyle w:val="Legenda"/>
        <w:spacing w:after="0" w:line="360" w:lineRule="auto"/>
        <w:ind w:firstLine="709"/>
        <w:rPr>
          <w:rFonts w:ascii="Arial" w:hAnsi="Arial" w:cs="Arial"/>
          <w:b w:val="0"/>
          <w:color w:val="auto"/>
        </w:rPr>
      </w:pPr>
      <w:bookmarkStart w:id="35" w:name="_Toc497481884"/>
      <w:r w:rsidRPr="00CA0520">
        <w:rPr>
          <w:rFonts w:ascii="Arial" w:hAnsi="Arial" w:cs="Arial"/>
          <w:b w:val="0"/>
          <w:color w:val="auto"/>
        </w:rPr>
        <w:t xml:space="preserve">Figura </w:t>
      </w:r>
      <w:r w:rsidRPr="00CA0520">
        <w:rPr>
          <w:rFonts w:ascii="Arial" w:hAnsi="Arial" w:cs="Arial"/>
          <w:b w:val="0"/>
          <w:color w:val="auto"/>
        </w:rPr>
        <w:fldChar w:fldCharType="begin"/>
      </w:r>
      <w:r w:rsidRPr="00CA0520">
        <w:rPr>
          <w:rFonts w:ascii="Arial" w:hAnsi="Arial" w:cs="Arial"/>
          <w:b w:val="0"/>
          <w:color w:val="auto"/>
        </w:rPr>
        <w:instrText xml:space="preserve"> SEQ Figura \* ARABIC </w:instrText>
      </w:r>
      <w:r w:rsidRPr="00CA0520">
        <w:rPr>
          <w:rFonts w:ascii="Arial" w:hAnsi="Arial" w:cs="Arial"/>
          <w:b w:val="0"/>
          <w:color w:val="auto"/>
        </w:rPr>
        <w:fldChar w:fldCharType="separate"/>
      </w:r>
      <w:r w:rsidR="00CA0048">
        <w:rPr>
          <w:rFonts w:ascii="Arial" w:hAnsi="Arial" w:cs="Arial"/>
          <w:b w:val="0"/>
          <w:noProof/>
          <w:color w:val="auto"/>
        </w:rPr>
        <w:t>6</w:t>
      </w:r>
      <w:r w:rsidRPr="00CA0520">
        <w:rPr>
          <w:rFonts w:ascii="Arial" w:hAnsi="Arial" w:cs="Arial"/>
          <w:b w:val="0"/>
          <w:color w:val="auto"/>
        </w:rPr>
        <w:fldChar w:fldCharType="end"/>
      </w:r>
      <w:r w:rsidRPr="00CA0520">
        <w:rPr>
          <w:rFonts w:ascii="Arial" w:hAnsi="Arial" w:cs="Arial"/>
          <w:b w:val="0"/>
          <w:color w:val="auto"/>
        </w:rPr>
        <w:t xml:space="preserve"> – Histograma</w:t>
      </w:r>
      <w:bookmarkEnd w:id="35"/>
    </w:p>
    <w:p w:rsidR="00865FFB" w:rsidRDefault="00865FFB" w:rsidP="005F72E1">
      <w:pPr>
        <w:pStyle w:val="Legenda"/>
        <w:spacing w:after="0" w:line="360" w:lineRule="auto"/>
        <w:ind w:firstLine="709"/>
        <w:rPr>
          <w:rFonts w:ascii="Arial" w:hAnsi="Arial" w:cs="Arial"/>
          <w:b w:val="0"/>
          <w:color w:val="auto"/>
        </w:rPr>
      </w:pPr>
      <w:r w:rsidRPr="00CA0520">
        <w:rPr>
          <w:rFonts w:ascii="Arial" w:hAnsi="Arial" w:cs="Arial"/>
          <w:b w:val="0"/>
          <w:color w:val="auto"/>
        </w:rPr>
        <w:t>Fonte:</w:t>
      </w:r>
      <w:r>
        <w:rPr>
          <w:rFonts w:ascii="Arial" w:hAnsi="Arial" w:cs="Arial"/>
          <w:b w:val="0"/>
          <w:color w:val="auto"/>
        </w:rPr>
        <w:t xml:space="preserve"> </w:t>
      </w:r>
      <w:proofErr w:type="spellStart"/>
      <w:r>
        <w:rPr>
          <w:rFonts w:ascii="Arial" w:hAnsi="Arial" w:cs="Arial"/>
          <w:b w:val="0"/>
          <w:color w:val="auto"/>
        </w:rPr>
        <w:t>Werkema</w:t>
      </w:r>
      <w:proofErr w:type="spellEnd"/>
      <w:r>
        <w:rPr>
          <w:rFonts w:ascii="Arial" w:hAnsi="Arial" w:cs="Arial"/>
          <w:b w:val="0"/>
          <w:color w:val="auto"/>
        </w:rPr>
        <w:t xml:space="preserve"> (2006</w:t>
      </w:r>
      <w:r w:rsidRPr="0034757E">
        <w:rPr>
          <w:rFonts w:ascii="Arial" w:hAnsi="Arial" w:cs="Arial"/>
          <w:b w:val="0"/>
          <w:color w:val="auto"/>
        </w:rPr>
        <w:t>, p.</w:t>
      </w:r>
      <w:r>
        <w:rPr>
          <w:rFonts w:ascii="Arial" w:hAnsi="Arial" w:cs="Arial"/>
          <w:b w:val="0"/>
          <w:color w:val="auto"/>
        </w:rPr>
        <w:t xml:space="preserve"> 17</w:t>
      </w:r>
      <w:r w:rsidRPr="0034757E">
        <w:rPr>
          <w:rFonts w:ascii="Arial" w:hAnsi="Arial" w:cs="Arial"/>
          <w:b w:val="0"/>
          <w:color w:val="auto"/>
        </w:rPr>
        <w:t>).</w:t>
      </w:r>
    </w:p>
    <w:p w:rsidR="008529D1" w:rsidRPr="008529D1" w:rsidRDefault="008529D1" w:rsidP="008529D1"/>
    <w:p w:rsidR="00865FFB" w:rsidRPr="00D3413B" w:rsidRDefault="00865FFB" w:rsidP="00E10DCE">
      <w:pPr>
        <w:pStyle w:val="Ttulo2"/>
        <w:numPr>
          <w:ilvl w:val="0"/>
          <w:numId w:val="11"/>
        </w:numPr>
        <w:spacing w:before="0" w:line="360" w:lineRule="auto"/>
        <w:ind w:firstLine="709"/>
        <w:rPr>
          <w:rStyle w:val="nfaseSutil"/>
          <w:rFonts w:ascii="Arial" w:hAnsi="Arial" w:cs="Arial"/>
          <w:i w:val="0"/>
          <w:color w:val="auto"/>
          <w:sz w:val="24"/>
        </w:rPr>
      </w:pPr>
      <w:bookmarkStart w:id="36" w:name="_Toc497481926"/>
      <w:r w:rsidRPr="00D3413B">
        <w:rPr>
          <w:rStyle w:val="nfaseSutil"/>
          <w:rFonts w:ascii="Arial" w:hAnsi="Arial" w:cs="Arial"/>
          <w:i w:val="0"/>
          <w:color w:val="auto"/>
          <w:sz w:val="24"/>
        </w:rPr>
        <w:t>Diagrama de dispersão</w:t>
      </w:r>
      <w:bookmarkEnd w:id="36"/>
    </w:p>
    <w:p w:rsidR="00865FFB" w:rsidRDefault="00865FFB" w:rsidP="005F72E1">
      <w:pPr>
        <w:spacing w:after="0" w:line="360" w:lineRule="auto"/>
        <w:ind w:firstLine="709"/>
        <w:jc w:val="both"/>
        <w:rPr>
          <w:rFonts w:ascii="Arial" w:hAnsi="Arial" w:cs="Arial"/>
          <w:sz w:val="24"/>
          <w:szCs w:val="24"/>
        </w:rPr>
      </w:pPr>
      <w:r w:rsidRPr="00F014AC">
        <w:rPr>
          <w:rFonts w:ascii="Arial" w:hAnsi="Arial" w:cs="Arial"/>
          <w:sz w:val="24"/>
          <w:szCs w:val="24"/>
        </w:rPr>
        <w:t xml:space="preserve">Segundo Carvalho </w:t>
      </w:r>
      <w:r w:rsidRPr="00F014AC">
        <w:rPr>
          <w:rFonts w:ascii="Arial" w:hAnsi="Arial" w:cs="Arial"/>
          <w:i/>
          <w:sz w:val="24"/>
          <w:szCs w:val="24"/>
        </w:rPr>
        <w:t>et al</w:t>
      </w:r>
      <w:r w:rsidRPr="00F014AC">
        <w:rPr>
          <w:rFonts w:ascii="Arial" w:hAnsi="Arial" w:cs="Arial"/>
          <w:sz w:val="24"/>
          <w:szCs w:val="24"/>
        </w:rPr>
        <w:t xml:space="preserve"> (2012), os diagramas de dispersão consistem em técnicas gráficas utilizadas para visualizar e também para analisar as relações entre duas variáveis. </w:t>
      </w:r>
    </w:p>
    <w:p w:rsidR="00865FFB" w:rsidRDefault="00865FFB" w:rsidP="005F72E1">
      <w:pPr>
        <w:spacing w:after="0" w:line="360" w:lineRule="auto"/>
        <w:ind w:firstLine="709"/>
        <w:jc w:val="both"/>
        <w:rPr>
          <w:rFonts w:ascii="Arial" w:hAnsi="Arial" w:cs="Arial"/>
          <w:sz w:val="24"/>
          <w:szCs w:val="24"/>
        </w:rPr>
      </w:pPr>
      <w:r w:rsidRPr="00F014AC">
        <w:rPr>
          <w:rFonts w:ascii="Arial" w:hAnsi="Arial" w:cs="Arial"/>
          <w:sz w:val="24"/>
          <w:szCs w:val="24"/>
        </w:rPr>
        <w:t xml:space="preserve">Nas palavras de Carpinetti (2012, p. 89): </w:t>
      </w:r>
    </w:p>
    <w:p w:rsidR="00865FFB" w:rsidRPr="00594443" w:rsidRDefault="00865FFB" w:rsidP="005F72E1">
      <w:pPr>
        <w:spacing w:after="0" w:line="360" w:lineRule="auto"/>
        <w:ind w:left="2124" w:firstLine="709"/>
        <w:jc w:val="both"/>
        <w:rPr>
          <w:rFonts w:ascii="Arial" w:hAnsi="Arial" w:cs="Arial"/>
          <w:sz w:val="20"/>
          <w:szCs w:val="20"/>
        </w:rPr>
      </w:pPr>
      <w:r w:rsidRPr="00F014AC">
        <w:rPr>
          <w:rFonts w:ascii="Arial" w:hAnsi="Arial" w:cs="Arial"/>
          <w:sz w:val="20"/>
          <w:szCs w:val="20"/>
        </w:rPr>
        <w:t>De modo geral, gráficos de dispersão são usados para relacionar causa e efeito, como, por exemplo, o relacionamento entre velocidade de corte e rugosidade superficial em um processo de usinagem, composição de material e dureza, intensidade de iluminação de um ambiente e erros em inspeção visual etc.</w:t>
      </w:r>
    </w:p>
    <w:p w:rsidR="00865FFB" w:rsidRDefault="00865FFB" w:rsidP="005F72E1">
      <w:pPr>
        <w:spacing w:after="0" w:line="360" w:lineRule="auto"/>
        <w:ind w:firstLine="709"/>
        <w:jc w:val="both"/>
        <w:rPr>
          <w:rFonts w:ascii="Arial" w:hAnsi="Arial" w:cs="Arial"/>
          <w:sz w:val="24"/>
          <w:szCs w:val="24"/>
        </w:rPr>
      </w:pPr>
      <w:r w:rsidRPr="00F014AC">
        <w:rPr>
          <w:rFonts w:ascii="Arial" w:hAnsi="Arial" w:cs="Arial"/>
          <w:sz w:val="24"/>
          <w:szCs w:val="24"/>
        </w:rPr>
        <w:t>Existem alguns tipos de relacionamentos entre as duas variáveis, entre elas estão a relação positiva (quando o aumento de uma variável faz co</w:t>
      </w:r>
      <w:r>
        <w:rPr>
          <w:rFonts w:ascii="Arial" w:hAnsi="Arial" w:cs="Arial"/>
          <w:sz w:val="24"/>
          <w:szCs w:val="24"/>
        </w:rPr>
        <w:t>m que a outra aumente também),</w:t>
      </w:r>
      <w:r w:rsidRPr="00F014AC">
        <w:rPr>
          <w:rFonts w:ascii="Arial" w:hAnsi="Arial" w:cs="Arial"/>
          <w:sz w:val="24"/>
          <w:szCs w:val="24"/>
        </w:rPr>
        <w:t xml:space="preserve"> relação negativa (o aumento de uma variável faz </w:t>
      </w:r>
      <w:r w:rsidRPr="00F014AC">
        <w:rPr>
          <w:rFonts w:ascii="Arial" w:hAnsi="Arial" w:cs="Arial"/>
          <w:sz w:val="24"/>
          <w:szCs w:val="24"/>
        </w:rPr>
        <w:lastRenderedPageBreak/>
        <w:t>com que a outra dimi</w:t>
      </w:r>
      <w:r>
        <w:rPr>
          <w:rFonts w:ascii="Arial" w:hAnsi="Arial" w:cs="Arial"/>
          <w:sz w:val="24"/>
          <w:szCs w:val="24"/>
        </w:rPr>
        <w:t xml:space="preserve">nua), e também </w:t>
      </w:r>
      <w:r w:rsidRPr="00F014AC">
        <w:rPr>
          <w:rFonts w:ascii="Arial" w:hAnsi="Arial" w:cs="Arial"/>
          <w:sz w:val="24"/>
          <w:szCs w:val="24"/>
        </w:rPr>
        <w:t>o aumento e/ou diminuição de uma variável não tem relação nenhu</w:t>
      </w:r>
      <w:r>
        <w:rPr>
          <w:rFonts w:ascii="Arial" w:hAnsi="Arial" w:cs="Arial"/>
          <w:sz w:val="24"/>
          <w:szCs w:val="24"/>
        </w:rPr>
        <w:t>ma com o comportamento da outra,</w:t>
      </w:r>
      <w:r w:rsidRPr="00F014AC">
        <w:rPr>
          <w:rFonts w:ascii="Arial" w:hAnsi="Arial" w:cs="Arial"/>
          <w:sz w:val="24"/>
          <w:szCs w:val="24"/>
        </w:rPr>
        <w:t xml:space="preserve"> qu</w:t>
      </w:r>
      <w:r>
        <w:rPr>
          <w:rFonts w:ascii="Arial" w:hAnsi="Arial" w:cs="Arial"/>
          <w:sz w:val="24"/>
          <w:szCs w:val="24"/>
        </w:rPr>
        <w:t>e pode ser observado na Figura 07</w:t>
      </w:r>
      <w:r w:rsidRPr="00F014AC">
        <w:rPr>
          <w:rFonts w:ascii="Arial" w:hAnsi="Arial" w:cs="Arial"/>
          <w:sz w:val="24"/>
          <w:szCs w:val="24"/>
        </w:rPr>
        <w:t xml:space="preserve"> (CARPINETTI, 2012).</w:t>
      </w:r>
    </w:p>
    <w:p w:rsidR="00865FFB" w:rsidRDefault="00F301BA" w:rsidP="005F72E1">
      <w:pPr>
        <w:keepNext/>
        <w:spacing w:after="0" w:line="360" w:lineRule="auto"/>
        <w:ind w:firstLine="709"/>
        <w:jc w:val="center"/>
      </w:pPr>
      <w:r>
        <w:rPr>
          <w:rFonts w:ascii="Arial" w:hAnsi="Arial" w:cs="Arial"/>
          <w:noProof/>
          <w:sz w:val="24"/>
          <w:szCs w:val="24"/>
          <w:lang w:eastAsia="pt-BR"/>
        </w:rPr>
        <w:drawing>
          <wp:anchor distT="0" distB="0" distL="114300" distR="114300" simplePos="0" relativeHeight="251668480" behindDoc="0" locked="0" layoutInCell="0" allowOverlap="0" wp14:anchorId="0352B0ED" wp14:editId="165A2F12">
            <wp:simplePos x="0" y="0"/>
            <wp:positionH relativeFrom="page">
              <wp:align>center</wp:align>
            </wp:positionH>
            <wp:positionV relativeFrom="page">
              <wp:posOffset>1965960</wp:posOffset>
            </wp:positionV>
            <wp:extent cx="4699000" cy="2785110"/>
            <wp:effectExtent l="0" t="0" r="6350" b="0"/>
            <wp:wrapSquare wrapText="bothSides"/>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síveis padrões para diagrama de dispersão.jpg"/>
                    <pic:cNvPicPr/>
                  </pic:nvPicPr>
                  <pic:blipFill>
                    <a:blip r:embed="rId20">
                      <a:extLst>
                        <a:ext uri="{28A0092B-C50C-407E-A947-70E740481C1C}">
                          <a14:useLocalDpi xmlns:a14="http://schemas.microsoft.com/office/drawing/2010/main" val="0"/>
                        </a:ext>
                      </a:extLst>
                    </a:blip>
                    <a:stretch>
                      <a:fillRect/>
                    </a:stretch>
                  </pic:blipFill>
                  <pic:spPr>
                    <a:xfrm>
                      <a:off x="0" y="0"/>
                      <a:ext cx="4706795" cy="2790000"/>
                    </a:xfrm>
                    <a:prstGeom prst="rect">
                      <a:avLst/>
                    </a:prstGeom>
                  </pic:spPr>
                </pic:pic>
              </a:graphicData>
            </a:graphic>
            <wp14:sizeRelH relativeFrom="margin">
              <wp14:pctWidth>0</wp14:pctWidth>
            </wp14:sizeRelH>
            <wp14:sizeRelV relativeFrom="margin">
              <wp14:pctHeight>0</wp14:pctHeight>
            </wp14:sizeRelV>
          </wp:anchor>
        </w:drawing>
      </w:r>
    </w:p>
    <w:p w:rsidR="00865FFB" w:rsidRPr="00CA0520" w:rsidRDefault="00865FFB" w:rsidP="005F72E1">
      <w:pPr>
        <w:pStyle w:val="Legenda"/>
        <w:spacing w:after="0" w:line="360" w:lineRule="auto"/>
        <w:ind w:firstLine="709"/>
        <w:rPr>
          <w:rFonts w:ascii="Arial" w:hAnsi="Arial" w:cs="Arial"/>
          <w:b w:val="0"/>
          <w:color w:val="auto"/>
        </w:rPr>
      </w:pPr>
      <w:bookmarkStart w:id="37" w:name="_Toc497481885"/>
      <w:r w:rsidRPr="00CA0520">
        <w:rPr>
          <w:rFonts w:ascii="Arial" w:hAnsi="Arial" w:cs="Arial"/>
          <w:b w:val="0"/>
          <w:color w:val="auto"/>
        </w:rPr>
        <w:t xml:space="preserve">Figura </w:t>
      </w:r>
      <w:r w:rsidRPr="00CA0520">
        <w:rPr>
          <w:rFonts w:ascii="Arial" w:hAnsi="Arial" w:cs="Arial"/>
          <w:b w:val="0"/>
          <w:color w:val="auto"/>
        </w:rPr>
        <w:fldChar w:fldCharType="begin"/>
      </w:r>
      <w:r w:rsidRPr="00CA0520">
        <w:rPr>
          <w:rFonts w:ascii="Arial" w:hAnsi="Arial" w:cs="Arial"/>
          <w:b w:val="0"/>
          <w:color w:val="auto"/>
        </w:rPr>
        <w:instrText xml:space="preserve"> SEQ Figura \* ARABIC </w:instrText>
      </w:r>
      <w:r w:rsidRPr="00CA0520">
        <w:rPr>
          <w:rFonts w:ascii="Arial" w:hAnsi="Arial" w:cs="Arial"/>
          <w:b w:val="0"/>
          <w:color w:val="auto"/>
        </w:rPr>
        <w:fldChar w:fldCharType="separate"/>
      </w:r>
      <w:r w:rsidR="00CA0048">
        <w:rPr>
          <w:rFonts w:ascii="Arial" w:hAnsi="Arial" w:cs="Arial"/>
          <w:b w:val="0"/>
          <w:noProof/>
          <w:color w:val="auto"/>
        </w:rPr>
        <w:t>7</w:t>
      </w:r>
      <w:r w:rsidRPr="00CA0520">
        <w:rPr>
          <w:rFonts w:ascii="Arial" w:hAnsi="Arial" w:cs="Arial"/>
          <w:b w:val="0"/>
          <w:color w:val="auto"/>
        </w:rPr>
        <w:fldChar w:fldCharType="end"/>
      </w:r>
      <w:r w:rsidRPr="00CA0520">
        <w:rPr>
          <w:rFonts w:ascii="Arial" w:hAnsi="Arial" w:cs="Arial"/>
          <w:b w:val="0"/>
          <w:color w:val="auto"/>
        </w:rPr>
        <w:t xml:space="preserve"> - Diagrama de Dispersão</w:t>
      </w:r>
      <w:bookmarkEnd w:id="37"/>
    </w:p>
    <w:p w:rsidR="008529D1" w:rsidRDefault="00865FFB" w:rsidP="005F72E1">
      <w:pPr>
        <w:pStyle w:val="Legenda"/>
        <w:spacing w:after="0" w:line="360" w:lineRule="auto"/>
        <w:ind w:firstLine="709"/>
        <w:rPr>
          <w:rFonts w:ascii="Arial" w:hAnsi="Arial" w:cs="Arial"/>
          <w:b w:val="0"/>
          <w:color w:val="auto"/>
        </w:rPr>
      </w:pPr>
      <w:r>
        <w:rPr>
          <w:rFonts w:ascii="Arial" w:hAnsi="Arial" w:cs="Arial"/>
          <w:b w:val="0"/>
          <w:color w:val="auto"/>
        </w:rPr>
        <w:t xml:space="preserve">Fonte: </w:t>
      </w:r>
      <w:proofErr w:type="spellStart"/>
      <w:r>
        <w:rPr>
          <w:rFonts w:ascii="Arial" w:hAnsi="Arial" w:cs="Arial"/>
          <w:b w:val="0"/>
          <w:color w:val="auto"/>
        </w:rPr>
        <w:t>Werkema</w:t>
      </w:r>
      <w:proofErr w:type="spellEnd"/>
      <w:r>
        <w:rPr>
          <w:rFonts w:ascii="Arial" w:hAnsi="Arial" w:cs="Arial"/>
          <w:b w:val="0"/>
          <w:color w:val="auto"/>
        </w:rPr>
        <w:t xml:space="preserve"> (2006</w:t>
      </w:r>
      <w:r w:rsidRPr="0034757E">
        <w:rPr>
          <w:rFonts w:ascii="Arial" w:hAnsi="Arial" w:cs="Arial"/>
          <w:b w:val="0"/>
          <w:color w:val="auto"/>
        </w:rPr>
        <w:t>, p.</w:t>
      </w:r>
      <w:r>
        <w:rPr>
          <w:rFonts w:ascii="Arial" w:hAnsi="Arial" w:cs="Arial"/>
          <w:b w:val="0"/>
          <w:color w:val="auto"/>
        </w:rPr>
        <w:t xml:space="preserve"> 18</w:t>
      </w:r>
      <w:r w:rsidRPr="0034757E">
        <w:rPr>
          <w:rFonts w:ascii="Arial" w:hAnsi="Arial" w:cs="Arial"/>
          <w:b w:val="0"/>
          <w:color w:val="auto"/>
        </w:rPr>
        <w:t>).</w:t>
      </w:r>
    </w:p>
    <w:p w:rsidR="008529D1" w:rsidRDefault="008529D1" w:rsidP="008529D1">
      <w:pPr>
        <w:pStyle w:val="Legenda"/>
        <w:spacing w:after="0" w:line="360" w:lineRule="auto"/>
        <w:ind w:firstLine="709"/>
        <w:rPr>
          <w:rFonts w:ascii="Arial" w:hAnsi="Arial" w:cs="Arial"/>
          <w:b w:val="0"/>
          <w:color w:val="auto"/>
        </w:rPr>
      </w:pPr>
    </w:p>
    <w:p w:rsidR="00865FFB" w:rsidRPr="00D3413B" w:rsidRDefault="00D3413B" w:rsidP="00E10DCE">
      <w:pPr>
        <w:pStyle w:val="Ttulo2"/>
        <w:numPr>
          <w:ilvl w:val="0"/>
          <w:numId w:val="22"/>
        </w:numPr>
        <w:spacing w:before="0" w:line="360" w:lineRule="auto"/>
        <w:rPr>
          <w:rStyle w:val="nfaseSutil"/>
          <w:rFonts w:ascii="Arial" w:hAnsi="Arial" w:cs="Arial"/>
          <w:i w:val="0"/>
          <w:color w:val="auto"/>
          <w:sz w:val="24"/>
        </w:rPr>
      </w:pPr>
      <w:r>
        <w:t xml:space="preserve"> </w:t>
      </w:r>
      <w:bookmarkStart w:id="38" w:name="_Toc497481927"/>
      <w:r w:rsidR="00865FFB" w:rsidRPr="00D3413B">
        <w:rPr>
          <w:rStyle w:val="nfaseSutil"/>
          <w:rFonts w:ascii="Arial" w:hAnsi="Arial" w:cs="Arial"/>
          <w:i w:val="0"/>
          <w:color w:val="auto"/>
          <w:sz w:val="24"/>
        </w:rPr>
        <w:t>Gráficos de controle</w:t>
      </w:r>
      <w:bookmarkEnd w:id="38"/>
    </w:p>
    <w:p w:rsidR="00865FFB" w:rsidRPr="001063A5" w:rsidRDefault="00865FFB" w:rsidP="005F72E1">
      <w:pPr>
        <w:spacing w:after="0" w:line="360" w:lineRule="auto"/>
        <w:ind w:firstLine="709"/>
        <w:jc w:val="both"/>
        <w:rPr>
          <w:rFonts w:ascii="Arial" w:hAnsi="Arial" w:cs="Arial"/>
          <w:sz w:val="24"/>
          <w:szCs w:val="24"/>
        </w:rPr>
      </w:pPr>
      <w:r w:rsidRPr="001063A5">
        <w:rPr>
          <w:rFonts w:ascii="Arial" w:hAnsi="Arial" w:cs="Arial"/>
          <w:sz w:val="24"/>
          <w:szCs w:val="24"/>
        </w:rPr>
        <w:t>O monitoramento de processos deve ser um procedimento permanente, devendo detectar a ocorrência de causas especiais para posterior eliminação, sendo que os gráficos de controle são muito utilizados para este fim (COSTA; EPPRECHT; CARPINETTI; 2012).</w:t>
      </w:r>
    </w:p>
    <w:p w:rsidR="00865FFB" w:rsidRPr="001063A5" w:rsidRDefault="00865FFB" w:rsidP="005F72E1">
      <w:pPr>
        <w:spacing w:after="0" w:line="360" w:lineRule="auto"/>
        <w:ind w:firstLine="709"/>
        <w:jc w:val="both"/>
        <w:rPr>
          <w:rFonts w:ascii="Arial" w:hAnsi="Arial" w:cs="Arial"/>
          <w:sz w:val="24"/>
          <w:szCs w:val="24"/>
        </w:rPr>
      </w:pPr>
      <w:r w:rsidRPr="001063A5">
        <w:rPr>
          <w:rFonts w:ascii="Arial" w:hAnsi="Arial" w:cs="Arial"/>
          <w:sz w:val="24"/>
          <w:szCs w:val="24"/>
        </w:rPr>
        <w:t xml:space="preserve">Os gráficos de controle foram desenvolvidos na década de 1920, pelo engenheiro Walter Andrew Shewhart. “Esta ferramenta introduziu as bases quantitativas para a avaliação da qualidade e marcou o uso da estatística como instrumento básico da avaliação da qualidade em nível de processos” </w:t>
      </w:r>
      <w:r>
        <w:rPr>
          <w:rFonts w:ascii="Arial" w:hAnsi="Arial" w:cs="Arial"/>
          <w:sz w:val="24"/>
          <w:szCs w:val="24"/>
        </w:rPr>
        <w:t xml:space="preserve">segundo </w:t>
      </w:r>
      <w:r w:rsidRPr="001063A5">
        <w:rPr>
          <w:rFonts w:ascii="Arial" w:hAnsi="Arial" w:cs="Arial"/>
          <w:sz w:val="24"/>
          <w:szCs w:val="24"/>
        </w:rPr>
        <w:t xml:space="preserve">(CARVALHO, 2012, p. 374). </w:t>
      </w:r>
    </w:p>
    <w:p w:rsidR="00865FFB" w:rsidRPr="001063A5" w:rsidRDefault="00865FFB" w:rsidP="005F72E1">
      <w:pPr>
        <w:spacing w:after="0" w:line="360" w:lineRule="auto"/>
        <w:ind w:firstLine="709"/>
        <w:jc w:val="both"/>
        <w:rPr>
          <w:rFonts w:ascii="Arial" w:hAnsi="Arial" w:cs="Arial"/>
          <w:sz w:val="24"/>
          <w:szCs w:val="24"/>
        </w:rPr>
      </w:pPr>
      <w:r w:rsidRPr="001063A5">
        <w:rPr>
          <w:rFonts w:ascii="Arial" w:hAnsi="Arial" w:cs="Arial"/>
          <w:sz w:val="24"/>
          <w:szCs w:val="24"/>
        </w:rPr>
        <w:t>Nas palavras de Carvalho (2012, p. 375), esta ferramenta tem como objetivo “[...] verificar se o processo é estável, se o processo está sob controle e se permanece assim e permitem análise das tendências do processo”.</w:t>
      </w:r>
    </w:p>
    <w:p w:rsidR="00865FFB" w:rsidRDefault="00865FFB" w:rsidP="005F72E1">
      <w:pPr>
        <w:spacing w:after="0" w:line="360" w:lineRule="auto"/>
        <w:ind w:firstLine="709"/>
        <w:jc w:val="both"/>
        <w:rPr>
          <w:rFonts w:ascii="Arial" w:hAnsi="Arial" w:cs="Arial"/>
          <w:sz w:val="24"/>
          <w:szCs w:val="24"/>
        </w:rPr>
      </w:pPr>
      <w:r w:rsidRPr="001063A5">
        <w:rPr>
          <w:rFonts w:ascii="Arial" w:hAnsi="Arial" w:cs="Arial"/>
          <w:sz w:val="24"/>
          <w:szCs w:val="24"/>
        </w:rPr>
        <w:t>Os autores Carvalho et al (2012, p. 375), explicam quando um processo está sob controle:</w:t>
      </w:r>
    </w:p>
    <w:p w:rsidR="00865FFB" w:rsidRDefault="00865FFB" w:rsidP="005F72E1">
      <w:pPr>
        <w:spacing w:after="0" w:line="360" w:lineRule="auto"/>
        <w:ind w:left="2124" w:firstLine="709"/>
        <w:jc w:val="both"/>
        <w:rPr>
          <w:rFonts w:ascii="Arial" w:hAnsi="Arial" w:cs="Arial"/>
          <w:sz w:val="20"/>
          <w:szCs w:val="20"/>
        </w:rPr>
      </w:pPr>
      <w:r w:rsidRPr="00934D05">
        <w:rPr>
          <w:rFonts w:ascii="Arial" w:hAnsi="Arial" w:cs="Arial"/>
          <w:sz w:val="20"/>
          <w:szCs w:val="20"/>
        </w:rPr>
        <w:t xml:space="preserve">Um processo está sob controle se a variabilidade é devida ao acaso; se os característicos da qualidade forem adequadamente </w:t>
      </w:r>
      <w:r w:rsidRPr="00934D05">
        <w:rPr>
          <w:rFonts w:ascii="Arial" w:hAnsi="Arial" w:cs="Arial"/>
          <w:sz w:val="20"/>
          <w:szCs w:val="20"/>
        </w:rPr>
        <w:lastRenderedPageBreak/>
        <w:t>distribuídos de forma estável (por exemplo: distribuição normal); se as causas de variabilidade são aleatórias, inerentes ao processo; não comprometem o produto e quando a eliminação destes desvios é impossível ou antieconômica. Processos fora de controle exibem variabilidade anormal; grande dispersão e causas de modificações identificáveis. São situações que exigem pronta intervenção, pois há significativas diferenças entre a média do processo e as medidas observadas</w:t>
      </w:r>
      <w:r>
        <w:rPr>
          <w:rFonts w:ascii="Arial" w:hAnsi="Arial" w:cs="Arial"/>
          <w:sz w:val="20"/>
          <w:szCs w:val="20"/>
        </w:rPr>
        <w:t>.</w:t>
      </w:r>
    </w:p>
    <w:p w:rsidR="00865FFB" w:rsidRDefault="00865FFB" w:rsidP="005F72E1">
      <w:pPr>
        <w:spacing w:after="0" w:line="360" w:lineRule="auto"/>
        <w:ind w:firstLine="709"/>
        <w:jc w:val="both"/>
        <w:rPr>
          <w:rFonts w:ascii="Arial" w:hAnsi="Arial" w:cs="Arial"/>
          <w:sz w:val="20"/>
          <w:szCs w:val="20"/>
        </w:rPr>
      </w:pPr>
      <w:r w:rsidRPr="005C28E1">
        <w:rPr>
          <w:rFonts w:ascii="Arial" w:hAnsi="Arial" w:cs="Arial"/>
          <w:sz w:val="24"/>
          <w:szCs w:val="24"/>
        </w:rPr>
        <w:t>Na</w:t>
      </w:r>
      <w:r>
        <w:rPr>
          <w:rFonts w:ascii="Arial" w:hAnsi="Arial" w:cs="Arial"/>
          <w:sz w:val="24"/>
          <w:szCs w:val="24"/>
        </w:rPr>
        <w:t xml:space="preserve"> figura 8</w:t>
      </w:r>
      <w:r w:rsidRPr="005C28E1">
        <w:rPr>
          <w:rFonts w:ascii="Arial" w:hAnsi="Arial" w:cs="Arial"/>
          <w:sz w:val="24"/>
          <w:szCs w:val="24"/>
        </w:rPr>
        <w:t xml:space="preserve"> a seguir vem exemplificando</w:t>
      </w:r>
      <w:r>
        <w:rPr>
          <w:rFonts w:ascii="Arial" w:hAnsi="Arial" w:cs="Arial"/>
          <w:sz w:val="24"/>
          <w:szCs w:val="24"/>
        </w:rPr>
        <w:t xml:space="preserve"> um gráfico de controle</w:t>
      </w:r>
      <w:r w:rsidR="007D536F">
        <w:rPr>
          <w:rFonts w:ascii="Arial" w:hAnsi="Arial" w:cs="Arial"/>
          <w:sz w:val="24"/>
          <w:szCs w:val="24"/>
        </w:rPr>
        <w:t>.</w:t>
      </w:r>
    </w:p>
    <w:p w:rsidR="0029478C" w:rsidRDefault="00B4605F" w:rsidP="005F72E1">
      <w:pPr>
        <w:pStyle w:val="Legenda"/>
        <w:spacing w:after="0" w:line="360" w:lineRule="auto"/>
        <w:ind w:firstLine="709"/>
        <w:rPr>
          <w:rFonts w:ascii="Arial" w:hAnsi="Arial" w:cs="Arial"/>
          <w:b w:val="0"/>
          <w:color w:val="auto"/>
        </w:rPr>
      </w:pPr>
      <w:bookmarkStart w:id="39" w:name="_Toc497481886"/>
      <w:r>
        <w:rPr>
          <w:rFonts w:ascii="Arial" w:hAnsi="Arial" w:cs="Arial"/>
          <w:noProof/>
          <w:sz w:val="20"/>
          <w:szCs w:val="20"/>
          <w:lang w:eastAsia="pt-BR"/>
        </w:rPr>
        <w:drawing>
          <wp:anchor distT="0" distB="0" distL="114300" distR="114300" simplePos="0" relativeHeight="251669504" behindDoc="0" locked="0" layoutInCell="0" allowOverlap="0" wp14:anchorId="1CCC7725" wp14:editId="6B039A5C">
            <wp:simplePos x="0" y="0"/>
            <wp:positionH relativeFrom="page">
              <wp:align>center</wp:align>
            </wp:positionH>
            <wp:positionV relativeFrom="page">
              <wp:posOffset>3157855</wp:posOffset>
            </wp:positionV>
            <wp:extent cx="4933315" cy="2247265"/>
            <wp:effectExtent l="0" t="0" r="635" b="635"/>
            <wp:wrapSquare wrapText="bothSides"/>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o de controle.png"/>
                    <pic:cNvPicPr/>
                  </pic:nvPicPr>
                  <pic:blipFill>
                    <a:blip r:embed="rId21">
                      <a:extLst>
                        <a:ext uri="{28A0092B-C50C-407E-A947-70E740481C1C}">
                          <a14:useLocalDpi xmlns:a14="http://schemas.microsoft.com/office/drawing/2010/main" val="0"/>
                        </a:ext>
                      </a:extLst>
                    </a:blip>
                    <a:stretch>
                      <a:fillRect/>
                    </a:stretch>
                  </pic:blipFill>
                  <pic:spPr>
                    <a:xfrm>
                      <a:off x="0" y="0"/>
                      <a:ext cx="4933980" cy="2247695"/>
                    </a:xfrm>
                    <a:prstGeom prst="rect">
                      <a:avLst/>
                    </a:prstGeom>
                  </pic:spPr>
                </pic:pic>
              </a:graphicData>
            </a:graphic>
            <wp14:sizeRelH relativeFrom="margin">
              <wp14:pctWidth>0</wp14:pctWidth>
            </wp14:sizeRelH>
            <wp14:sizeRelV relativeFrom="margin">
              <wp14:pctHeight>0</wp14:pctHeight>
            </wp14:sizeRelV>
          </wp:anchor>
        </w:drawing>
      </w:r>
    </w:p>
    <w:p w:rsidR="00865FFB" w:rsidRPr="00CA0520" w:rsidRDefault="00865FFB" w:rsidP="005F72E1">
      <w:pPr>
        <w:pStyle w:val="Legenda"/>
        <w:spacing w:after="0" w:line="360" w:lineRule="auto"/>
        <w:ind w:firstLine="709"/>
        <w:rPr>
          <w:rFonts w:ascii="Arial" w:hAnsi="Arial" w:cs="Arial"/>
          <w:b w:val="0"/>
          <w:color w:val="auto"/>
        </w:rPr>
      </w:pPr>
      <w:r w:rsidRPr="00CA0520">
        <w:rPr>
          <w:rFonts w:ascii="Arial" w:hAnsi="Arial" w:cs="Arial"/>
          <w:b w:val="0"/>
          <w:color w:val="auto"/>
        </w:rPr>
        <w:t xml:space="preserve">Figura </w:t>
      </w:r>
      <w:r w:rsidRPr="00CA0520">
        <w:rPr>
          <w:rFonts w:ascii="Arial" w:hAnsi="Arial" w:cs="Arial"/>
          <w:b w:val="0"/>
          <w:color w:val="auto"/>
        </w:rPr>
        <w:fldChar w:fldCharType="begin"/>
      </w:r>
      <w:r w:rsidRPr="00CA0520">
        <w:rPr>
          <w:rFonts w:ascii="Arial" w:hAnsi="Arial" w:cs="Arial"/>
          <w:b w:val="0"/>
          <w:color w:val="auto"/>
        </w:rPr>
        <w:instrText xml:space="preserve"> SEQ Figura \* ARABIC </w:instrText>
      </w:r>
      <w:r w:rsidRPr="00CA0520">
        <w:rPr>
          <w:rFonts w:ascii="Arial" w:hAnsi="Arial" w:cs="Arial"/>
          <w:b w:val="0"/>
          <w:color w:val="auto"/>
        </w:rPr>
        <w:fldChar w:fldCharType="separate"/>
      </w:r>
      <w:r w:rsidR="00CA0048">
        <w:rPr>
          <w:rFonts w:ascii="Arial" w:hAnsi="Arial" w:cs="Arial"/>
          <w:b w:val="0"/>
          <w:noProof/>
          <w:color w:val="auto"/>
        </w:rPr>
        <w:t>8</w:t>
      </w:r>
      <w:r w:rsidRPr="00CA0520">
        <w:rPr>
          <w:rFonts w:ascii="Arial" w:hAnsi="Arial" w:cs="Arial"/>
          <w:b w:val="0"/>
          <w:color w:val="auto"/>
        </w:rPr>
        <w:fldChar w:fldCharType="end"/>
      </w:r>
      <w:r w:rsidRPr="00CA0520">
        <w:rPr>
          <w:rFonts w:ascii="Arial" w:hAnsi="Arial" w:cs="Arial"/>
          <w:b w:val="0"/>
          <w:color w:val="auto"/>
        </w:rPr>
        <w:t xml:space="preserve"> - Gráfico de Controle</w:t>
      </w:r>
      <w:bookmarkEnd w:id="39"/>
    </w:p>
    <w:p w:rsidR="00F301BA" w:rsidRDefault="00865FFB" w:rsidP="005F72E1">
      <w:pPr>
        <w:pStyle w:val="Legenda"/>
        <w:spacing w:after="0" w:line="360" w:lineRule="auto"/>
        <w:ind w:firstLine="709"/>
        <w:rPr>
          <w:rFonts w:ascii="Arial" w:hAnsi="Arial" w:cs="Arial"/>
          <w:b w:val="0"/>
          <w:color w:val="auto"/>
        </w:rPr>
      </w:pPr>
      <w:r>
        <w:rPr>
          <w:rFonts w:ascii="Arial" w:hAnsi="Arial" w:cs="Arial"/>
          <w:b w:val="0"/>
          <w:color w:val="auto"/>
        </w:rPr>
        <w:t xml:space="preserve">Fonte: </w:t>
      </w:r>
      <w:proofErr w:type="spellStart"/>
      <w:r>
        <w:rPr>
          <w:rFonts w:ascii="Arial" w:hAnsi="Arial" w:cs="Arial"/>
          <w:b w:val="0"/>
          <w:color w:val="auto"/>
        </w:rPr>
        <w:t>Werkema</w:t>
      </w:r>
      <w:proofErr w:type="spellEnd"/>
      <w:r>
        <w:rPr>
          <w:rFonts w:ascii="Arial" w:hAnsi="Arial" w:cs="Arial"/>
          <w:b w:val="0"/>
          <w:color w:val="auto"/>
        </w:rPr>
        <w:t xml:space="preserve"> (2006</w:t>
      </w:r>
      <w:r w:rsidRPr="0034757E">
        <w:rPr>
          <w:rFonts w:ascii="Arial" w:hAnsi="Arial" w:cs="Arial"/>
          <w:b w:val="0"/>
          <w:color w:val="auto"/>
        </w:rPr>
        <w:t>, p.</w:t>
      </w:r>
      <w:r>
        <w:rPr>
          <w:rFonts w:ascii="Arial" w:hAnsi="Arial" w:cs="Arial"/>
          <w:b w:val="0"/>
          <w:color w:val="auto"/>
        </w:rPr>
        <w:t xml:space="preserve"> 27</w:t>
      </w:r>
      <w:r w:rsidRPr="0034757E">
        <w:rPr>
          <w:rFonts w:ascii="Arial" w:hAnsi="Arial" w:cs="Arial"/>
          <w:b w:val="0"/>
          <w:color w:val="auto"/>
        </w:rPr>
        <w:t>)</w:t>
      </w:r>
    </w:p>
    <w:p w:rsidR="00865FFB" w:rsidRPr="00CA0520" w:rsidRDefault="00865FFB" w:rsidP="005F72E1">
      <w:pPr>
        <w:pStyle w:val="Legenda"/>
        <w:spacing w:after="0" w:line="360" w:lineRule="auto"/>
        <w:ind w:firstLine="709"/>
        <w:rPr>
          <w:rFonts w:ascii="Arial" w:hAnsi="Arial" w:cs="Arial"/>
          <w:b w:val="0"/>
          <w:color w:val="auto"/>
        </w:rPr>
      </w:pPr>
      <w:r w:rsidRPr="0034757E">
        <w:rPr>
          <w:rFonts w:ascii="Arial" w:hAnsi="Arial" w:cs="Arial"/>
          <w:b w:val="0"/>
          <w:color w:val="auto"/>
        </w:rPr>
        <w:t>.</w:t>
      </w:r>
    </w:p>
    <w:p w:rsidR="00865FFB" w:rsidRDefault="00865FFB" w:rsidP="005F72E1">
      <w:pPr>
        <w:spacing w:after="0" w:line="360" w:lineRule="auto"/>
        <w:ind w:firstLine="709"/>
        <w:jc w:val="both"/>
        <w:rPr>
          <w:rFonts w:ascii="Arial" w:hAnsi="Arial" w:cs="Arial"/>
          <w:sz w:val="24"/>
          <w:szCs w:val="24"/>
        </w:rPr>
      </w:pPr>
      <w:r w:rsidRPr="00E329C5">
        <w:rPr>
          <w:rFonts w:ascii="Arial" w:hAnsi="Arial" w:cs="Arial"/>
          <w:sz w:val="24"/>
          <w:szCs w:val="24"/>
        </w:rPr>
        <w:t>Para construção dos gráficos de controle é de extrema importância escolher o modelo mais apropriado para o caso a ser analisado. Os gráficos podem ser os que avaliam a qualidade por atributos (defeituoso ou não defeituoso) e os que avaliam por variáveis (o gráfico da média, da variância, da amplitude e d</w:t>
      </w:r>
      <w:r>
        <w:rPr>
          <w:rFonts w:ascii="Arial" w:hAnsi="Arial" w:cs="Arial"/>
          <w:sz w:val="24"/>
          <w:szCs w:val="24"/>
        </w:rPr>
        <w:t>o desvio-padrão) (CARVALHO</w:t>
      </w:r>
      <w:r w:rsidRPr="00E329C5">
        <w:rPr>
          <w:rFonts w:ascii="Arial" w:hAnsi="Arial" w:cs="Arial"/>
          <w:sz w:val="24"/>
          <w:szCs w:val="24"/>
        </w:rPr>
        <w:t>, 2012</w:t>
      </w:r>
      <w:r>
        <w:rPr>
          <w:rFonts w:ascii="Arial" w:hAnsi="Arial" w:cs="Arial"/>
          <w:sz w:val="24"/>
          <w:szCs w:val="24"/>
        </w:rPr>
        <w:t xml:space="preserve">, </w:t>
      </w:r>
      <w:r w:rsidRPr="00E329C5">
        <w:rPr>
          <w:rFonts w:ascii="Arial" w:hAnsi="Arial" w:cs="Arial"/>
          <w:sz w:val="24"/>
          <w:szCs w:val="24"/>
        </w:rPr>
        <w:t>e COSTA; EPPRECHT; CARPINETTI; 2012).</w:t>
      </w:r>
    </w:p>
    <w:p w:rsidR="008529D1" w:rsidRDefault="008529D1" w:rsidP="005F72E1">
      <w:pPr>
        <w:spacing w:after="0" w:line="360" w:lineRule="auto"/>
        <w:ind w:firstLine="709"/>
        <w:jc w:val="both"/>
        <w:rPr>
          <w:rFonts w:ascii="Arial" w:hAnsi="Arial" w:cs="Arial"/>
          <w:sz w:val="24"/>
          <w:szCs w:val="24"/>
        </w:rPr>
      </w:pPr>
    </w:p>
    <w:p w:rsidR="00865FFB" w:rsidRPr="00060578" w:rsidRDefault="00865FFB" w:rsidP="00E10DCE">
      <w:pPr>
        <w:pStyle w:val="Ttulo2"/>
        <w:numPr>
          <w:ilvl w:val="0"/>
          <w:numId w:val="12"/>
        </w:numPr>
        <w:spacing w:before="0" w:line="360" w:lineRule="auto"/>
        <w:ind w:firstLine="709"/>
        <w:rPr>
          <w:rStyle w:val="nfaseSutil"/>
          <w:rFonts w:ascii="Arial" w:hAnsi="Arial" w:cs="Arial"/>
          <w:i w:val="0"/>
          <w:iCs w:val="0"/>
          <w:color w:val="auto"/>
        </w:rPr>
      </w:pPr>
      <w:bookmarkStart w:id="40" w:name="_Toc497481928"/>
      <w:r>
        <w:rPr>
          <w:rStyle w:val="nfaseSutil"/>
          <w:rFonts w:ascii="Arial" w:hAnsi="Arial" w:cs="Arial"/>
          <w:color w:val="auto"/>
          <w:sz w:val="24"/>
        </w:rPr>
        <w:t>Kaizen</w:t>
      </w:r>
      <w:bookmarkEnd w:id="40"/>
    </w:p>
    <w:p w:rsidR="00865FFB" w:rsidRDefault="00865FFB" w:rsidP="005F72E1">
      <w:pPr>
        <w:spacing w:after="0" w:line="360" w:lineRule="auto"/>
        <w:ind w:firstLine="709"/>
        <w:jc w:val="both"/>
        <w:rPr>
          <w:rFonts w:ascii="Arial" w:hAnsi="Arial" w:cs="Arial"/>
          <w:sz w:val="24"/>
          <w:szCs w:val="24"/>
        </w:rPr>
      </w:pPr>
      <w:r w:rsidRPr="00D507B4">
        <w:rPr>
          <w:rFonts w:ascii="Arial" w:hAnsi="Arial" w:cs="Arial"/>
          <w:i/>
          <w:sz w:val="24"/>
          <w:szCs w:val="24"/>
        </w:rPr>
        <w:t>Kaizen</w:t>
      </w:r>
      <w:r w:rsidRPr="0034446E">
        <w:rPr>
          <w:rFonts w:ascii="Arial" w:hAnsi="Arial" w:cs="Arial"/>
          <w:sz w:val="24"/>
          <w:szCs w:val="24"/>
        </w:rPr>
        <w:t> é a prática da melhoria co</w:t>
      </w:r>
      <w:r>
        <w:rPr>
          <w:rFonts w:ascii="Arial" w:hAnsi="Arial" w:cs="Arial"/>
          <w:sz w:val="24"/>
          <w:szCs w:val="24"/>
        </w:rPr>
        <w:t>ntínua. Em termos práticos</w:t>
      </w:r>
      <w:r w:rsidRPr="0034446E">
        <w:rPr>
          <w:rFonts w:ascii="Arial" w:hAnsi="Arial" w:cs="Arial"/>
          <w:sz w:val="24"/>
          <w:szCs w:val="24"/>
        </w:rPr>
        <w:t xml:space="preserve">: “hoje deve ser melhor do que ontem e amanhã, melhor que hoje”. Esta prática filosófica abrange tanto a vida pessoal quanto a profissional. </w:t>
      </w:r>
    </w:p>
    <w:p w:rsidR="00865FFB" w:rsidRDefault="00865FFB" w:rsidP="005F72E1">
      <w:pPr>
        <w:spacing w:after="0" w:line="360" w:lineRule="auto"/>
        <w:ind w:firstLine="709"/>
        <w:jc w:val="both"/>
        <w:rPr>
          <w:rFonts w:ascii="Arial" w:hAnsi="Arial" w:cs="Arial"/>
          <w:sz w:val="24"/>
          <w:szCs w:val="24"/>
        </w:rPr>
      </w:pPr>
      <w:r w:rsidRPr="0034446E">
        <w:rPr>
          <w:rFonts w:ascii="Arial" w:hAnsi="Arial" w:cs="Arial"/>
          <w:sz w:val="24"/>
          <w:szCs w:val="24"/>
        </w:rPr>
        <w:t>A filosofia </w:t>
      </w:r>
      <w:hyperlink r:id="rId22" w:tgtFrame="no" w:history="1">
        <w:r w:rsidRPr="00D507B4">
          <w:rPr>
            <w:rFonts w:ascii="Arial" w:hAnsi="Arial" w:cs="Arial"/>
            <w:i/>
            <w:sz w:val="24"/>
            <w:szCs w:val="24"/>
          </w:rPr>
          <w:t>kaizen</w:t>
        </w:r>
      </w:hyperlink>
      <w:r w:rsidRPr="0034446E">
        <w:rPr>
          <w:rFonts w:ascii="Arial" w:hAnsi="Arial" w:cs="Arial"/>
          <w:sz w:val="24"/>
          <w:szCs w:val="24"/>
        </w:rPr>
        <w:t xml:space="preserve"> de melhoria contínua foi adotada como método pela Toyota a partir dos anos 50, se estendendo desde então por diversas empresas. É um conceito importante que compõe a metodologia do </w:t>
      </w:r>
      <w:r w:rsidRPr="00D507B4">
        <w:rPr>
          <w:rFonts w:ascii="Arial" w:hAnsi="Arial" w:cs="Arial"/>
          <w:i/>
          <w:sz w:val="24"/>
          <w:szCs w:val="24"/>
        </w:rPr>
        <w:t xml:space="preserve">Lean </w:t>
      </w:r>
      <w:r w:rsidRPr="00D507B4">
        <w:rPr>
          <w:rFonts w:ascii="Arial" w:hAnsi="Arial" w:cs="Arial"/>
          <w:i/>
          <w:sz w:val="24"/>
          <w:szCs w:val="24"/>
        </w:rPr>
        <w:lastRenderedPageBreak/>
        <w:t>Manufacturing</w:t>
      </w:r>
      <w:r w:rsidRPr="0034446E">
        <w:rPr>
          <w:rFonts w:ascii="Arial" w:hAnsi="Arial" w:cs="Arial"/>
          <w:sz w:val="24"/>
          <w:szCs w:val="24"/>
        </w:rPr>
        <w:t>.</w:t>
      </w:r>
      <w:r>
        <w:rPr>
          <w:rFonts w:ascii="Arial" w:hAnsi="Arial" w:cs="Arial"/>
          <w:sz w:val="24"/>
          <w:szCs w:val="24"/>
        </w:rPr>
        <w:t xml:space="preserve"> </w:t>
      </w:r>
      <w:r w:rsidRPr="0034446E">
        <w:rPr>
          <w:rFonts w:ascii="Arial" w:hAnsi="Arial" w:cs="Arial"/>
          <w:sz w:val="24"/>
          <w:szCs w:val="24"/>
        </w:rPr>
        <w:t xml:space="preserve">O primeiro passo do </w:t>
      </w:r>
      <w:r w:rsidRPr="00D507B4">
        <w:rPr>
          <w:rFonts w:ascii="Arial" w:hAnsi="Arial" w:cs="Arial"/>
          <w:i/>
          <w:sz w:val="24"/>
          <w:szCs w:val="24"/>
        </w:rPr>
        <w:t>Lean Manufacturing</w:t>
      </w:r>
      <w:r w:rsidRPr="0034446E">
        <w:rPr>
          <w:rFonts w:ascii="Arial" w:hAnsi="Arial" w:cs="Arial"/>
          <w:sz w:val="24"/>
          <w:szCs w:val="24"/>
        </w:rPr>
        <w:t xml:space="preserve"> é mapear o processo e entender onde há desperdícios. O </w:t>
      </w:r>
      <w:hyperlink r:id="rId23" w:tgtFrame="no" w:history="1">
        <w:r w:rsidRPr="00D507B4">
          <w:rPr>
            <w:rFonts w:ascii="Arial" w:hAnsi="Arial" w:cs="Arial"/>
            <w:i/>
            <w:sz w:val="24"/>
            <w:szCs w:val="24"/>
          </w:rPr>
          <w:t>kaizen</w:t>
        </w:r>
      </w:hyperlink>
      <w:r w:rsidRPr="0034446E">
        <w:rPr>
          <w:rFonts w:ascii="Arial" w:hAnsi="Arial" w:cs="Arial"/>
          <w:sz w:val="24"/>
          <w:szCs w:val="24"/>
        </w:rPr>
        <w:t> é inserido neste contexto como base de uma prática de melhoria sistêmica. De certa forma, a filosofia do </w:t>
      </w:r>
      <w:hyperlink r:id="rId24" w:tgtFrame="no" w:history="1">
        <w:r w:rsidRPr="00D507B4">
          <w:rPr>
            <w:rFonts w:ascii="Arial" w:hAnsi="Arial" w:cs="Arial"/>
            <w:i/>
            <w:sz w:val="24"/>
            <w:szCs w:val="24"/>
          </w:rPr>
          <w:t>kaizen</w:t>
        </w:r>
      </w:hyperlink>
      <w:r w:rsidR="000B368C">
        <w:rPr>
          <w:rFonts w:ascii="Arial" w:hAnsi="Arial" w:cs="Arial"/>
          <w:sz w:val="24"/>
          <w:szCs w:val="24"/>
        </w:rPr>
        <w:t xml:space="preserve"> é a base </w:t>
      </w:r>
      <w:r w:rsidR="00D3413B" w:rsidRPr="0034446E">
        <w:rPr>
          <w:rFonts w:ascii="Arial" w:hAnsi="Arial" w:cs="Arial"/>
          <w:sz w:val="24"/>
          <w:szCs w:val="24"/>
        </w:rPr>
        <w:t>ideológica</w:t>
      </w:r>
      <w:r w:rsidRPr="0034446E">
        <w:rPr>
          <w:rFonts w:ascii="Arial" w:hAnsi="Arial" w:cs="Arial"/>
          <w:sz w:val="24"/>
          <w:szCs w:val="24"/>
        </w:rPr>
        <w:t xml:space="preserve"> para o desenvolvimento do</w:t>
      </w:r>
      <w:r>
        <w:rPr>
          <w:rFonts w:ascii="Arial" w:hAnsi="Arial" w:cs="Arial"/>
          <w:sz w:val="24"/>
          <w:szCs w:val="24"/>
        </w:rPr>
        <w:t xml:space="preserve"> PDCA</w:t>
      </w:r>
      <w:r w:rsidRPr="0034446E">
        <w:rPr>
          <w:rFonts w:ascii="Arial" w:hAnsi="Arial" w:cs="Arial"/>
          <w:sz w:val="24"/>
          <w:szCs w:val="24"/>
        </w:rPr>
        <w:t>, </w:t>
      </w:r>
      <w:hyperlink r:id="rId25" w:tooltip="sistema kanban, conceitos e software" w:history="1">
        <w:r w:rsidRPr="00D507B4">
          <w:rPr>
            <w:rFonts w:ascii="Arial" w:hAnsi="Arial" w:cs="Arial"/>
            <w:i/>
            <w:sz w:val="24"/>
            <w:szCs w:val="24"/>
          </w:rPr>
          <w:t>Kanban</w:t>
        </w:r>
      </w:hyperlink>
      <w:r w:rsidRPr="0034446E">
        <w:rPr>
          <w:rFonts w:ascii="Arial" w:hAnsi="Arial" w:cs="Arial"/>
          <w:sz w:val="24"/>
          <w:szCs w:val="24"/>
        </w:rPr>
        <w:t>, </w:t>
      </w:r>
      <w:hyperlink r:id="rId26" w:tooltip="programa 5S nas empresas" w:history="1">
        <w:r w:rsidRPr="0034446E">
          <w:rPr>
            <w:rFonts w:ascii="Arial" w:hAnsi="Arial" w:cs="Arial"/>
            <w:sz w:val="24"/>
            <w:szCs w:val="24"/>
          </w:rPr>
          <w:t>5s</w:t>
        </w:r>
      </w:hyperlink>
      <w:r w:rsidRPr="0034446E">
        <w:rPr>
          <w:rFonts w:ascii="Arial" w:hAnsi="Arial" w:cs="Arial"/>
          <w:sz w:val="24"/>
          <w:szCs w:val="24"/>
        </w:rPr>
        <w:t>, </w:t>
      </w:r>
      <w:hyperlink r:id="rId27" w:tooltip="just in time" w:history="1">
        <w:r w:rsidRPr="00D507B4">
          <w:rPr>
            <w:rFonts w:ascii="Arial" w:hAnsi="Arial" w:cs="Arial"/>
            <w:i/>
            <w:sz w:val="24"/>
            <w:szCs w:val="24"/>
          </w:rPr>
          <w:t>just-in-time</w:t>
        </w:r>
      </w:hyperlink>
      <w:r w:rsidRPr="0034446E">
        <w:rPr>
          <w:rFonts w:ascii="Arial" w:hAnsi="Arial" w:cs="Arial"/>
          <w:sz w:val="24"/>
          <w:szCs w:val="24"/>
        </w:rPr>
        <w:t>, etc. Devido a sua importância, podemos afirmar atualmente que o </w:t>
      </w:r>
      <w:hyperlink r:id="rId28" w:tgtFrame="no" w:history="1">
        <w:r w:rsidRPr="00D507B4">
          <w:rPr>
            <w:rFonts w:ascii="Arial" w:hAnsi="Arial" w:cs="Arial"/>
            <w:i/>
            <w:sz w:val="24"/>
            <w:szCs w:val="24"/>
          </w:rPr>
          <w:t>kaizen</w:t>
        </w:r>
      </w:hyperlink>
      <w:r w:rsidRPr="0034446E">
        <w:rPr>
          <w:rFonts w:ascii="Arial" w:hAnsi="Arial" w:cs="Arial"/>
          <w:sz w:val="24"/>
          <w:szCs w:val="24"/>
        </w:rPr>
        <w:t> está incorporado aos sistemas de gestão modernos.</w:t>
      </w:r>
    </w:p>
    <w:p w:rsidR="008529D1" w:rsidRDefault="008529D1" w:rsidP="005F72E1">
      <w:pPr>
        <w:spacing w:after="0" w:line="360" w:lineRule="auto"/>
        <w:ind w:firstLine="709"/>
        <w:jc w:val="both"/>
        <w:rPr>
          <w:rFonts w:ascii="Arial" w:hAnsi="Arial" w:cs="Arial"/>
          <w:sz w:val="24"/>
          <w:szCs w:val="24"/>
        </w:rPr>
      </w:pPr>
    </w:p>
    <w:p w:rsidR="00865FFB" w:rsidRPr="005C28E1" w:rsidRDefault="00865FFB" w:rsidP="00E10DCE">
      <w:pPr>
        <w:pStyle w:val="Ttulo2"/>
        <w:numPr>
          <w:ilvl w:val="0"/>
          <w:numId w:val="20"/>
        </w:numPr>
        <w:spacing w:before="0" w:line="360" w:lineRule="auto"/>
        <w:rPr>
          <w:rStyle w:val="nfaseSutil"/>
          <w:rFonts w:ascii="Arial" w:hAnsi="Arial" w:cs="Arial"/>
          <w:i w:val="0"/>
          <w:iCs w:val="0"/>
          <w:color w:val="auto"/>
        </w:rPr>
      </w:pPr>
      <w:bookmarkStart w:id="41" w:name="_Toc497481929"/>
      <w:r w:rsidRPr="005C28E1">
        <w:rPr>
          <w:rStyle w:val="nfaseSutil"/>
          <w:rFonts w:ascii="Arial" w:hAnsi="Arial" w:cs="Arial"/>
          <w:color w:val="auto"/>
          <w:sz w:val="24"/>
        </w:rPr>
        <w:t>PDCA</w:t>
      </w:r>
      <w:bookmarkEnd w:id="41"/>
    </w:p>
    <w:p w:rsidR="00865FFB" w:rsidRDefault="00865FFB" w:rsidP="005F72E1">
      <w:pPr>
        <w:spacing w:after="0" w:line="360" w:lineRule="auto"/>
        <w:ind w:firstLine="709"/>
        <w:jc w:val="both"/>
        <w:rPr>
          <w:rFonts w:ascii="Arial" w:hAnsi="Arial" w:cs="Arial"/>
          <w:sz w:val="24"/>
          <w:szCs w:val="24"/>
        </w:rPr>
      </w:pPr>
      <w:r>
        <w:rPr>
          <w:rFonts w:ascii="Arial" w:hAnsi="Arial" w:cs="Arial"/>
          <w:sz w:val="24"/>
          <w:szCs w:val="24"/>
        </w:rPr>
        <w:t xml:space="preserve">O conceito de Método de Melhorias, conhecido atualmente pela sigla PDCA, foi originalmente desenvolvido na década de trinta, nos laboratórios da </w:t>
      </w:r>
      <w:r w:rsidRPr="00F46D79">
        <w:rPr>
          <w:rFonts w:ascii="Arial" w:hAnsi="Arial" w:cs="Arial"/>
          <w:i/>
          <w:sz w:val="24"/>
          <w:szCs w:val="24"/>
        </w:rPr>
        <w:t xml:space="preserve">Bell </w:t>
      </w:r>
      <w:proofErr w:type="spellStart"/>
      <w:r w:rsidRPr="00F46D79">
        <w:rPr>
          <w:rFonts w:ascii="Arial" w:hAnsi="Arial" w:cs="Arial"/>
          <w:i/>
          <w:sz w:val="24"/>
          <w:szCs w:val="24"/>
        </w:rPr>
        <w:t>Laboratories</w:t>
      </w:r>
      <w:proofErr w:type="spellEnd"/>
      <w:r>
        <w:rPr>
          <w:rFonts w:ascii="Arial" w:hAnsi="Arial" w:cs="Arial"/>
          <w:sz w:val="24"/>
          <w:szCs w:val="24"/>
        </w:rPr>
        <w:t xml:space="preserve"> – EUA, pelo estatístico americano Walter A. Shewhart, como sendo um ciclo de controle estatístico do processo, que pode ser repetido continuamente sobre qualquer processo ou problema. </w:t>
      </w:r>
      <w:r w:rsidRPr="002577A6">
        <w:rPr>
          <w:rFonts w:ascii="Arial" w:hAnsi="Arial" w:cs="Arial"/>
          <w:sz w:val="24"/>
          <w:szCs w:val="24"/>
        </w:rPr>
        <w:t xml:space="preserve">Em 1931, Shewhart publica o livro </w:t>
      </w:r>
      <w:proofErr w:type="spellStart"/>
      <w:r w:rsidRPr="00F46D79">
        <w:rPr>
          <w:rFonts w:ascii="Arial" w:hAnsi="Arial" w:cs="Arial"/>
          <w:i/>
          <w:sz w:val="24"/>
          <w:szCs w:val="24"/>
        </w:rPr>
        <w:t>Economic</w:t>
      </w:r>
      <w:proofErr w:type="spellEnd"/>
      <w:r w:rsidRPr="00F46D79">
        <w:rPr>
          <w:rFonts w:ascii="Arial" w:hAnsi="Arial" w:cs="Arial"/>
          <w:i/>
          <w:sz w:val="24"/>
          <w:szCs w:val="24"/>
        </w:rPr>
        <w:t xml:space="preserve"> </w:t>
      </w:r>
      <w:proofErr w:type="spellStart"/>
      <w:r w:rsidRPr="00F46D79">
        <w:rPr>
          <w:rFonts w:ascii="Arial" w:hAnsi="Arial" w:cs="Arial"/>
          <w:i/>
          <w:sz w:val="24"/>
          <w:szCs w:val="24"/>
        </w:rPr>
        <w:t>Control</w:t>
      </w:r>
      <w:proofErr w:type="spellEnd"/>
      <w:r w:rsidRPr="00F46D79">
        <w:rPr>
          <w:rFonts w:ascii="Arial" w:hAnsi="Arial" w:cs="Arial"/>
          <w:i/>
          <w:sz w:val="24"/>
          <w:szCs w:val="24"/>
        </w:rPr>
        <w:t xml:space="preserve"> </w:t>
      </w:r>
      <w:proofErr w:type="spellStart"/>
      <w:r w:rsidRPr="00F46D79">
        <w:rPr>
          <w:rFonts w:ascii="Arial" w:hAnsi="Arial" w:cs="Arial"/>
          <w:i/>
          <w:sz w:val="24"/>
          <w:szCs w:val="24"/>
        </w:rPr>
        <w:t>of</w:t>
      </w:r>
      <w:proofErr w:type="spellEnd"/>
      <w:r w:rsidRPr="00F46D79">
        <w:rPr>
          <w:rFonts w:ascii="Arial" w:hAnsi="Arial" w:cs="Arial"/>
          <w:i/>
          <w:sz w:val="24"/>
          <w:szCs w:val="24"/>
        </w:rPr>
        <w:t xml:space="preserve"> </w:t>
      </w:r>
      <w:proofErr w:type="spellStart"/>
      <w:r w:rsidRPr="00F46D79">
        <w:rPr>
          <w:rFonts w:ascii="Arial" w:hAnsi="Arial" w:cs="Arial"/>
          <w:i/>
          <w:sz w:val="24"/>
          <w:szCs w:val="24"/>
        </w:rPr>
        <w:t>Quality</w:t>
      </w:r>
      <w:proofErr w:type="spellEnd"/>
      <w:r w:rsidRPr="00F46D79">
        <w:rPr>
          <w:rFonts w:ascii="Arial" w:hAnsi="Arial" w:cs="Arial"/>
          <w:i/>
          <w:sz w:val="24"/>
          <w:szCs w:val="24"/>
        </w:rPr>
        <w:t xml:space="preserve"> </w:t>
      </w:r>
      <w:proofErr w:type="spellStart"/>
      <w:r w:rsidRPr="00F46D79">
        <w:rPr>
          <w:rFonts w:ascii="Arial" w:hAnsi="Arial" w:cs="Arial"/>
          <w:i/>
          <w:sz w:val="24"/>
          <w:szCs w:val="24"/>
        </w:rPr>
        <w:t>of</w:t>
      </w:r>
      <w:proofErr w:type="spellEnd"/>
      <w:r w:rsidRPr="00F46D79">
        <w:rPr>
          <w:rFonts w:ascii="Arial" w:hAnsi="Arial" w:cs="Arial"/>
          <w:i/>
          <w:sz w:val="24"/>
          <w:szCs w:val="24"/>
        </w:rPr>
        <w:t xml:space="preserve"> </w:t>
      </w:r>
      <w:proofErr w:type="spellStart"/>
      <w:r w:rsidRPr="00F46D79">
        <w:rPr>
          <w:rFonts w:ascii="Arial" w:hAnsi="Arial" w:cs="Arial"/>
          <w:i/>
          <w:sz w:val="24"/>
          <w:szCs w:val="24"/>
        </w:rPr>
        <w:t>Manufactured</w:t>
      </w:r>
      <w:proofErr w:type="spellEnd"/>
      <w:r w:rsidRPr="00F46D79">
        <w:rPr>
          <w:rFonts w:ascii="Arial" w:hAnsi="Arial" w:cs="Arial"/>
          <w:i/>
          <w:sz w:val="24"/>
          <w:szCs w:val="24"/>
        </w:rPr>
        <w:t xml:space="preserve"> </w:t>
      </w:r>
      <w:proofErr w:type="spellStart"/>
      <w:r w:rsidRPr="00F46D79">
        <w:rPr>
          <w:rFonts w:ascii="Arial" w:hAnsi="Arial" w:cs="Arial"/>
          <w:i/>
          <w:sz w:val="24"/>
          <w:szCs w:val="24"/>
        </w:rPr>
        <w:t>Product</w:t>
      </w:r>
      <w:proofErr w:type="spellEnd"/>
      <w:r w:rsidRPr="002577A6">
        <w:rPr>
          <w:rFonts w:ascii="Arial" w:hAnsi="Arial" w:cs="Arial"/>
          <w:sz w:val="24"/>
          <w:szCs w:val="24"/>
        </w:rPr>
        <w:t>, o qual confere um caráter cientifico ás questões relac</w:t>
      </w:r>
      <w:r>
        <w:rPr>
          <w:rFonts w:ascii="Arial" w:hAnsi="Arial" w:cs="Arial"/>
          <w:sz w:val="24"/>
          <w:szCs w:val="24"/>
        </w:rPr>
        <w:t xml:space="preserve">ionada à qualidade (Souza, 1997). </w:t>
      </w:r>
    </w:p>
    <w:p w:rsidR="00865FFB" w:rsidRDefault="00865FFB" w:rsidP="005F72E1">
      <w:pPr>
        <w:spacing w:after="0" w:line="360" w:lineRule="auto"/>
        <w:ind w:firstLine="709"/>
        <w:jc w:val="both"/>
        <w:rPr>
          <w:rFonts w:ascii="Arial" w:hAnsi="Arial" w:cs="Arial"/>
          <w:sz w:val="24"/>
          <w:szCs w:val="24"/>
        </w:rPr>
      </w:pPr>
      <w:r>
        <w:rPr>
          <w:rFonts w:ascii="Arial" w:hAnsi="Arial" w:cs="Arial"/>
          <w:sz w:val="24"/>
          <w:szCs w:val="24"/>
        </w:rPr>
        <w:t>Analisando a citação: “O PDCA é um método de gerenciamento de processos ou de sistemas. É o caminho para se atingirem as metas atribuídas aos produtos dos sistemas empresariais”. Campos (2001).</w:t>
      </w:r>
    </w:p>
    <w:p w:rsidR="00F301BA" w:rsidRDefault="00865FFB" w:rsidP="00F301BA">
      <w:pPr>
        <w:spacing w:after="0" w:line="360" w:lineRule="auto"/>
        <w:ind w:firstLine="709"/>
        <w:jc w:val="both"/>
        <w:rPr>
          <w:rFonts w:ascii="Arial" w:hAnsi="Arial" w:cs="Arial"/>
          <w:sz w:val="24"/>
          <w:szCs w:val="24"/>
        </w:rPr>
      </w:pPr>
      <w:r>
        <w:rPr>
          <w:rFonts w:ascii="Arial" w:hAnsi="Arial" w:cs="Arial"/>
          <w:sz w:val="24"/>
          <w:szCs w:val="24"/>
        </w:rPr>
        <w:t xml:space="preserve">As letras que formam o nome do método, PDCA, significam em seu idioma de origem: </w:t>
      </w:r>
      <w:r w:rsidRPr="00F46D79">
        <w:rPr>
          <w:rFonts w:ascii="Arial" w:hAnsi="Arial" w:cs="Arial"/>
          <w:i/>
          <w:sz w:val="24"/>
          <w:szCs w:val="24"/>
        </w:rPr>
        <w:t>PLAN</w:t>
      </w:r>
      <w:r>
        <w:rPr>
          <w:rFonts w:ascii="Arial" w:hAnsi="Arial" w:cs="Arial"/>
          <w:sz w:val="24"/>
          <w:szCs w:val="24"/>
        </w:rPr>
        <w:t xml:space="preserve">, </w:t>
      </w:r>
      <w:r w:rsidRPr="00F46D79">
        <w:rPr>
          <w:rFonts w:ascii="Arial" w:hAnsi="Arial" w:cs="Arial"/>
          <w:i/>
          <w:sz w:val="24"/>
          <w:szCs w:val="24"/>
        </w:rPr>
        <w:t>DO</w:t>
      </w:r>
      <w:r>
        <w:rPr>
          <w:rFonts w:ascii="Arial" w:hAnsi="Arial" w:cs="Arial"/>
          <w:sz w:val="24"/>
          <w:szCs w:val="24"/>
        </w:rPr>
        <w:t xml:space="preserve">, </w:t>
      </w:r>
      <w:r w:rsidRPr="00F46D79">
        <w:rPr>
          <w:rFonts w:ascii="Arial" w:hAnsi="Arial" w:cs="Arial"/>
          <w:i/>
          <w:sz w:val="24"/>
          <w:szCs w:val="24"/>
        </w:rPr>
        <w:t>CHECK</w:t>
      </w:r>
      <w:r>
        <w:rPr>
          <w:rFonts w:ascii="Arial" w:hAnsi="Arial" w:cs="Arial"/>
          <w:sz w:val="24"/>
          <w:szCs w:val="24"/>
        </w:rPr>
        <w:t xml:space="preserve">, </w:t>
      </w:r>
      <w:r w:rsidRPr="00F46D79">
        <w:rPr>
          <w:rFonts w:ascii="Arial" w:hAnsi="Arial" w:cs="Arial"/>
          <w:i/>
          <w:sz w:val="24"/>
          <w:szCs w:val="24"/>
        </w:rPr>
        <w:t>ACT</w:t>
      </w:r>
      <w:r>
        <w:rPr>
          <w:rFonts w:ascii="Arial" w:hAnsi="Arial" w:cs="Arial"/>
          <w:sz w:val="24"/>
          <w:szCs w:val="24"/>
        </w:rPr>
        <w:t xml:space="preserve">, o que </w:t>
      </w:r>
      <w:r w:rsidR="00F301BA">
        <w:rPr>
          <w:rFonts w:ascii="Arial" w:hAnsi="Arial" w:cs="Arial"/>
          <w:sz w:val="24"/>
          <w:szCs w:val="24"/>
        </w:rPr>
        <w:t>significa</w:t>
      </w:r>
      <w:r>
        <w:rPr>
          <w:rFonts w:ascii="Arial" w:hAnsi="Arial" w:cs="Arial"/>
          <w:sz w:val="24"/>
          <w:szCs w:val="24"/>
        </w:rPr>
        <w:t xml:space="preserve"> PLANEJAR, EXECUTAR, VERIFICAR, ATUAR, conforme a figura 09:</w:t>
      </w:r>
      <w:r w:rsidR="00375D64">
        <w:rPr>
          <w:rFonts w:ascii="Arial" w:hAnsi="Arial" w:cs="Arial"/>
          <w:sz w:val="24"/>
          <w:szCs w:val="24"/>
        </w:rPr>
        <w:t xml:space="preserve"> </w:t>
      </w:r>
    </w:p>
    <w:bookmarkStart w:id="42" w:name="_Toc497481887"/>
    <w:p w:rsidR="001D491B" w:rsidRDefault="009F07CB" w:rsidP="005F72E1">
      <w:pPr>
        <w:pStyle w:val="Legenda"/>
        <w:spacing w:after="0" w:line="360" w:lineRule="auto"/>
        <w:ind w:firstLine="709"/>
        <w:rPr>
          <w:rFonts w:ascii="Arial" w:hAnsi="Arial" w:cs="Arial"/>
          <w:b w:val="0"/>
          <w:color w:val="auto"/>
        </w:rPr>
      </w:pPr>
      <w:r>
        <w:rPr>
          <w:rFonts w:ascii="Arial" w:hAnsi="Arial" w:cs="Arial"/>
          <w:b w:val="0"/>
          <w:noProof/>
          <w:color w:val="auto"/>
          <w:lang w:eastAsia="pt-BR"/>
        </w:rPr>
        <mc:AlternateContent>
          <mc:Choice Requires="wpg">
            <w:drawing>
              <wp:anchor distT="0" distB="0" distL="114300" distR="114300" simplePos="0" relativeHeight="251780096" behindDoc="0" locked="0" layoutInCell="1" allowOverlap="1" wp14:anchorId="0445A60C" wp14:editId="7EFFE01D">
                <wp:simplePos x="0" y="0"/>
                <wp:positionH relativeFrom="column">
                  <wp:posOffset>355260</wp:posOffset>
                </wp:positionH>
                <wp:positionV relativeFrom="paragraph">
                  <wp:posOffset>16628</wp:posOffset>
                </wp:positionV>
                <wp:extent cx="4678326" cy="2691765"/>
                <wp:effectExtent l="0" t="0" r="8255" b="0"/>
                <wp:wrapSquare wrapText="bothSides"/>
                <wp:docPr id="21518" name="Grupo 21518"/>
                <wp:cNvGraphicFramePr/>
                <a:graphic xmlns:a="http://schemas.openxmlformats.org/drawingml/2006/main">
                  <a:graphicData uri="http://schemas.microsoft.com/office/word/2010/wordprocessingGroup">
                    <wpg:wgp>
                      <wpg:cNvGrpSpPr/>
                      <wpg:grpSpPr>
                        <a:xfrm>
                          <a:off x="0" y="0"/>
                          <a:ext cx="4678326" cy="2691765"/>
                          <a:chOff x="0" y="0"/>
                          <a:chExt cx="4678326" cy="2691765"/>
                        </a:xfrm>
                      </wpg:grpSpPr>
                      <pic:pic xmlns:pic="http://schemas.openxmlformats.org/drawingml/2006/picture">
                        <pic:nvPicPr>
                          <pic:cNvPr id="27" name="Imagem 27"/>
                          <pic:cNvPicPr>
                            <a:picLocks noChangeAspect="1"/>
                          </pic:cNvPicPr>
                        </pic:nvPicPr>
                        <pic:blipFill rotWithShape="1">
                          <a:blip r:embed="rId29" cstate="print">
                            <a:extLst>
                              <a:ext uri="{28A0092B-C50C-407E-A947-70E740481C1C}">
                                <a14:useLocalDpi xmlns:a14="http://schemas.microsoft.com/office/drawing/2010/main" val="0"/>
                              </a:ext>
                            </a:extLst>
                          </a:blip>
                          <a:srcRect t="5653" r="1346" b="4759"/>
                          <a:stretch/>
                        </pic:blipFill>
                        <pic:spPr bwMode="auto">
                          <a:xfrm>
                            <a:off x="0" y="0"/>
                            <a:ext cx="4678326" cy="2190307"/>
                          </a:xfrm>
                          <a:prstGeom prst="rect">
                            <a:avLst/>
                          </a:prstGeom>
                          <a:ln>
                            <a:noFill/>
                          </a:ln>
                          <a:extLst>
                            <a:ext uri="{53640926-AAD7-44D8-BBD7-CCE9431645EC}">
                              <a14:shadowObscured xmlns:a14="http://schemas.microsoft.com/office/drawing/2010/main"/>
                            </a:ext>
                          </a:extLst>
                        </pic:spPr>
                      </pic:pic>
                      <wps:wsp>
                        <wps:cNvPr id="21509" name="Caixa de texto 21509"/>
                        <wps:cNvSpPr txBox="1"/>
                        <wps:spPr>
                          <a:xfrm>
                            <a:off x="0" y="2190115"/>
                            <a:ext cx="4678045" cy="501650"/>
                          </a:xfrm>
                          <a:prstGeom prst="rect">
                            <a:avLst/>
                          </a:prstGeom>
                          <a:solidFill>
                            <a:prstClr val="white"/>
                          </a:solidFill>
                          <a:ln>
                            <a:noFill/>
                          </a:ln>
                          <a:effectLst/>
                        </wps:spPr>
                        <wps:txbx>
                          <w:txbxContent>
                            <w:p w:rsidR="00DD6DF6" w:rsidRPr="009F07CB" w:rsidRDefault="00DD6DF6" w:rsidP="009F07CB">
                              <w:pPr>
                                <w:pStyle w:val="Legenda"/>
                                <w:rPr>
                                  <w:rFonts w:ascii="Arial" w:hAnsi="Arial" w:cs="Arial"/>
                                  <w:b w:val="0"/>
                                  <w:color w:val="auto"/>
                                </w:rPr>
                              </w:pPr>
                              <w:r w:rsidRPr="009F07CB">
                                <w:rPr>
                                  <w:rFonts w:ascii="Arial" w:hAnsi="Arial" w:cs="Arial"/>
                                  <w:b w:val="0"/>
                                  <w:color w:val="auto"/>
                                </w:rPr>
                                <w:t xml:space="preserve">Figura </w:t>
                              </w:r>
                              <w:r w:rsidRPr="009F07CB">
                                <w:rPr>
                                  <w:rFonts w:ascii="Arial" w:hAnsi="Arial" w:cs="Arial"/>
                                  <w:b w:val="0"/>
                                  <w:color w:val="auto"/>
                                </w:rPr>
                                <w:fldChar w:fldCharType="begin"/>
                              </w:r>
                              <w:r w:rsidRPr="009F07CB">
                                <w:rPr>
                                  <w:rFonts w:ascii="Arial" w:hAnsi="Arial" w:cs="Arial"/>
                                  <w:b w:val="0"/>
                                  <w:color w:val="auto"/>
                                </w:rPr>
                                <w:instrText xml:space="preserve"> SEQ Figura \* ARABIC </w:instrText>
                              </w:r>
                              <w:r w:rsidRPr="009F07CB">
                                <w:rPr>
                                  <w:rFonts w:ascii="Arial" w:hAnsi="Arial" w:cs="Arial"/>
                                  <w:b w:val="0"/>
                                  <w:color w:val="auto"/>
                                </w:rPr>
                                <w:fldChar w:fldCharType="separate"/>
                              </w:r>
                              <w:r>
                                <w:rPr>
                                  <w:rFonts w:ascii="Arial" w:hAnsi="Arial" w:cs="Arial"/>
                                  <w:b w:val="0"/>
                                  <w:noProof/>
                                  <w:color w:val="auto"/>
                                </w:rPr>
                                <w:t>9</w:t>
                              </w:r>
                              <w:r w:rsidRPr="009F07CB">
                                <w:rPr>
                                  <w:rFonts w:ascii="Arial" w:hAnsi="Arial" w:cs="Arial"/>
                                  <w:b w:val="0"/>
                                  <w:color w:val="auto"/>
                                </w:rPr>
                                <w:fldChar w:fldCharType="end"/>
                              </w:r>
                              <w:r w:rsidRPr="009F07CB">
                                <w:rPr>
                                  <w:rFonts w:ascii="Arial" w:hAnsi="Arial" w:cs="Arial"/>
                                  <w:b w:val="0"/>
                                  <w:color w:val="auto"/>
                                </w:rPr>
                                <w:t xml:space="preserve"> - Ciclo PDCA</w:t>
                              </w:r>
                            </w:p>
                            <w:p w:rsidR="00DD6DF6" w:rsidRPr="009F07CB" w:rsidRDefault="00DD6DF6" w:rsidP="009F07CB">
                              <w:pPr>
                                <w:rPr>
                                  <w:rFonts w:ascii="Arial" w:hAnsi="Arial" w:cs="Arial"/>
                                  <w:sz w:val="18"/>
                                  <w:szCs w:val="18"/>
                                </w:rPr>
                              </w:pPr>
                              <w:r w:rsidRPr="009F07CB">
                                <w:rPr>
                                  <w:rFonts w:ascii="Arial" w:hAnsi="Arial" w:cs="Arial"/>
                                  <w:sz w:val="18"/>
                                  <w:szCs w:val="18"/>
                                </w:rPr>
                                <w:t>Fonte: Adaptado de Gustavo Periard (2011, p. 10 – 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upo 21518" o:spid="_x0000_s1029" style="position:absolute;left:0;text-align:left;margin-left:27.95pt;margin-top:1.3pt;width:368.35pt;height:211.95pt;z-index:251780096" coordsize="46783,26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zR/9LgQAAMEJAAAOAAAAZHJzL2Uyb0RvYy54bWykVttu2zgQfV9g/4HQ&#10;u2PJlnxDnMKRnSBAtgk2LfJMU5RFVCK5JG05u9h/3xlSctMkRdvsg+XhfebMmUOefzg2NTlwY4WS&#10;yyg5iyPCJVOFkLtl9PnT1WAWEeuoLGitJF9GT9xGHy5+/+281Qs+UpWqC24IbCLtotXLqHJOL4ZD&#10;yyreUHumNJcwWCrTUAdNsxsWhrawe1MPR3E8GbbKFNooxq2F3nUYjC78/mXJmbsrS8sdqZcR+Ob8&#10;1/jvFr/Di3O62BmqK8E6N+g7vGiokHDoaas1dZTsjXi1VSOYUVaV7oypZqjKUjDuY4BokvhFNNdG&#10;7bWPZbdod/oEE0D7Aqd3b8s+Hu4NEcUyGiVZAsmStIE0XZu9ViR0AUSt3i1g5rXRD/redB270MKo&#10;j6Vp8B/iIUcP7tMJXH50hEFnOpnOxqNJRBiMjSbzZDrJAvysghy9WseqzQ9WDvuDh+jfyR0t2AJ+&#10;HVpgvULrx6yCVW5veNRt0vzUHg01X/Z6AInV1ImtqIV78iSFFKJT8nAv2L0JjWfAT3vUbxq64w0Z&#10;TREXXIGTwhKKId0q9sUSqfKKyh1fWQ30hqLD2cNvp/vmN+dta6GvRF0To9yjcNVDRTUkOvGsxcEu&#10;VKiNF9x6A63A27Vi+4ZLFwrR8BqiVtJWQtuImAVvthx4ZW6KBJIOIuDgPG2EdP5M4MWtdcgaZIiv&#10;lX9Gs1Ucz0eXgzyL80EaTzeD1TydDqbxZprG6SzJk/xfXJ2ki73lgAet11p0rkPvK+ffLIxOQkLJ&#10;+dIlB+oFApH0DvX/3kXoQoTQV2vYn4A6Ckk2ycYQJ2A4ToHWICfpNJsHSltnuGNVn5ge/JBVCzVE&#10;tu0fqgBA6N4pj8ev11Ayj8ex58qpEoAmxrprrhqCBqAPzvrt6QFCCeH1UzCeWuJXKqRGGA09b2Un&#10;G09SyM5ksFqtp4M0Xc8Gl5dg5flmno6TSZptTtmxFS1Ue7e1DMqo+P8J+k5ikPUIZ1cA0ESxgqvE&#10;9nyG1s+RAi+St0TYFwpAiNs+K9oki+d93eZUHCkpOHEAm5dNGAOPuyWomcQdLxWooC9W7A9e9wr2&#10;QjpHkNok6eQRy6MX0DjNgoBmcTLJ/PX1/txbVYsCE48UQFLktQmF0FbCcS8rwPjns75LF3/Vdgz7&#10;Gh5a7rg9+gvmFPpWFU+ACAiRvyqsZlcCTr+l1t1TA9cvXNTwpHB38Clr1S4j1VkRqZT5+61+nA95&#10;htGItHCdLyP7156igtc3EhiAd39vmN7Y9obcN7kCAQChAm+8CQuMq3uzNKp5BIKs8BQYopLBWcvI&#10;9WbuoAUD8FJhfLXydrgIbuWDhusjCC2i/On4SI3u6hMZ81H1HKOLF2Ua5nrh0StQiivhaxhxDSgC&#10;8bEBfPeWfyd47ereNPgQed72s76+vC7+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BjfO9uAAAAAIAQAADwAAAGRycy9kb3ducmV2LnhtbEyPQWuDQBCF74X+h2UKvTWrttrEuoYQ&#10;2p5CoEkh9DbRiUrcWXE3av59N6f29ob3eO+bbDnpVgzU28awgnAWgCAuTNlwpeB7//E0B2Edcomt&#10;YVJwJQvL/P4uw7Q0I3/RsHOV8CVsU1RQO9elUtqiJo12Zjpi751Mr9H5s69k2ePoy3UroyBIpMaG&#10;/UKNHa1rKs67i1bwOeK4eg7fh835tL7+7OPtYROSUo8P0+oNhKPJ/YXhhu/RIfdMR3Ph0opWQRwv&#10;fFJBlIDw9uviJo4KXqIkBpln8v8D+S8AAAD//wMAUEsDBAoAAAAAAAAAIQD4aUUNaiMCAGojAgAU&#10;AAAAZHJzL21lZGlhL2ltYWdlMS5wbmeJUE5HDQoaCgAAAA1JSERSAAAEdQAAAkwIBgAAAHQ3mnIA&#10;AAABc1JHQgCuzhzpAAAABGdBTUEAALGPC/xhBQAAAAlwSFlzAAAh1QAAIdUBBJy0nQAA/6VJREFU&#10;eF7snQWYFMfWhnd31maXFVhY3F2DBHcIGghO0BAguAZ3d3d3d3d3dwmEECDJzU1u8kdubpzA+eur&#10;nurpnulZFlhg5XzP82ZDd1VPT09PddU3p055sVgsFovFYrFYLBaLxWKxWCwWi8VisVgsFovFYrFY&#10;LBaLxWKxWCwWi8VisVgsFovFYrFYLBaLxWKxWCwWi8VisVgsFovFYrFYLBaLxWKxWCwWi8VisVgs&#10;FovFYrFYLBaLxWKxWCwWi8VisVgsFovFYrFYLBaLxWKxWCwWi8VisVgsFovFYrFYLBaLxWKxWCwW&#10;i8VisVgsFovFYrFYLBaLxWKxWCwWi8VisVgsFovFYrFYLBaLxWKxWCwWi8VisVgsFovFYrFYLBaL&#10;xWKxWCwWi8VisVgsFovFYrFYLBaLxWKxWCwWi8VisVgsFovFYrFYLBaLxWKxWCwWi8VisVgsFovF&#10;YrFYLBaLxWKxWCwWi8VisVgsFovFYrFYLBaLxWKxWCwWi8VisVgsFovFYrFYLBaLxWKxWCwWi8Vi&#10;sVgsFovFYrFYLBaLxWKxWCwWi8VisVgsFovFYrFYLBaLxWKxWCwWi8VisVgsFovFYrFYLBaLxWKx&#10;WCwWi8VisVgsFovFYrFYLBaLxWKxWCwWi8VisVgsFovFYrFYLBaLxWKxWCwWi8VisVgsFovFYrFY&#10;LBaLxWKxWCwWi8VisVgsFovFYrFYLBaLxWKxWCwWi8VisVgsFovFYrFYLBaLxWKxWCwWi8VisVgs&#10;FovFYrFYLBaLxWKxWCwWi8VisVgsFovFYrFYLBaLxWKxWCwWi8VisVgsFovFYrFYLBaLxWKxWCwW&#10;i8VisVgsFovFYrFYLBaLxWKxWCwWi8VisVgsFovFYrFYLBaLxWKxWCwWi8VisVgsFovFYrFYLBaL&#10;xWKxWCwWi8VisVgsFovFYrFYLBaLxWKxWCwWi8VisVgsFovFYrFYLBaLxWKxWCwWi8VisVgsFovF&#10;YrFYLBaLxWKxWCwWi8VisVgsFovFYrFYLBaLxWKxWCwWi8VisVgsFovFYrFYLBaLxWKxWCwWi8Vi&#10;sVgsFosVJ+Tt+GupsLCxmQICPurk61uuj79/hT6BgWV6+vlV+dDPr/wHfn4lPwgMLCTIJ8gtyNrC&#10;bs/YQPwtExCQulyiREnF37CMQUFeKex2r1QpU3oFOQ7LYrFYLBaLxWKxWCwWixUvBaNFMtTLy4cE&#10;G7y8bKvDwhJvDw7Ovc/fP8c+P7+3TgYGNjwfGNjkup9f41uCO/7+vT8LCBj2yNd3yL8E//bxkX+/&#10;8Pef+a/AwAWC+d8Jbtrt8/sHBbXxSp482PE6VpLbg4IWfRgcPP9Pf/+RT222Xk99fXs+9fHp+5eP&#10;T58/bbaef/r6dhV0FLQTfPSX4H82W9evbbYO/xb/L/52vGyztT7t51f/nJ9frV1+frXn2WzvjvX3&#10;Lzs4MLBA38DAXI2Dg9M0TpQoRdlEiSJyJE0aktXLK5e/eGmbwMeBUpTnymKxWCwWi8VisVgsFosV&#10;E/JoQMz38vIDe7y8AnZ4eQWd8vIKuSM4HRwceSQwsOTFwMDGtwMD+zzw9+/zlb//nP/4+6/+KTBw&#10;3w9BQRf+Lzj4sx+Dg+/9FBz8+U+JEv3439DQn38NC/v598SJf/pfkiR//RoR8c/vSZM+/kMRGfn4&#10;r+TJn/6TIgX9kyoV/ZM8OV0NCqL2AQGnvZImTYnzcWAU/g1TxTsgYH2r8PBP/kyV6nOy2zeSl9dK&#10;wSrH3xUOljtYKljiYLFgoWAeeXvPEkwlH58JZLONFH+HPfHxGfDYZuv5t49Pr59tts6CTv+y2drf&#10;8/VtdtfPr8lRP793d/r7l1pqt+cdZ7fnes9uz1rEy6tUYi+vQkFeXikR8RMggOHDhg6LxWKxWCwW&#10;i8VisVismNVQLy/fDcmSJdrg5ZXompdX5NdeXuku2+11rwcFTf4sMHDKQ7t91Zd2+8Fv7PYrPwcF&#10;3Rbc+yU09NtfQ0Nh0vzxZ0TEH38kT/7kr1Spnj5Nn54oUyaizJmJsmUjypGDKGdOojx5iPLlI8qf&#10;n6hQIaLChYmKFCEqWlSjeHGNkiXpqfj39ylT0habjZr5+5/ySpw4nThNmDe+AqM5gv/HNp+AgGVt&#10;w8Nv/5k37xPxcvcoMHAveXntEOx0gP8H2x1sc7BVsEWwSQAzaINgnWCNYLUAppAyghaRt/cCwRzB&#10;DPLxmSIYIxj81Gbr+7fN1ucHm63DN76+LW76+jY66O9f5pDd/tZqu71Ae7s9d82AgLIZEiXKnyws&#10;LF1icc6I8jFG97BYLBaLxWKxWCwWi8ViedaiiIiQzUFBKY96eaX4zMsry0Nf3+K3g4IG3g8M3Phv&#10;u33df+z2T34PDv7u19DQX39LkuTxX0mTIoLmyd+pUpE0bJRZkzu3ZtIULKgZNCVKEJUpQ1ShAlGl&#10;SkRVqxJVq0ZUowZRzZpE771HVKsWUe3aRHXqENWt6069erLM7+LY9/39aYOPD0yds14hIdnEqSPi&#10;BUaIMnVUlA62+/n6zu0cFnbjr3z5nlL16o/F6T0gf/+j5OV1iLy9jRx04YCDfRIvL5hBewS7BbsE&#10;yhCCAQTzZ7MABhDMn/UCmD8wfpYJYPog4meGYDL5+IyG4YNonz9stq7/8/Vt+a3N1uh2QEC10wEB&#10;lSbZ7UW7BgQULefvnyNbokReycT7YJOHxWKxWCwWi8VisVgslhaBczgwMP15P7/cX/r6lvm3n1+z&#10;+3b78kdBQSe/Dwo6/kNQ0P3fQ0L+92eSJH//FRn55J9UqZ48yZBBM23y5tUMG0TRwLApW9Zp2Ciz&#10;xsqowV9swz4AQwdlwbvvElWvrtWH6VOlipl33qF/cuak/wYE0H0vL9ro40ON/f0veAUFvSXeTogA&#10;Bo6cbuUA/x8osPv7T/k4LOz6X3nzPpWnU7XqY8qU6RH5+Z0hb+/jghMO8P9Gjjk4KvHxAUfE/x92&#10;oIwgZf7sJy8vo/kD40eZPoj6UYbPWgGmfyHKB9O8EOEzWzBdMOmpj8+YxzZbn7/9/Fr+5udX9wt/&#10;/+r7/P1r97bZalQLDMxf1m6PSJU+vXxvLBaLxWKxWCwWi8ViseK7kKx4f1BQ/isBAZW+9PP76OuA&#10;gMlfBwWd+7+goLv/DQn54Q9E3kRGPv0nVaqnTzJkePo0a1Yt4gbmDaY+IdLmnXc0wwUmDMwZo2mD&#10;v8qwwX4YNMqcgdlTsSJR+fKaAYRjlS5NVKqUnFIljSFQrJhmFGHqFSJ8FG+/TU+zZaO/AgPpv15e&#10;uqnTyN//spfdXky8vQgBTA5XUwd5axL5+k7sGRp6Q5o66vSKFn1MqVL9i/z8LpDNdkZw1gVsU5x2&#10;cEri43OKvL1PCoxGkGb+KOPHx0eZPuAAeXkpwwdmj6vhgwgfNbUL07pg9iwSqMieiU9ttqH/2Gzd&#10;fvf1/eBHP7/mR3x96y319a3xcWBgkQ8CA9MXT5TIK6njPbNYLBaLxWKxWCwWi8WKo/ImwVIvr8Ad&#10;ISHFLwUGNvwsIGDED4GBS78JCrr3Y0jI978mTvw3kg0/TZuWKEsWzbwpUEAzVWC2IOoGZgyiZ1TE&#10;jQLRNcqwqVxZM3pQXhk2MGpg0MAIgkHjMGVkrhy8BvLmYGoWon0A8ukAnAPy6yiQbwdkz04kzvNp&#10;QAD95eND//X21k2dhv7+V7wCA0uK94zpSTBwVF4d4CfAylhhvr5j+oaGapE6eDt4Wzi9nDkfU7Jk&#10;X5Gf32Xy9b3owiX512aD6aM4b+Cc2A/OOnA1f06Sjw84ITgmcI30cTV7XKN7MJ0LeXxg9CCqB1O4&#10;kLR5rmC6OM4Y8Rp9n/j6dvjT17f1F35+zY77+dWZZrcX7BYenjO9eN8weFQSZsBisVgsFovFYrFY&#10;LBbrDcs0QEcEzgYvL/+vsQJVSEj2qwEBbb/09x/yn8DAg98FB3/x35CQn35PkuTx05Qptbw3mD71&#10;1luagVOunGbMwKRB+AocD6CmRWG7Y+qTybQxGjYwaxDNA7MGx4Vh42rSwJgBiP6BiYTcOwokTgYZ&#10;MxJhepcC5wqSJycKCKCnPj70l81mMnUa+Ptf8woMLCsuQ3IBDBwYOUZTJ5Eg3JOpg1PMkOFXCgv7&#10;nPz8rgmuunBFcNmA+vcliWb8XBAoIwj/f14As0f9VVE/TsPHafYcF2iGj7e32ezBVC5vb2X0IHeP&#10;MaIHuXqwYpc2dcvLC1O3JonjDHlis3X902brcsPXt8kWf/8SSwIDc7Tw8iqWxMsrPSKZVF4edQ+x&#10;2cNisVgsFovFYrFYLNZrkD4Qx1Li27y8Qi4FBqa7EBzc7IG//6J/BwSc/W9w8Be/hob+74+IiL+e&#10;pEqlGSWIdkGEDFwM1wgcmDcqlw0ibzyZN4i0UVE2iK6BG5IrlzOSBkaR0bBxNWnSpZPRNpQmDVHq&#10;1EQ4N5AyJVGKFE5g4ERGaiRNShQeLg0d8vWlpzZbVKZOCoEnUyexJ1MnV66n4lR/Fy/7DQUF3SF/&#10;/xsGrguumdCMH0/mj8Jo+hjNHqPhoyJ7nGYPpnTB7LHZtMgeLY+P2eQxR/NglS6Vp8cYzYP8PDPF&#10;MRDJ00dctq7/9fVt9klAQLXNgYHlmtrtBYt6eRWO8PJKY3dcJxaLxWKxWCwWi8VisVivUg28vGzb&#10;g4OTf+7vn+1WYODgh4GBO34ICvrqt5CQ3/6IiHjyBIaJmkqF6BnkqoGJY1xlyjX6BuYNyiFqB3ls&#10;1BQpRNwo80ZNhVKRNkbTBpE0VoaNMmlgziRLRhQRQZQkCVHixJpRExamERqqERJClCiRRnAwUVCQ&#10;hr8/kZ/fazF1EiX6VLyc0dR5HmAAOXE3f8yGj5raZW32ILLHGdXjzNtjNHkOknnaFlbjUvl5YPIg&#10;ETNW3UIkz1xRHsurj37i4zPwN5utw7e+vnVv+PtXni3+lgwIKJFZXCMYPLy6FovFYrFYLBaLxWKx&#10;WDGloV5e/ocDAjJ/6utb5pGvb5cv7fbDPwYFPfwzPBwrUj2V06kQMYNIGkTWIBkxIm7gWigDR+W+&#10;wT4kKEa+Gxg4qKMib3AMNU1KRd1YmTcwbpRpg6gaGDaIqIFpA8NGmTUwaZRRA3PGbtcIDNRA9I0r&#10;MHCsiBOmzrNwNXuU4eNq9rhP4zIma0Ykj9PkQTSPmrIFkwf5eVQiZhXJg7w8aroWki8jJ88sUX6C&#10;YMQ/vr49f/P1bfmpzdZgtr9/uW6hocWyJEsmrxlH8LBYLBaLxWKxWCwWixVN6YPo+V5eQQcDA4vf&#10;9/Nr9FVg4Kx/BQZe/j4o6Kc/Eif+55+UKZ8+hdECIwbGDCJtVE4cOBWIylEGDqZRIekx3AuURd4b&#10;ROAg340ycKIybxB1g+lRyrwxGjfKsFFRNcqweZZB8yLEC1PHCmX0GDGaPUjebIzoQXJm58pc3t6n&#10;BWoVLiuTR03XQhSPysmjpmqpKJ55AiyjPuaJzdb9b5ut3RV//1prAgLKdwgLy54hIkIuFc9isVgs&#10;FovFYrFYLBbLg7w3eHnZ9iZKVPqen1/Lf/v7r/s2KOirX0JCfvsnWTJ6CnMF5guiahBlA7MG06dg&#10;5ACYONiGKBw1lUrlwFFJi2HiGCNwlIGDaVNWkTeu5o0ybqITWRPTxFtTxzPK4BFvT3BV4GryYFUu&#10;p8nj4+PMyaNF8zina3l5HRK4RvGo1bUQxYMl1JcKNIPHx2ekOGaP32229pcDAmruCgws3zwkJFX2&#10;ZMmS4VoapRuRLBaLxWKxWCwWi8VixXcZB8Ewcvz3BAfnO2e3f/ylv//K72HkhIb++jh58qfScEEe&#10;G+S4UdOqYOQgEseYDwf7YOKgnDGJMerCxFGJi2HiGKdPGaNvkOMGeW1cp0q9CQPHigRo6rij8vU4&#10;jR4tmgcJmY3TtbQoHh8fYJyuZUy8fFCAlbVg8qhcPEaDR0XwTBP1h4nj9frZ17f13YCAGtvt9pJ1&#10;w8Ky5nckWYbUPc0GD4vFYrFYLBaLxWKx4qX0gS9Wrdrj5ZXsmN3+3t3AwCXf2u2Pfk6U6Pc/kybV&#10;jBxE1GCZcETdwLhBPhxQqZKW9NiYE0dNp3I1cTCVSq04ZZxChQgcJCuGiYMIHEydMk6bsjJUYgNs&#10;6lgAg0f9NU7ZUpE8MHi0SB6nwWOcqqWWUFcGjzHZMgye9QJjouXJov7Qpz4+vX/082v2pb//u6sD&#10;A8uXCA7OFymur1pFS8FisVgsFovFYrFYLFb8UFkvL981WLXKyyvbDX//IQ8CAq78FBz83z+SJHki&#10;pz8htw0MGuS/gZGDSByVF0etTqWWFUc0jut0KmXi4FgwcdSqU67TqJSJExuib54HNnWeA5WEGQbP&#10;FXHZYPIgigcrayHpshbJg1W1NJNHRfE4DR5tmhYMHpVoWRk8iwUweCYJhiMHz8/+/rUe+PuXmhkU&#10;VPKt9OnTBzquO4vFYrFYLBaLxWKxWHFbi+z2VJf9/PLd9fXt+Flg4OEf7Ha5atVjRM4gogZRNnAW&#10;EIEDEwfROMiNo5IbI2JH5cXB6lSIxjHmxDFOpzKaOMapVLE9Cic6sKnzgnhKvHyBbDajwYOEy+Y8&#10;POZEy7sEyuBBkuUVgkUCrKI1VtTv89jX98Ov/PwaTvb3r1grODhTHnHNbQIWi8VisVgsFovFYrHi&#10;lvYkSpTsYkBA6zt2++Fv7PbPfwsN/fsxlh9HNA2ibNSqVYjKATB1YOSoBMcqGgdGDqJ4jFOqjNE4&#10;yIljnE4VX0wcV9jUiQGUwaOZPL6+rgaPtnS6+xQtGDxIsgyDB0mWjatoYZl0JFieK5gi6g5/4ufX&#10;9i8/v9p3/f0rDQ4OzgdzhyN3WCwWi8VisVgsFosVq+UtRrXeW728wm/5+nb5V2Dgke8TJfrrcUQE&#10;PUUkjUp4jGlUMHCMy427GjlqWpVxhSpjcmNjNI4xJ46VGRJfYFPnFaCSLsPgcU7TckbwOFfTMho8&#10;5lW0YPCo6VmI3lkomCnKIXqnxz++vh/d9fevvSgwMF+PwMAM6R2fCYvFYrFYLBaLxWKxWLFC3vu9&#10;vIL32+317/n6Dvk/f/9jvyRK9PsTTIVCZA2mTcE5KFdOM3Ng5CDRsXFqFVarQkSOSnKsjJyEFo0T&#10;FWzqvGK0lbWMETw2m9Pg0RItw+Ax5t/BMukqekdNz9ooUKtnacmVbbaB4nit/vT3r3cpMLB8P7u9&#10;WGrxeaipWepzYrFYLBaLxWKxWCwW67XJ+6CXV9gZf/+at+z2Y9/Z7T/+Ghr61xPkykHOG5g1WGoc&#10;Jg7AVCu1YpVrjhw1tUpF5OAYMIVg5CDBcXzKjfOisKnzGrFaTUtLtKwZPGoVLRg8iN45JDggMK6e&#10;tVmgcu/MF0wXdUaK+r3+8PVtddXfv0Yvu/2dVOJzgbmjTB02d1gsFovFYrFYLBaL9eo0P3HisDN2&#10;e+q7NlvVh/7+J34JCvrlT5gvyHOjliLHlCoYOYjOwXQrGDmYeqWWHkeOHBg/iMhBjhxPRo5apcrK&#10;5EhosKnzBlEGjzMHj2bwaAmWndOztOgdbXl0Y+4dFb2DlbPmiH0TRJ0Bf9psrW/5+9f72M+vQj4v&#10;r+T43NRnxmKxWCwWi8VisVgsVoxIDjKnJ0kSejgwsMRFu33FlwEBl34LDv7f38mSPZXGDPLgYLlx&#10;TKuCmaNWrjLmyVGrVqlkx8YVqyIiOCLnWbCpEwswrqQFc+ei4LyM3nGunmWM3nFdOQvRO2sFSKw8&#10;RzCRfHwG/eXn1/x7P793ZwUGlirp5SWXRGexWCwWi8VisVgsFuvlNd3LK+Cw3f7eTbt95aPAwG9+&#10;CQ395x8kK8aUKRg2cAUwtQogKgfmTsGCzulVauUqmD9q1SqV7Dgh58h5XtjUiUWo/DsweFSCZWXu&#10;GJdHV7l3jImVMTVLLYu+TIC8O5NEnQFP/Pw++N7Pr+70wMAijSMiIjA1i8VisVgsVgKS6rwxDMMw&#10;zEsz1MvLf0+iRHVu2O2rH9ntP/8RHv70CSJrYNLAtIGBg8gcROUgV46nqByVJ0clPDauWhXfV6yK&#10;SdjUicUYzZ2LZLNpBo+WWBm4Lo1uXDXLae54eU1G5M5TP78P/ggIqHbcbn+7U6JEWZI5PkdI/WWx&#10;WCwWixUX1aBBA9vQoUMDN2zYkOjgwYNhO3bsSHrixIlkYP/+/ZEMwzAM87LsWro0xY7s2etdDA7e&#10;+oXd/v3vYWH0FPlusDKVWpIcZg6SICMqxzVXjorKSZfOPSqH8+S8OGzqxGr8/LToHRg82vLoxqlZ&#10;ritnqVWzkFTZaO4sF8wTTBFlB4pjtv4tNLT22Zw5aw7r3r1f5SlTppRWTJs2rRTDMAzDxBTTp08v&#10;O3Xq1JwbNmzwv3Tpkt/Ro0d9gfi3cbVG1nNI/0Xm448/tq9YsSLy0KFD+bZu3Tr44MGDW8+dO3f6&#10;+vXrn9y+fftf9+/f//bRo0fffvXVVwzDMAzzQnz55ZfffvHgwbd3Dxz47s6ECT9+WanSn78lSUJP&#10;EZljNHNUVA7MHNelyDNn1nLlYIqVMekxonJ4etXLw6ZOHEKtnoWVs5BcGQbPOYG7uaMlVbYyd+aL&#10;7VNFnSHiK9X3Sd26w39fvnz9Tzdv3vzhs88+k4g+IMMwDMPECHiu3L1799+ffvrp9atXr16/ePHi&#10;CaGD27dv37J27dqKCCoZP358SNu2bdGvUGKjx0I++A8u1OTJk7OIC1d8z549Sy9dunT90aNH//vu&#10;u+/++fnnn5/+/vvv9Oeff9KTJ0+IxWKxWKwX1dOnT+mxeKb88egRfTdvHv380Uf0R9as9ARRNpg+&#10;hWlWMHEQlYPRP1a2UlOssNKV6xQrROVgipUxVw4bOTEDmzpxFOTeUStnGVfNwpLoKu+OSqpszLmz&#10;XqCWQ58qjjOc8uYdSlOnbqJHj/4t+oF/ye8vYLFYLBYrpoTnCnyG3377jX7++Wf65ptvnn711Vf/&#10;u3bt2hf79u27vXHjxnlr167NOXToUH9HP4PlkDRzhLwXLFhQbOfOnRNOnjz56d27d//7ww8/PP3j&#10;jz/4oc1isVisGNU/+IHgX/+i72fPpv927Ei/Z8lCT2DOwKhRCZARnVOsmHu+HKspVsYVrHiKVczD&#10;pk4cx2juaJE7z2fuzBP7JlGSJKPEV3IYLVmyh/7znx+5f8hisVis16K//vqLfvrpJ/rXv/715PLl&#10;y98cOHBgyrp168r37t0bif3hZ4AEafKoN+09ceLEwuvXr598/Pjxr7/44gsZjcOROCwWi8V6FXoi&#10;njH/t2QJ/dSqFf2eIwc9RZQNjBrkxsHUKkTnwMxR+XKsVrHC1CxE5agpVpz4+NXCpk48Qa2aZTR3&#10;kFTZuGKWMncwLQvmzlYBzB1tKXRv74mUIsVIatNmIe3Zc5a+//4HxzebxWKxWKxXLxg833///dML&#10;Fy78sX379gsLFizo3rNnT/Q/IJWDJ95LdbS8R48enW/p0qV9EMp0584daebwry4sFovFehV6Ih7C&#10;v544Qb8NHUq/5c1LT7EiFXLhYPnxIkW0Eb5xSXJj8mNjvhy1ihVPsXp9sKkTr9ASK7suie7MuePj&#10;Y2XubBasFSwRzBR1xlOaNMOoXbv5tGPHCfrhh58c33QWi8VisV69YO589913dObMmT82bty4fPz4&#10;8QVFfyNBROzgDco3OmnSpBzr1q07c/ny5b/hdLGZw2KxWKyYFp4tTx4/pp/PnKEf+venX95+m57A&#10;lIFJg0THMHMQlWM0c4yROSiHSB5XM4enWL1e2NSJl5jNHbUcOqZlnTYlVNZWy9ol2C7YJFgtWCiY&#10;IeqNoowZB1OXLvPp5s3P6PHjf+T3XsFisVgs1qsSnjPIv3Pr1q0nO3fufDh37tzOXbp0CXD0QeJl&#10;1I40dJAIeebMmQV37Nhx+vbt20/hcLFYLBaLFZNSA7qfr12jr8ePp+9Kl6a/MFUKBg2SHCNPDowc&#10;mDqYZuVq5mCalauZw/ly3hxs6iQA1IpZ2nLoWC0LOXc0c+eo4KBgr0CZOxsFKwULxLap4ms5gkqV&#10;mkhDh66g+/e/pH/+eaK3A4DFYrFYrFchPGOQB/iLL76go0eP/rpq1ar1AwYMyG/oi4B4IbwRn+7d&#10;u6ecMWPG8J07d37z+eefP/37778dlyJ6Ug9m5Nt5/PixDo7DMAzDMJK//qI/vv+efjl1iv5Tvz79&#10;miIFPcFUKyw9jqXIYeQAROZYLUvOkTmxDzZ1EhBmc8eZUBnmzhHBAQGSKWMZdOTb2SBQyZQni89w&#10;OFWvPpXWrz9MX3/9rQyPV1i2FwzDMAwjgK/wzz//6DzPDwIoixW6//Of/9D58+efLl269Ga/fv2K&#10;ly1b1lf0QUCcN3YQduTToEGDRDNnztywd+/ex1999ZV8uD5LysTBRUV5hDb973//o//+978y+zT4&#10;8ccf6YcffmAYhmESMP/3f/8n+fbzz+nrgwfpi48+ot+yZ6d/YM4g6gbmDZYkV2aOisxxNXNg/nBk&#10;TuyDTZ0EiHNalpZQ+bQAyZSP6+aOeaWsdQItmbKPzwRKlWoYNWo0iU6cuCRzHli1GwzDMAyjgLeA&#10;ZczhNfzyyy/066+/SqNG/SgQHaNHGTtnz559unjx4q8HDBjwgcHYUat+xymhMwVDx69q1aoBkydP&#10;Hr13794//vWvf8k3G9UFUUYOyuFi4sLiQuMCffPNN/Tvf/+bvv76awmOxzAMwyRM8COB+v9H167R&#10;p927038yZqS/YcwgsTGMG5g4apqVp9WsjGYOR+bEPtjUSaAYl0K/IDgrzR0fH7VS1mGBMd8Okimv&#10;ESwSTBf1R1G+fMNo1qzNooN9ib744kvZZiiMbQnDMAyTcFHeAoDXAM/h22+/xSpXMogEZg+CSzDN&#10;CgYPZg5Z+RnYhkAUHPP06dO0aNGi72Ds5MqVy9/RJ0HfJE4JbpStUKFCYePHjx+7bdu2Px48eCAv&#10;hidDB9sR9oRVsIxGDi4sLozxQcwwDMMw4NHt2/Rw6VL6z4cf0m+pU2sGDSJw8ufXonOUmYPVrHLk&#10;MJs5PM0qbsCmToJGS6h8VdwCWCnrAmEZdPd8O/tIM3e2CZBvB1Oy5ortkyg8fAhVrz6GlizZQvfv&#10;35ftxpdfmg0ehmEYhrECPgRMHvgSiAqHTwHjBhE8VtE7MHxQ5uHDh3Tq1CmaP3/+fzp16lRJ9EVg&#10;7IA4E7GDjlQAQo1GjRpVa926dT9/8skn0qTBG3eVMnPgfCHUSYbQf/utdMqsLizDMAzDPLp3j24t&#10;WUIPW7Sg/6ZPT09hzmTKpE21gpEDYOwoMydrVm1/unREqVIRRUYSIXkymzmxHzZ1GInT3LHZMCVL&#10;LYOupmQdJC+vvQLk28GULLUE+gxRdjRlyTKEBg9eSidPnpMJLdnYYRiGYaKLiuiBTwG/AtE7aooW&#10;PA4VvYO/2AbvAz8kHDx4kCZNmnS5Tp06KUV/JNDRN4n1xo7qRAUMHTq0zLJlyx5duHBBulsIVXIV&#10;LgDMHETwqMgcXCyOzGEYhmGs+PLRI3p06xZ9OnUqfZUtGz0OC3OuaoWpVjBzkBA5Tx5tmzJz0qcn&#10;QiRP8uREERFEqBcUxGZOXIBNHcaEMZnyOQGmZClzR5uS5e29W7BdgCXQVwnmCyZTaOhweuedsbRi&#10;xU7R2f6cjR2GYRjmuYFfAd8CU7MQlAI/Q+XewV/MPIK/gRlHN27coM2bN/8zfvz4UcWKFbOLPglA&#10;/yTWCh0o5NEJqFOnTppZs2adP3z4sAw9wpuCa2UEbxqhS3C5MF+Np1kxDMMwUfHlgwd0a/ly+rRa&#10;NfolY0Z6gugcJDpG4mNl5iBSB2aOVRJkZeYgCXJgoLWBwMQ+2NRh3EC+HZg7l03mjs12gnx8jEug&#10;7xRsFawnL69lglli/1jKmnUU9e27hI4cOUMPHjzU2pcvv2STh2EYhokWalqWmpKFqB2YOQAeh5qB&#10;9Pnnn8v8OkuXLv21R48eQ/PmzZtY9EuCHH0U9FVinaShkyZNGvv48ePbbt68+e+bN29KFwshSCpr&#10;NKZaqSTIyDKNVQlg6FhdLIZhGIb54tEjun/uHN2fO5f+VagQPQ4P13LiqOgcoFa0ck2CrPLmoA6v&#10;aBU3iRFTZ1T/0NBrf7OpE99wmjvmJdBV1I62BLq39w7BJsFq8vJaKJhKISGjqUCBITR79ma6ffuu&#10;bGvY2GEYhmGeB2XsqJWz4HEgoAX/j0gemD/wRA4cOEATJ078X40aNTqJfgly6yBiB/5JrBI6TwEC&#10;e/v27QssXrz430gMBGcKbwgmDkKRgMqdgzfJuXMYhmEYK9TA6ssvvqBPt26l2xUr0i8pUtCTyEhn&#10;dA4ic6ySICNvjppqhbw5oaFs5sRlXt7UifD1HTmAI3XiMzB3rJZAR9TOIcE+gYra2SBYTlj+3Nt7&#10;PEVEDKbOnefSyZMXdFOHjR0mroE8UUMGD6bSpUpRtmzZKH/+AjRkyFDLsrEV5B/Zv2+fGPwedNu+&#10;T2y/ffu2afubYv26tfT+++9To0aN6fr1G5ZlmISDithBoArSyShzB+Df8DvgiVy8eJHWrl37pEeP&#10;HmszZcqUTvRNEK0T65Y6R8cpOGXKlEETJ05cunv37idIjowIHBg4CEGCsWM0dFT+HKuLwzAMwyRc&#10;1KDq7rFj9Om4cfTvMmXob0TawKiBeYMEyMapVlZ5c5Im5bw58YWXN3WS+vqOGBgaeo1NnXiPe9SO&#10;M5GyMWpniwCJlLH8+TQKDBxBNWpMojVr9tLdu5/q7ZBr28QwVpw/f57mzZtnyebNW2RODat6MUnT&#10;xo3EvexlwmbzpWvXrtGC+fOoaNGios0rQbv37LWs/yK0+KC5PO67NWrIdBtWZaLL7l27KFXKlPq5&#10;582bj/bvPyD3TZ86VW7r2KmzW703QZvWrRzn6U179+6zLMMkPOB7wN+AkYPZSEAtAIXnCdoBROtM&#10;mDDhz5o1a/YU91Csi9ZBxwmZnMMaN25cavny5f8+e/YsYQlz5MqBSwVTRyUM4ilXDMMwTFQgGfL9&#10;gwfpUzH6/m/ixM6VrZD8GIZOdKdacd6c+MHLmTqhghSI1Emc+CpPv0oQqFWyLopbRzN3fHwQteOa&#10;SHmbYKMAUTuzRbmxlC3bcOrRYy6dPXuJTR0m2jSoV88xyLcmUDyLChUqRMtXrJARNVbHeBl279pJ&#10;NtEe4rVg3Bw5epT2799PAwYMlK/X+P2G+rm0bdfB8hgvQpA9UDuutw/t3r3bskx0KVWiuDxWqVKl&#10;KWeO7PL/E4WEUM9evSivePbj38OGj7Cs+7phU+cr+uyzz+jevc8s9yVUVMQOjB0VtQNTB9uw79NP&#10;P5W5dVauXEndunU7nTFjxmziPkK0DsydWCG4S/glLNGQIUNWb9my5YlypPFGYOLAzEGEjnKs1Jtz&#10;vRgMwzBMwkNF5uD/Pz1zhq737EnflixJfyKxMZYfh3kDIwdTrWDsGJcoV9E5kbxEebzlxU0ddJSQ&#10;kDBlSMjgUSlTXn7Cpk5CAlE7VwXOKVk+PidIm5JlTKS8WbBaMF8wWdwHg8Q9Mo727DlODx8+km0T&#10;L4HOREXld97RB/n16zegpk2bSoqLRiZlihSOfRoVKr5Dt27dsjzOizJm1Ej99dev3+C2f9zYMRQc&#10;FERJkyWz3P+iVKxQXr5u3rxvvXSkTppUKcnbx0Y3btyUg9/3GzbQrxnImDFzrJnqlNBNnV07d4gu&#10;VoBoW/1p48ZNlmUSKvA3ELiC6BwYOwhwgcmD7ZiCdfnyZfFs2UPjxo17XLt27fbiPoKpA+CnoN/y&#10;xoQ5YOg0hVURmjt37jdHjhwhNfVKmTqI1sFfvDG8STZ0GIZhGKAMHXD/zBm627w5/QxzBoYOInCQ&#10;LwdmTlSrWqmpVsHBHJ0TH4na1LnuFRBQTvRDrEwd5PpLJkhepMjQDRkyXBG3EZs6CQ8YO5fELXRe&#10;oE3JstlU1A5y7ewSaCtkeXsvEUwX5UZQvnxDafr09aJPe9fUTlm1Y0zCRpk63t4+dPOm2bB59OgR&#10;rVmzmjKKZxbKgNJlyr60CWKkQ7t22uv72PTV3FzBDAqci9W+F0U+t+/fj5HvxYwZ02nUqNF6JBOO&#10;iSlZgwYOpClTpsa4EfYyJHRTZ8P6dfq9vHTZcssyCRn4HCpiR4GUM/jOIy/UsWPHaMmSJdSsWbOL&#10;yZMnzy2uIyKK4ae8MVMHL4zOU4gguF+/fvPWrFnz9BxWKBFfcLwZmDgwc1SEDt4UT7tiGIZhjHwh&#10;nhmf79lDX37wAf2O6VOYRgXzBkYOInRUImQVnYNEyIjgiXSJzrEyBJi4z7NNnQqiH+Jq6uBHJ/z6&#10;laxQoULlWrSY9CBz5mts6iRQtBWyzImUtagd5NpB1A5y7WA6FlbIWikGK1oS5ZQph9DHH8+nU6cu&#10;yg45GzuMFVGZOgoM5nJmz6YPhocOG25Z7kVo366t9vo+NnGfxqxxw7jDpg6bOs9CResAZerAVL17&#10;9y4hTc2WLVuod+/e/8mZM2cZcR2TCFTS5DcidJiQSyciceLE6caNG3cEmcmvXr0qT1qZOkiKjDll&#10;+H9ss3rjDMMwTMJCDYw+v36d7owfT99mz07/wNBRS5XDzMFUq2dF5yARMqJzeLpV/CUKU6e+GLF7&#10;BQRUFH0RK1MHv34l/eijjwb16DHncZYsN9jUSeBo5o4zakfLtXNMgBWyYOyo6VhrBVj6fIq4L4ZT&#10;5cpjacGCTXTnzqds7MRDDh44QLVEw5AjRw7Knz8/TZg4UUa2WJW1IjqmDjh29Aj5iPYLZdOlz2BZ&#10;BrlKpk6ZQjVEI4XzAeXKlaMRI0bSvXv3TGWnTJlMjRo1kmVwTC9xbG1VpkbUuHFjunLlqiy3d88e&#10;aiy2NW3ajG65rCA1ZvRoWX76jJny32tWrxb3e2V5zFy5clGrVq3p8OHDpjqKsWPGyLqDBg+x3I8f&#10;+WdMn0Y1a9bU30u1atVp1qzZbt8h/HvJksXUpk0b8fjPp5evV6++LB9VLiLUnTNnNtWvX1+vlzdv&#10;XvroozZy8GxV51ngmJMnT5LXXh0T53bmzNlnmjqbNm6krl26UJEiRfS674rPc+SoUfLzdS0fFaNG&#10;jJDXGNcA/165YgVVEvcbjlm4cBHq2rUbfWq4L3bu3EG1a9XSX7d169Zyyo/ab8W6tWup5Ycfiu6W&#10;VqdgwYLUoWNHOn/hgqnc3j275blUcEy7A2XKlJXbQCeXRNb3738mP5dmzZrq54N7Cvfm2nXrTGXj&#10;G2oaFrwPgP+HP4Lv8KVLl8R9sxdTsP6pWrVqX3Ed0wjCBG8stw7cJLlUqDihVrNmzfoJU68QHocv&#10;Hk4ec8kQoYO/PO2KYRiGQUdJduYED69coXvdu9NPKVLQU+N0K0To4K9KhAwzx5gIOXFijs5JSHgw&#10;dTY4I3XeEX2RVAKjqYM+CvLpJO/atevEQYMWPc2alU0dBiCRsoraMa6QpaZjwdhB1A6WPl8mBi4z&#10;RZkxognqT336zBcDpOvmtsyljWPiFvv376Ow0BB9kKqoV6+BZXkromvqAJWHBobAkaPHTPvOnT1L&#10;ecSzT51DUHCwuFf99X/DCEKiVVW+SuVK+j4rtmzdLstNHD/esc39NUsULyb3NWrchBq931C8B810&#10;MmK3B9GGDRtN9UCpEiXk/ly587jtu3jxAhUvVtTtWIqixYrTZ5/dl2UxyyOXGPBblVM0adrMcvrY&#10;qZMnKVfOnJZ1gLd4TrT+qM1zTT1DNEXpUiUtjxcWFk4FC+R3/Nts6iAXUJnSpSyvoaJkqdKynPH1&#10;oqLI22/Lek2bfUDvVqtmeexs2bLTnTt3qF3bNqIt0xJmG0mVKjVdsjB2YFy+36CBfkybeL6GiL6V&#10;qhcQEEgLFizUy3fu2EHfZ0WikFC97K6dOyl1KudqZq7gNfsPGKiXj4/A91DmjorUgamDFelglC5c&#10;uJDq1q17LSgoqIC4JojWQbDMa1/eXE29wgkkb9OmzejFixc/OXHihMyno0wdhBvB0OFpVwzDMIwa&#10;BD0SHYnbq1fTV++/T7+pJcgxtQpGjjE6B1OtrJYpR+4cROZwdE7C4NmmTmXRF0ktUKaOyveXNCAg&#10;IMugQYO2jBq1WtxibOowRrBC1iUxkDkn/mrTsXx8jEufbxdgOtYqwTzBRDHgGUitW8+igwdPyQ46&#10;Gztxn/Jly3oYdPrQvv37Leu48jymzuCBA/TXGDtugr4dUS3ZsmaR22HmzJk7V07Zun79uoymSSS2&#10;YV++fPn1e27H9u1i0L1AN3fw+lhGHdsWiAHjzZs3ZbnomDoB/gHyb4YMGWn8+Aly6eVOnTrqJgGM&#10;G9d73ZOpg3LvVKwg92Hw3rJVa3ktz5w5QyNHjqBw8RxHVNGFi5dk+eXLlsqyWbNmkxFJKHfx4kXa&#10;smUzFSpYUO7Dua9dt970OhggZ0ifTu7HeXbs1El8Nw/JutOmTqWcBqOo+8c9TXWjAku1q3ply5an&#10;bdu207atW6lunTp6pJWG2dQ5deqUXIUsdeo01LNnT0KwA84F17JqlSp6veEjRpleLyqUqaM+nzx5&#10;89KSJUvFOW2jt/Vr40XZs2srhkWKvtKkSZNp3969VL1aNX1/vfruJmXLD1vIffiM2rRtR5cvX5GG&#10;1urVq/QVyPzF68J0Q/mz4nPBvdWrZw/9uJ27dNXuN8H69c7PZ8igQXJ/obcLy5xIuA5g6ZIllClj&#10;RrnP19ePzp7Vjh2fUeYO/BHcs/hewjPZsGEDVsH6T9asWUuL66GijV/78uYwdZCAECeQrnv37nPw&#10;QcI9xs2Ak4YjpeaSIeyIo3QYhmESJmrgAx6ITurNMWPo65w56UloqDadChE5MHOM0Tmuy5QjOgfL&#10;lPPKVgmPKEwdOf3K37+a6IsgfNlo6tgFScuUKVNnwoQJP4wdu56yZbvJpg7jAqZjXRa31wUBonZO&#10;isEhpmMZV8dCEuV1gsViIDJNNEHDxUBvFG3efEAmpVVtm1Xbx8R+MjpMAStGjxlnWceV5zF15s6Z&#10;rR9/2PCR+vZJEydo20X7tnTpMlMdME48N7V63rQKP4oY9j0rp050TB0Aw+iGwwhS1K71nmO/Dx0+&#10;ctS0z5Ops3bNahIDRbnvgxYfmvaBS2Jw36pVK306Gf7OmztPGluuZRHxo4yUDh07mfYN7N/PcW7W&#10;y53fvXuHkkVEyP2IIlEmV1RcvXKFAsRzB3Vy5c7rNg1v5Ijh4nPWXtPV1AFzZs+m27c/MW0DWPko&#10;MllSWa9CxUpu+z2hTB2Qv0BBunXLOX0Oq01Lg8yxP03adCaTBOeeTfSnsC8iaTLT9YVBEyj6UtjX&#10;/IMW+nbF8WPH9CXrW7b6yLQvOjl1Ll++JO7jpZZt4/p1a/X6kyZPcdsfH8F1gD+C6XeY1QTjcuvW&#10;rTR06NA/ixcvXkVci3SCcAH6MK9V6DCh85QmadKkpYcNG3Z+x44d0slDSJkyddQcMjZ0GIZhEjZf&#10;iufCA9GRuz9kCP2QLh09RYJjROEgKgdmDv4alynnla0YRVSmjq/vTS9//xqiP4IOEXLooEOEX7rQ&#10;R0nWpEmTtrNmzXo8YcJGNnUYD1wXt9gVAaZjnRWo6ViI2lGrY6npWMsFmI41igoUGEGzZm2QU0jY&#10;2Im7ZHdEx1gxe/ZcyzquPJ+pM0c/fuMmzfTtOR2RFlmzZbe8l/CjuZ9o/1CmVWvzIDsmTJ3kKVJa&#10;nvv0qVMddb1o2rQZpn2eTJ16devI7bgeyEFj3Pe8IEF5knDNuChVqoy+HWPNzI6Ij8jkKT1+//r3&#10;7SPLgFnR+DynTp7sLD9rjmWZhvXrOco8X6LkQgULyHrJIpNb7rdCmTqpUqe2NIuqV6sq9wcE2um0&#10;xbVWU6bwWVy7rk0ddd1+6pRzSp+R0iW1zzdDxkym7S+bKBl+gZ9NiwBr0aKlZZn4htHUgbmIZMnw&#10;TsaMGfMkd+7c68W1yCJIKkDQDIJnXovU1Csk9MlQqFChxhMmTPgOa64jrAoni5BU4xwyNnUYhmES&#10;Lo/Ec+H2BjH4KVeO/kiZkp5GRmrROLlyaajoHGXoYGUrTLeC8YNoHiRD5uichEsUpk4tP79Pvfz9&#10;q4v+SEaBWhYUoI+Sok2bNh8vXrz46aRJm9nUYaIAxo5KoqytjmWzYXWsowK1OpZxOhZWxxonmq3h&#10;NHXqBrp2TcsnyeZO3GP4sKH6ANVI6jRpo50sOSYidfx8NcOm4juVaOPGjZb4iXYQZapVr2E6ZkyY&#10;Ornz5DNtVxw8sN9R14smT5lq2ufJ1MmfL6/cnjZdBvm9MO6LDhhHYjypyJ1Ly5lTokQpvQyiVGw+&#10;WgRPrVp1TPWNbN+2TY8aateug2UZI61afijL4rM8cfKkZZnorn6lBvGK2u/VlPUQNWNV3gpl6iBK&#10;x2o/cuJgf2hYYsv9uqkFU+ea09Sp6piyh3PBbBur+61YkSKyTHjiCD2qCryIqfNQfJeM1yIo0BEl&#10;1Nw9Sig+oZ4JuBfUfQ1T5/z58wTvZPr06U+LFi16QVyLPALMgMIqWK9tChZMHXSYIgRZS5Uq1XbS&#10;pEm/IIszTB1E6sBVZVOHYRgm4aIGNo9ER+D2tGn0Za5c9A8MGhg2iMiBmaNy56iVraymW7GZw0Rh&#10;6rzr7//AMf0qk8Bo6qCPkrFNmzZjly1b9nTSpC1s6jDRQIvawXQsm+2snI7l7a2SKGM61g7BFsEa&#10;wXzBJHHvDKMWLabSvn3aYJmNnbgHTBEkiRVthiR3nrxywGVV1ornMXVGjRiuv86IkaPltqNHj5KP&#10;PqXn2RQvUdJ0zNhm6iQKCnIcM69pe1TgOzN50iQqX66c+E4l11/TiNHUQY4bZda4TssygmlEavrW&#10;+40aW5Yx0vj9hrKsr1+A5X7wLFNnxYoVMp9NunTWU/ti1NRp+GKmTlTTDl1BFJBx6lp0TR2sfjVk&#10;8GDxrC1OicPDTcdUxHdTByhDB/4IzDEYkjB19u/fT/Pnz6dq1apd8/X1fVtcD0QcYxGq12bqqLnq&#10;kYIcVatW7TVt2rS/VaQOwgOVsw0zB/DDjWEYJuGgBjVffPYZ3Zs6lb7Lnp2eige66OFoUTlW0TmY&#10;bqWSIXN0DmMkClOnRmDgQ8f0q6wCzEeHoYMVJJL6+fkV6NKly77ly5cTmzpM9IGxc1WA6ViI2nGd&#10;jmXMs7NIDEymiKZqCFWtOpY2btzPeXbiKFj2GREL23fseO7okucxdd5vUN8xoPWmPXv2ym34YVwZ&#10;FEgs279//yjZtl1b1UoRW02dPB6O6QpWbipZorj+OhkzZhLfp6o6oY7VyV7W1GnUqIllGSPvOqYz&#10;vYipg4E7TBb1esmSJTO9j1SO1aBig6mTIjJSbg8PT2J5jxmZPt087S46ps6FCxcoS+bMsgwSMefO&#10;ndt0LWyO6VcJwdTBsyAqU6dGjRr/CgwMLCGuR2bBa82rg0gdhAalFOStXr16vxkzZriZOuqBxg82&#10;hmGYhINq7x/eukX3Bg+mn2DoYLlyROLkyOGMzlHJkGH0IHonMtK8VDkbOowiClOnZkDAIy9//zqi&#10;P5JNgM4Q5qOjj5Lc19e3SJcuXQ6vXLmSTR3mBbgmbrvL4vbTpmNhdSxtOhZWx9ot0PLs+Phg5Z7p&#10;oswIKlRoGK1YsZuNnQRGdE0djJEikiSRZZHDRt0fGDf5Oga5DRq+71bvWcQ2UydFZDK5PWeu3Kbt&#10;nvigWVPtNUTbPmr0GDkANu7PmzuX3G80dU6fOqVHNzWLwhjYvWunbv506drdsowRfUUocS095QPy&#10;ZOoYo7Bat27jlvi5Xp3acl9sMHUqlNNWfcN9iPbKWOdZRMfUKem4r7As+pKlS932J5TpV0BF6uB7&#10;jhlNytTZt2+fXDWsXr16XwcEBFQU1yOXAHl18OPUaxFMHZkkWfBWnTp1hs2bN+8JTB24cnBbkeEb&#10;b4AfaAzDMAkH2eaLB9fdgwfpsyZN6NfISC3yBuYNDB2AqVdqupUxGTIieTDdipMhM65ENf0qKOgr&#10;L3//WqI/kkOgTB2EL6fy9fUt2blz5yOrVq2iyZPZ1GFeBJVE2Wp1LOTZ2SG2bRLbVogBymzxdzTl&#10;zj2SJkxYIzrvn8k2UfWHrdpMJn4QXVOnY/v2shzo3LmraV/K5FrkRI6cuUzbo0NsM3Uq6cuZ2+TY&#10;0LjPCjUVKFPmrOL74v5dsTJ1kKMlOMgut2fNmt1U3siQwdrS2mDhwsWWZYz07tVTL79q9RrLMs2a&#10;NHaUMZs6VSpp94HN5idzpxjrgNhk6jR1vAfcs+fOnTfVeRbPMnWwupOK1nqnUhW3/SAhmjrwR2Dq&#10;XL9+XSaLRqQOTJ369ev/EBoaWlVcj3wC5NVBP+a1SJk6mPdVqF69emMWLlz4FG4TInU++eQTeSOz&#10;qcMwDJOw+EJ0sq4vX073SpemvzCFCtOpEJEDM8c43QrROalTa9E5iOLh1a2YqIjC1KkeHPy1I1IH&#10;SQaTCNAZQm6dNGnTpq3cu3fvT1evXs2mDvMSXBeo6VjIs3NKDIQwHeuQYK/4N4ydzYLV4t/zBOPF&#10;/TSEWrWaRidOnJedeTZ24jfPMnUwLurfty/5iDYL5dKmSy9/rTeW+fCD5nIfolU2bNho2vcsYpup&#10;M2b0KL1Oz159TPvATfHeu3XtKge2+HdEYi3fSrZsOdy+Jzt37KCQRMFyv9HUAe/VeFd7HXHNFi1e&#10;YtoHcI1TpUwhyyRNFikjpVzLuLJ1yxb9cypZqozb+cyYjqg8bb+rqVO8aFG5HaYOptoY62G1o3Rp&#10;08j9scHUWb5sqR7B1L59R1OdZ7HRYOpMnTbdbf+lS5f0ldqqVnvXbf/8efPI5rjGCWn6lZWps2jR&#10;ImrQoMEvISEh74nrUVCAmVBIcwO/5ZXLV4AOE1aaKFa7du3xCxYsYFOHYRgmAaLaeRg6t5ctowcF&#10;C9JjTKFCwmNl6HiabmVc3cpqMM8w4Fmmjp9fQ9EfgamDsGX86JRYkD5jxow1+/Xr9xWbOkzMoFbH&#10;0owdm00lUN4nBoE7xb+3CNaKfy8UTCa7fRBVrjyStm49KDr0X7CxE48xmjrLli2nTZs2SYYNG0bt&#10;2rWjtGm0wTxIkyat5RLSp06dpETBWnRD4sRJaNr06XJMhSkbGAwePXKEunTuTJkyZxaD5sumurHN&#10;1MGgNWUKLdmxzeZLvXr1pgsXtBQds2fNotSiD4BzWbJEm5ZTrWoV7TVE2z5n7jz5XQGLFi6k8DBt&#10;OXPgaurs27uX/MXzAfuSJImg8eMn0J07d+X12rRxI+XNk1vuQ06XqVOnmepGRaEC+R2v6U1t2rSl&#10;T+7ckUZF1y5dxPffVzd9XE2dbl27OLZ7UY8eveRAHt95rMCVIX16fV9sMHVgOqkl1vF+OnfuIiN2&#10;1P12+fIlcT3HUb68ed2WgsfUIZU3KFeuPHL8f/LkCazkpJfJlkXLp2MPCqZt27bL64DrMWrkCP0z&#10;A2zqLKKGDRv+kihRonriehQRYCYUppAjh/ErF0wdLBWK9dRL16pVazKbOgzDMAkP1cbD0Lm7ZAn9&#10;q1Ah+gfTqBCFg2lWiM7BX0TneFrdiqNzmGcRtanzby8/v/dFf+QtARZwgKmDiJ2M6dOnr923b182&#10;dZgYRBk758VgFcueY3UsJFDeLwZGu8S/two2CJaKbdNE+SFUrtwIMajRjB3VZnLfOH6hTJ2owOpa&#10;derUlQM6q2OApeI5Gh4WaqoXHKxFqShsvn509qwW4aKIbaYOWLVyJdnF813VdQV1Pv1UWyb7gBjc&#10;RkRouYZAWtFX0IwfvP9Eou3OKv/f1dQB8+fONZkErvj7B1Dffv3d6kXFoUMHKTJpUsvjBQUF03hx&#10;PbUoF7Opg2Tb2bJm0ctGRkZSpowZ5f/D3MqXN5/8/9hg6gCYMzmyZdP2OwgKChJtl/PfYOy4CaZ6&#10;GOOXKVXSVAYkCgnVy6xcsZwCArQpViBzliyU1HFNU6ZMRSlTaBFUbOropk4DcT2KCdIKXtsKWMjI&#10;jHnr2QXl3nvvvals6jAMwyQcVNsO7olOzF2scFWgAD1B5A2MGxg5KjoHho5a3Urlz+HpVszz8GxT&#10;p7HojxQQwNRBZwgRO5nTp09fp3fv3mzqMDGKnx+MHSx7DmMHeXacCZR9fPaIf28XIM/OcrFthig7&#10;jMqXH01btx6Sxo7qH1u1rUzcZP26dVSlShVL2rZtRzNnzpKRHlZ1XTl//hy1b99OPEazSlNAUbZs&#10;WerSpSsdPnzYrc7UKZPla1WtWk3eY677sVKUOh9EzBj39e/XV25v06adabvi3Nkzet116zeY9g3o&#10;309u/+ijNqbtinPnztKHLVpQCscS5RjkFy1ajEaMHCkHuMayp0+fpqZNmohuQgrHe05ODRo0pEPi&#10;/Y4bO1a+Tr/+A0x1FKdOnqRmTZtS5syZ9euVOnVqata8Oe3atcuyzrPAdKlmzZpSypQp9fNp3vwD&#10;OiXOE5+ldk2q0pUrV031rl+7Rh07dKCMGTLo51KpUiXasHEjrVy+XNb74IPoGxl9evWSddqLY1rt&#10;nzxpotxfp049y/2rVq7Qz/WTT+647b9371MaPWoUvV2okH6+oIDo0+E8EXmGNsu1Hsb7+GxxnVEe&#10;EWhdu5kTUe8W1/69mjX1Y6YR/cCWLVtJv6B7t67yvFxX1oqPoL1/lqkTHByMH6eKC5DeJkTwWkwd&#10;ZGTGr2BISljh3XffncGmDsMwTMJBte2fis7NDfFQ/1E81J/C0MHUKhg6AMmQMd0Khg4id5BfR023&#10;4tWtmOfh2aZOE9EfcTV1sqRLl64emzrMq8DPD3l2YOy4J1A2GzsrBDNF+ZFUrtxY2rbtMBs7TIJj&#10;6uTJ0tRBXhtMj7IqwzDxFbT1zzB1/ucwdbCseXrBa4vUMZk61atXn8mmDsMwTPxHtelfivb95rZt&#10;9EmtWvQbom7UkuWuho5r/hy1XLnVwJ1hPPHipk59NnWYV4uWQFlb9vwU+fhoeXZ8fPYKtJWxbLaV&#10;4v9niTKjqEiRkbRw4VaZz4L7yExCAQPa1KlSSmNn/IRJlmUYJr6Cdp5NHYZhGCbWINt08WC6uWUL&#10;3Slblv5EThzkx1GGjnG6lVX+HDZ0mBeBTR0mVqPy7MDYOU0+PpiOhQTKytjBylirxP/PEYym7NkH&#10;0/z5W+nBAzZ2mIQBku/mzK7lbunQsbNlGYaJr6CNZ1OHYRiGiRXI9ly067e3bqVPy5WjPxF1A8MG&#10;ETnG6BwYPMb8OZwQmXlZ2NRhYj3XxW16WTd2tDw7amUsp7Fjs80V/x4j7sWhtGDBNtHB/4z7yky8&#10;pWKF8jKPSjLRVxBtslzdatJkc7JlhonvoH1nU4dhGIZ548i2XDyQYOh8VrYs/QVDJzJSi8pxnW6l&#10;8ueohMhYrpzz5zAvA5s6TJxAGTvnBSqBsrYyls2mljxfQz4+8wTjRLM5jPr3X0iXL18T7azWX+Y+&#10;MxOfmDZ1KtWpXVt0E7KK9rb4cy0rzjDxBbTrbOowDMMwbwS03aod/wKGzubNdL9cOfobhg5MGxg6&#10;aroVonOMhg5y7LChw8QUbOowcQYkUFbGjorYcV3yfI1gvvj3BAoP70edO8+mK1du6B1/tLtWbTLD&#10;MAwT91BtO5s6DMMwzGsHbbgcYAg+2byZPi9b1rOhg/w5KiEyDB21wpXVAJ1hnhc2dZg4BYydq+KW&#10;1VbG0nLswNjBVCxE7GwV29cJFop/T6KwsIH00Ucz6MiR07LdVf1nq3aZYRiGiVuwqcMwDMO8dlS7&#10;LQcX4iF0Z/NmelSmjLWhoxIiK0MH+XNQjg0dJiZhU4eJk2BlLGXsnCRv76OGiJ1tYvt6wSLx78mi&#10;yRxAdeuOpUOHTurtL/ehGYZh4j5ox9nUYRiGYV4bqs2W7TcMnU2b6Mty5egxIm9g6CBvjsqfA0MH&#10;CZGNK1yxocO8CtjUYeIsiNi5KDgrjR0fn6OCA2Sz7XYYOxsEi6WxExQ0gFq3nk6XL1/XTHVHP9qq&#10;rWYYhmHiBmjH2dRhGIZhXhuqzYahc3fzZvqybFl6jNw4MHQwzQqGjsqfgwgd4wpXMHR4hSvmVcCm&#10;DhOH8fNDxA6MHSRP9mTsLJHGTnj4YOrSZY5Mnoy2mPvSDMMwcRu032zqMAzDMK8c1Vaj3X4kHjq3&#10;V66kf5UuTf/A0IFxAyPHmBDZuGR5eDgvWc68WtjUYeI4TmPnrMHYOegwdrY7jB0tYic0dKDD2Lmu&#10;t8vcl2YYhomboP1mU4dhGIZ55aiBwxcPHtDNefPoYfbs9A+mXClDB9OtlKGDFa6wHVOuYOgEB/MK&#10;V8yrhU0dJs6D5c6vOYwdFbFzTICInT1im4rYQY6diYTkyVgVi40dhmGYuA3abjZ1GIZhmFeKGjB8&#10;8fAhXZs7lx5my0b/IPJGTblS+XOMS5arCB02dJjXAZs6TDzBOmJHm4qlGTsqeTKMnQHUufMsunpV&#10;y7GDQQH3qRmGYeIWbOowDMMwrwzVPktDRzxsbm/cSJ/ny0f/BAVpK1nByFGGDvLnuBo6MH7Y0GFe&#10;B2zqMPEK14gdrIoFY8e4KhaWO58gmtp+1LnzTLpyhZMnMwzDxEXQZrOpE4fYuWMHLVu2jPbu3Wu5&#10;n0mYrFq5Ut4Xp8+csdzPMG8Kk6GzeTM9QFJkGDUwbWDkIErH1dCJiCBCnh3OocO8TtjUYeIdz4rY&#10;WSeNHZttAiVO3I+GDFkqBgQP5MCAjR0mOty8eVP2P1eKfijuG9f9n927JweXKOe6L67y4MED+Z4A&#10;f0e+km2Fuh4PHz60LOOJl6nLmMG9yKZOFMjBiAVWZV8HySKSkLgeooOYx3J/bOXUyZM0bNgwGjVq&#10;NN24ccOyTGxjxozplDtXLjHeTE9Vq1aj4ydO6Pvyv5WP3i5cxFT+TXFSnJevGHTgvmjarLllGYZ5&#10;E6Bdlm2meMjc2LKF7pUtS39jKhVMG0yzMho6qVKZDR2UY0OHeZ2wqcPEQ6JaFcvXd6vD2Fkg/j1e&#10;3KNDacGC7WLQ+lC23TxgZaICz/ZiRYrI/me69Bnokzt33MrUrvWe3J86TTrTdgw+d2zfTtsFnz94&#10;YNoX2xkxbKh8T15e3rRt23bLMgmJpYsXO66HF23bvsOyjCeWLV2q192yla/ly8CmThTMmT2LfESn&#10;Try+G1myZKX69RvQ4cNHLOu+KsJCEsnXj2umTv26dfRr13/AIMsysYndu3aRt7d2vmFigIm/AQGB&#10;NHvOXFq7Zg3ZRCc/WWRyy7qvmyOHD5PNcZ+yqcPEJqSp8/AhXd+yhW6XKUN/YcoVliWHiROVocMR&#10;OsybgE0dJp7iOcfOLrFNRezMF4wT9+9wWrhwhxgYaMaOVdvOxA5WrVxBb731liR//gJ0/TX/aDpt&#10;yhTZ9/Tz86ddu3Zblqleraos42rqjBk1Um4HzZp/YNoX2+nRvZvj3L1pw4aNlmUSEvPnztU/y+c1&#10;dRbMn6/XZVPn5WBTJwqaNWms32gY2CcWgxFgE509td0/IICmT59hWf9VEFdNnVYfttCv2cRJky3L&#10;xCb69e0jz7V16zZ09+5dali/Pnk7zl/Rpk07y7qvGzZ1mNiIbJfF30/E/XmjQgX6w27XcuRgmXKY&#10;OWrJco7QYWILbOow8RarVbG0HDu+vlrEjp/fWvFXM3Zy5BjuiNh58Mr62MzLowwTRb/+Ay3LvQpu&#10;iAFjeFioeF1vmjBxkmUZ4MnUGTp4kH7eDRo2Mu2L7bCpY4ZNndgB2mk2dTzgNHW86cjRY/r28+fP&#10;U5/evcVD0k/u9/Xzp0OHDpvqviriqqmDz2vJ4sW0adPmODFncsH8eVSwYEFatnyFvm36tKlUvnx5&#10;ub1f/wF07949U503BZs6TGxDtcd3Tp+m240b02+IvIFhAwOHDR0mtsKmDhPPsYrY0YwdROwoY2ee&#10;YIy4h4eJPtsh2c/miJ3Yx9WrVynUMSbwdvQBCxZ627LsqwBjJLxu8+YtohyDeTJ1cP59+vSmHj17&#10;0qlTp037Yjts6phhUyd2wKZOFHgydRQjhg/Tb8SmzV5P6GBcNXWYVwebOkxsQrXHd8+coWvvv0+/&#10;wtAJDdUMHJg5KiFyypTuhg6vcsW8SdjUYRIEMHYuiFtdi9jx9sZUrP3i/3c6jJ014u8c0RyPpvLl&#10;x9G2bYfFQEEzdl5Vf5t5fiaMHyf7fX7+AbpxApNl7779luXfFJ5MnbgMmzpm2NSJHaBtjremDiJC&#10;li9fRh9//DH16tWbTp065VYmKp5l6ly+dEkfTBcrXsJtPyI5kARswIAB8hzA/AUL6NLly25ljeAD&#10;wQfQt29fWWf48BF09uw5uc+TqXPv3qe0YsUKgZZ9Htnmx4weLeuPGzeebt26ZSoPLovzENdUP7f+&#10;/QfIhGUIt3UtCxBqiddYt269/DcSpG3atIl6OOrPnj3b8nUAkiOj7po1a+Rn5rrdE2vWrDWVV1y/&#10;fo3mz5unn/vAgYNo/foNHs9d8UDc6Nu3bRPvtb+sN3ToUNrjYSUxXMcTJ07QxIkT9dcZN368x/JG&#10;UHfLli00fNgwve7MmbPoypUrluWjA76k69ev16/3pEmT6fbtT6Jt6uCLPXfOHP18Bg8eQrt3744y&#10;cgr79uzZQ7179ZJ1nnWPMAkX1Q6DO+fP04UmTegXGDohIUQpUkRt6HAOHSY2wKYOk2BwGjs+PifI&#10;2/sI2WwwdnaJ7ZsFq8S+WRQQMIIqVBgjnvtHZNuu+txWzwAmepw5c1r2bzdsQJ/1xSPXSxQrJvt9&#10;JUqWom1bt4rPUBsYt+/QybI8QN8U/W5jX/327du00tHnRsSMVZ/bCD7/C+IZr/rpG8U4AMewKgs8&#10;mTo4DlbEunHjpsfXxFhPndsW8R4xULUqp0Cf9djRo/q5HTt27KVmB+C8Dos+tjoeBsnYHl1TB+kb&#10;0IdW9Y+Kc3uR83kk6uBzu2NIRI3/X79+nTzuwYMH5RjBWEfx6JFWV33meE8YB6HekSNHLb/PKHPt&#10;6lX9vFevXiM/C9dyCitTB58VVuZF/T179tL9+/fd6oHomjoY8+/evUs/J3gBVuUAzv+meM/GFdeM&#10;53PhwkW3943jb9y4Qe7fv/+A/K4Y97uCz/G4uL/U+ewS4yl83lZlXxd4TzjveGfq4A1VrvSOfqOA&#10;gIAAGjAg+vNNn2Xq3BMXTK06lCFTZn07zql/v36UJHFi/bWNBAcnomke8vDgfb1TsYJbncBAO/UX&#10;5x4SHCT/7WrqIHu4zPni7UNnTp+mnDlzmOpPmOCc74rr1qF9O0oUHGwqo8iUObN4gLs7rSOHD5f7&#10;I5JGytWsSpYo4VY3LDwxrV27zq3u6JEqIZo3nTrtXHZ71MgRpvpuiE71SUNYJt5bDdFLNuY1MpIj&#10;Zy75ZVXljRwSjV7mTJks61WoUJGuORprsH7dWsqXN69lWVC3bn2PDfOG9es91sU92K5d++c2RfCQ&#10;ypkju9vxEidOQgMHDKKoTB3cUx80b052MWh2rQ/y5s0nGzDXeteuXaNSFp8xyJ+/oFt5JuGi2mD5&#10;QLl3j26J7/t/YNjA0IF5AzPH1dDBkuY85YqJTbCpwyQgtKlYMHZOS2PHx0czdnx9dzqMnRXi/6eL&#10;5nmIGAxMptOnL8oBA7DqdzPP5sMWH8iFNkS7IcmWLbtlf/tZHD1yhHwd/eCx48bLcUcuR78/XfqM&#10;HgfQUydPlmXQV8cYpnPnThQUpI0rFAUKFKSTJ91/BMcP1UMGD6IsWTKbygNf0XbWrVdfji9c63ky&#10;dfCjt8pVuXLVGtM+/DDdtEkTCnY5t5CQUOrUuYuprGLSpImUPl06U3mQI2dOWrZsuWWdqMCCKa59&#10;+UDRV2n9URvq3rWLY5u1qYMfwdu3E+OsRO7jrLSiLzRu/AS3OlExccJ4WTdV6rRysN6pYwe3zy1j&#10;xkyWK3FNnjhR7k+cJELUvUtlSpVy1hNjxo0bN5nKYzGYQgULOMs4wPil4juV6OzZs6bywGjqbBDH&#10;69e3r/isQkz1U6ZKLT7nVW51n2Xq4L7rJq63+5jam8qVL08HDx5yqwMjEPeWt7eN7ty5S927dRPn&#10;owVFqLrVq9egq1evyfIY3yZPHmnY70VFixWnixcvuR0bRkm7tm1EVzalqTwIEv3Zbt0/dqvzupB9&#10;8Pho6vTp1cvtYgP/gEDRWJ00lfXEs0yd8+fP6atjlSpdRt++edNGR0PlTYULF6b+AwbQiBEjqGPH&#10;jhQaqt3kPqIx3umSKR4fRPGi2tKAAINtREZUrlRJPFh95TY1bzYqUydTxoyyTJo0aalihQrSvJk2&#10;faYsh+tVrkxp02v07t2Hhosbuny5cvrDJtBup81btppeQ5k6gfYgSpkihfz/7NlzyAiO8uXKig6B&#10;Vjc8PImba+/J1Nm2bSvVqVPHjRRi0IfyNvG+z50/r5dHwmJsR2PWoEFDeV0BrpF6OOTOnVcvrzhx&#10;/BgF2TVTwy7eG1YuQ73mzZtRSCLti278IqaI1L7cKVOmog4dOsiygwYNMhkr7Tt0NL0GQEPiLx5u&#10;2A/zrol4KKFu+/bt9fcEqr9b062uJ65evaKfj2rEEP1V+O23tW3inlDv3dXUwXfkbUPjXEjUQZTS&#10;4MGDqVTJknq9kNAw6fQb6xYvpt2L/v4B1LNnLxmVNXDgACoi7mmE+xrLMgkX1f6ibXmIh8i4cfSN&#10;6LQ8hVkTlaGDpMkcocPEJtjUYRIYmrFz3mHsHBccJpttn/j3DrF9k2CZ+PcU0Z8ZTK1bTxeDBC2q&#10;QvW9rZ4JjDWDRP9JtBduJE+RymOUhScG9Osr63r72PSB6ceG6JG1joh6V8aNGSPL2IMS6eMNu+hP&#10;lxP9/+SRzkFt+gwwhszn1LpVS31/1mzZ9P562jRp9O1VqlRzuy88mTqbNm7Q+6CLFi/Vt6N+JceP&#10;2xhXVKteXfQ9B8p+PoyClKnSmI6D8m0+aq2fQ758b1GnTp2pYYMGFBaKRM44jo3mzp1vqhcVO3fu&#10;0A0ljLsKFXpb9ImLkZ9jLOb8Ydnd1EEUU8b06R37tR/KcZ1KlyoljRG1vcWHLeX3yFjXE+oHcPTV&#10;ixTW+v4YB2E8kD17Nv2YCABAVIyx7phRo+S+4EShVLRIYfn/djGOi4iIEP/vTatWOw21wYMG6p8J&#10;yuC+kJ9xWudnnDhJEtq33zzFz2jqZMqkmX54r6XEe86Xz2mMYUy31cV4isrUgTFRskRxuQ/3Qtmy&#10;ZeWYE/dCgHhmY3t4eGK3lagXL1yovQ8xJq5Qvpwsh3sHeVGTiPNXr1enbn36qHUr+f+4dmXKlNXH&#10;t6Bw4aJybG48tvreeItjY0yF61O7dm39XgMf9+hpqvO6wHchXpo6RcXAU9SzpFevPqaynniWqdOv&#10;T2/9mH37DdC3I2Stxrs1aPuOHW5f2D27d4vGQDM/XEMkFy9epH+Z3q3xnimaA452YjEIUq/n0dRx&#10;gEgKFWr36d27+k05ZfIkvQxcddebdfWqlfr55S9Q0HT+ytTR8KauXbubolW6dems7x85arS+HXgy&#10;dazAdKJgR0RS7Tp1TftmTp9OH7VpaznNq1XLD/XXOHb8hGlfFUfUls3mK6dpGfch+uftQgVp+MhR&#10;+ja4sHDSXX/t+Fz8O3fOnPJYqdOkNe1DKGTmjBnkPkTQ7N27z7QfXzAVLovGYPWatab9nujSqaOs&#10;A7AcvPpM8Hfa1Cn6rzXA1dQxdiLw64Lr/Th71kzdmCxfoaL+PcJDST28+hnubfDll1/IaVvGbUzC&#10;BfcM7qtH4iFydc4cepguHT0RnQ1KlkwzcpAQ2ZOhgxWxXAfWDPOmYFOHSXBgVawr4raHsXNKDJyO&#10;CQ6JvtJe8e/tYt9GwWLx/5MoVaohNGHCWrp7957sO7r2J5ioySoG96K9sGTmrDmWdTyhonJKly6r&#10;bzt29Ijoz2nHa9Soiam8Qpk6inLlK9CFCxfkPqQnqFentr5v8uQpprp9xZgHiZgx3cr42WMAWemd&#10;ilo90bc9KwaRxnrPa+qcPHFCfx+9epvHa9evXaOJLittOX9I96KG7zcyjWsQMZPVEVmUMmVqjxFM&#10;RtCnKeYYuMMMmjVrtr4PEVI5cxhnQphNHdR9r2YNR10fGjxkqOl8TovxRoH8b+l1rWY2WOE6q6Fk&#10;qdL6dcZngXQb6hpUfKeyqa4ydRSZs2SlM2fPymuBNBEquurwoUO6UZIpcxY6c8YZkYOx3uRJE/XA&#10;ggIFC+njBWA0dcDbbxeW7xX7UG7qlMmirrYPY0tj3ahMnQH9+8nt+BxGjR5j2nfgwH6yB2omWaVK&#10;VUz7dFPHAc5XTZ1DGgznd1F7P+nTZ9CNKozVSjmMJOxfv95s2tV6ryZVr/6ueH3zDIcbN3CvZZH1&#10;kiZL/kbSVOC64n6Lh6aOI4rBgu7de5jKesKTqYPXHTigvz7ojUyeQk5VMdaNikQOw6KUoTEGqiHA&#10;gN9qChEMIRUFEpWpkypVatM8QiP538ony4SFJaZP71mv3lS9ahVZBhEguwzRREZTp3OXrqY64KJ4&#10;MCiD4P33G5v2PY+pU75sGVkW4aHnHQ+b6DB3zmzHa3iJRtj5gMScRz9fzfioV7+hqc6L0KTR+/JY&#10;iFZBXiK1feECZ8OEhtxYR7Fzxw79GlWt9q5lGVfSpk4ly6cRD0RXEw5MGDdO/+xdTZ10jl9QELJp&#10;VRcUczj3CFM87fhs0DlQxxw6bLhbHYZRyIeIeHhdXraM7hUqRI9h6GDqFYwchVrlig0dJjbDpg6T&#10;ILkuuCxu/XO6sePtDWNnj/hKwNhZL1go9o2nDBkGi8EB8uo91PvfVs8Fxp2M6d2nBilGjxlnWccK&#10;OW3JMUCeM3eeaV+WzFqKgSQRSeWgzrgPGE2dMmXLuZkc+JFT9VGbPccCMAvmzdOPu3DRYtO+5zV1&#10;sF07ljctWbrMVMeKsqW12Qf4oVUZFEaWL1uqH2/uvGdH68AsUNcXJpHrfvxw74zaN5s6SPOgrl/9&#10;Bu+b6im2btkijq+VwXQmqzKuGE2dcuUrukVR4btYqIAWlR8QEGgakxpNncjI5HTxkvuUIlC3di2t&#10;nBiDHjt23LKMiqDC+HDr1m36dqOpU+jtwnKMbqwHKhuMv+MnnD+8ezJ1kJ8mebKkcnvlKtX07Ua6&#10;dtaCCTB+OX/eOV40mjoFChSiW7fMs0fwg7h6zbRp0+l5axXbt23V6z9P1I0+LU+8RzWeep3EW1On&#10;Wxc139EMlh8/fMQcpuUJp6njRTlz5hI3RgEJpu+o7ZFioILkxFb1PVGyuBatkSdPPtN2dfO6GjZG&#10;PCVKNpo6RkPDCKbx2Hy0huS9WrUty4CZ06fJMmDMWOeDxmnqeJscXAWc3NQptbC1SpXNrml0TR3j&#10;A2e6Y8pYdDlz6pR+DUaOdEYKITmwOuaMmU7H/UUZP1Y7R5hvxoavSeNGcruPzVe8R8/LM6ZOpc3D&#10;TJM2vbx/rcooTov3pPI2eUqC7ClRMrb7iG3Y3rJla1MdI8OHDpFlwLz5C+U2fLcikmjzV1OnTmM5&#10;D5Zh0O7iHr6xdy9dK1aM/sRUqsSJNRNHmTmI0EGiZBg62Ic8OzB0AnilKyaWwaYOk2DRjB0/P7XU&#10;OYydg+L/d4uvhLbUuZ/fPFFmDL399mjR79UWWfDUB2fcscqXCdCXPHjosGUdKzq2byfrBQUnotsu&#10;g+fhw4bqx507b4FpH3D2sb3p+HH3VBQYDKaITCbLwDxw3e8J9DdV/3vYsBGmfc9r6mjGkra9VKky&#10;+vQyKzBoDRRtN8o2a97CsoxxUZsBAwdZljEy2mCgLPWQi8dTomT84K+2R2VI5ciWVZaD+eYpP6cR&#10;p6njTQcscsgANSUPGM/baOosWLDIVMdImCM9SI4cuSz3gyWLF+nHGjBwsL7daOqs8RB9ZLyuEyZO&#10;1rd7MnUwc0RtnzrNOg/tooUL9DLGlCFGU2fj5i2mOgBRSWq/8VwU9+9/po+XO3Ts7LbfE7NnznCc&#10;j7dbrqLXAdrheGnq3L1zR85/FHV1MPWmUyfrBFtWGE0d83FslCwykpo0aWqZMEqBzNtTJk+mDz/8&#10;kCpUqKCTOLE2jcrV1AkO0syihi5RLkaiY+qscwkVU6xeuVIv06+/eUqNkR3bt+nl2rV35o15lqkD&#10;MmbQ5pG+4xIKFx1T57y48cLDwmS5IkWKWZYB+MwPiS/kwAED6L2aNfXrWlz0nLXXMJs6nTt20F97&#10;x85dpmNFBb4UWG2qe/fuMjeRep0c2TWH3tXUyZcnt9yeKCTMdBxXSjrO08fHV76GVRnFoYMHHOfu&#10;RWM9JFbzZOpgqpqqO8ElXNXIsqVL9HKY3qW2z5wxXc+xhDBSzCkeM2asaCisI7yYhIVqd++Lh8bl&#10;unXpV0ToYOlyGDiuhg6mYrGhw8R22NRhEjTXBJfEV0AZO0fF3wOCXWLbFvH1WCOYI8qMosKFR9Kq&#10;VXvkAIKNnehx+NBBywVUmjRpZlneivti3KNMlxo133Pbf+HCeQrw1yL6q1St7rb/WaYOyJZVm0JS&#10;tlwFy/2I7tm0aSMNHTKEevToIWnz0Uf6uOFlTR3cR00bO8dfSZMmo85dutBB0e831gdHjxwWfXGt&#10;XJYsWfR+upGSyB/pKPNerTpux3Clq0olIfr4lzxEtXgydWrpMy5sdCuKFcHqOKJiUM41SsQKo6nj&#10;aQxl/EF+pmHKmNPU8aaTJ61/cMbiN8pI+6DFh5ZlwNkzp/VriXw0arvR1NnmIfH3WvF8VGWMMwA8&#10;mTqTJ07QtxcsVMjys81rSGQ9YoQzhUZ0TB31o7e1qXNf/0Hdk6mDSKJVq1ZRn9699e9B7VqOaCdx&#10;rdnUMeulTB2AjNnTpk2Vpkrr1h+5JY96FsbpVytWrhIN4HEJLpBVeSOTJ01yy9ruitHUwXvyd0wR&#10;atLUcwP/MqaOMwRRDN77e14FzJiRvm27Dvr2V23qqEYOyao8hf4hW3+1qtoDIiqMpk77tm0c271p&#10;ZzRNHRglyrzxhKupk8sRjhkSGm46lisq6RcS3D3L1DG64hNd5jcrPJk6apUDWdei0VIY751+LvcF&#10;lsksXdqQKV+QPHkKmj37+eZ/M/EL1eY+FG3slX796D9qFavISM3MATBzlKGTJIlm6MD4sRpMM0xs&#10;gE0dJsFzTXwNLoqvwRmy2bDUOYwdtdT5FrF/lfg7U/wdTpUqjRN9oPPyWaD64lbPC8bJ0aNH6P2G&#10;Deitt96iokWL0YwZM6MVqaFYuXy53l+rWfM90dcd6UZy8czFfixy4bp6z8uaOgP696cIQ6JZK17W&#10;1AHoG/fu1VP/oRfIpMnV3qUTJ5znvUQMVNUxokPPXs/OqVqn1nuyLPronn7E9GTqqPQR+NE2quWt&#10;66rcReIZcyaGTJ1dO7Y7yjy/qbN3z279OrZq3cayDDh75ow+vax2nXr69uiYOufOntFfY8jQZ5s6&#10;nTqoH+Sjg7cpQuhVmjrwHrCisKcVpDXY1HHVS5s6L8uzEiV7AslnlZNZvERJ2rFjh36OwNP0q2DH&#10;6kzVqtcwbTfyMqYOlqlTZfpGFamzbassA7p2665vf5Wmzry5c/Rzc30gKPBZqwYT0VJYkQk5bdR1&#10;PX3ypH4Ms6nT1vHaXrR9x7NNHRxTTYVLkiRCJkmDQaheZ9yY0XKfq6lTwJGv6FmROiUcn39gYNAz&#10;E2kZI3UGDnKGOhrxZOrMEfehqhtlpM6SxXq5YcNHWpY5deoUderYkQICtDBXPFxfZBlOJm6jvgP4&#10;LsLQuT5jBv0rc2Z6iugbTK8yRueAyEjN0IHpA0OHI3SY2AybOgwjvgbmpc69vbEi1n6xbafYv1mg&#10;LXVutw+jli3n0K1bd+RAAuD5YPXsYGKGxo6cjtEFy50b67+MqYMFRNRxK1Z8hxaKQeL27dsliwyD&#10;6JgwdRQY602aOJEKFSyov3byFCn1nDFbNm/Sj4HpQKqP4gnX41vRtXMneTz08T3lJ/Vs6pTV6vrY&#10;6E5Upk5tzdSRkTrRCBSIjqmzYJ7TWDGm4YieqbNHv44tW31kWQYYTZ26zxmpY/ysohOpM0ifyoap&#10;VdssP08jqh54VaYO+r4qhxPyImHGDp776nswaIBanIZNHVfFWVOnjCOyITQ03C05E/Bk6oQ75jNm&#10;z5HL4/t5GVPn6pUr+pexajX3sEzFiOHDZBmwcKEz4dmrMnWQzT5lCm25b7wvT79anD3rbEyspqh5&#10;yqkza4ZzGtKkyVNNdayYNGG8Xn7W7Llu+z3m1HE8bNGYH/Vwv+DLFppIc3ffyl/AsowRZNpX77lR&#10;Y+vVDDyZOkcOO+eMNmnq3O6KnthLfDabN5uXsXcF0V4qQbjxtZiEAdoltLlfiPv4yuLFdD97dvoH&#10;hg6MG5g4ytBBUuTISC1hsoriYUOHie2wqcMwEhg7vr6asWOzOZc69/PbIfZvEiwT+yZT0qRDaPTo&#10;NXTv3n3t2SCwenYwLw9WfVV5T/LkyStTA1jRsWNHfVXUfPnym47xoqbO7du3yd9P6/uVLlNO9mWN&#10;dc6dPav3N2PS1FHgvmrT2rlsucrnckmMB1UfufFzTGOLim6GPvEGDwNzT6aOvlqtOKc9LivgGnnL&#10;scx3RNJk0frORMfUwepkWhkvWrHCmQczOqbOIzHuUjlkPE27A8hzoz6zwUOG6dujY+pMMkynmjxl&#10;mr7dk6mz0LB9cjTGbkZelamzdctm/bht27Y31QFL9dkVbOq4Ks6aOmlSOVcrct2Hc87qWErN1dRR&#10;y27DLDCuOqUYN3aMjJBAmRcxdfBBq6X97PZgOnf+vFsZGCp5cueSZYKCEplc6ldl6rT8sIXch/cd&#10;VSO4RnSY1Xu0WpZ+3dq1+n6jqXP69CndiHBdcUyBJR1VmGoHRxI6nOuOHTvdyqqQQFdTZ8qkiY56&#10;mLbm/mUHyFOjyvTo0cuyjCvJkkbI8okTR8gHq3Hfl+L+V2YSMBot+FJHOuqGhyexXAYeycDSpkkt&#10;yyRJklTWcS3jSnhoqCxvtSoAE79RD4yrmzbRJyVK0F8wamDawMRRS5arCB0YOmqlKzZ0mLgAmzoM&#10;Y8C41LkydrSlzv39Nwi0FbFy5hxJs2Zt1o2dV9EfZ8x5Eq2SIBspUayoLIdcokeOHNW3v6ips37d&#10;Or1//fHH7qsB4QdItf9VmDoAEfNqoN3RkR8V/ZFMjnFHtuw5Y2QZ6XkGg6Jzl25u+zHgVxH3uI5G&#10;U8e4qpI6R1eOHT2qr2RcrXr0VsF1mjpe9GHLVm77cR3eyptH7g+0B4nB/A19X3RMHaBWTkP9K1ev&#10;WpZp0khbEAam1e7de/TtRlOnVu06lj/Ol3PMtECuolOnnOfhydSBUaiuU4OG1iuJeeJVmTpDhwyW&#10;23AtF7ms8gZmz1QzJNjUcVWcNXVU+J1/QCAdNGQpv3XrJpVxhG0BV1Nn/ry5+k2INfVVki18QP37&#10;9ZWhXqrui5g6YMxo9eXWltLDev1qH+Z/GkM7XU2HV2HqbNm8WXfZjV8cKy6cP6+XLVGilKnR2CwG&#10;maEh2i8YwGjqgGJFi2j7RP2+/QbQA0dd3D+zxJcwNDSEyld4R26bMnmSfhyjeQQnG4nh1Ofgaurg&#10;gZMiMlLuCwoOdvvCr12zmpI65iIjfPSGh7BOV9q3c04fe79RY3k/YDsMnvp16+r7gGv0TK8ePfR9&#10;aGiNxs5t8f/Vq1XT948aPUbft2L5Mqpbtx4dPmxekWH7tm36L0A9evY27WPiL6qNBZ+K7+FlMVr9&#10;DYNg5MmJjHRG5xgjdJAYmZcuZ+ISbOowjAGsiHVFfC20pc5ttmOCQ+L/sdT5NrEPK2LNFYwS9/sw&#10;Mbjdry91DqyeJcyLU7F8edn3CggMkgM2qzIKY5LZvn3769tf1NQ5eeKE6H9rx3NdPRfjiOxZtdWc&#10;wMuaOjCQJk6aJAfWxvIHxMBUjQEGDR6qb++mEhsLrH7wBej7LlmyJFpjRVzbJOFaLp/gRCEmUwz9&#10;bt2ckJhNHYwD1MwDjANcc7likF20cGG538/Pn7YYlgWPCqOpg9eEsWP8jg0eNFC/lq4pPKJr6owd&#10;raWWAEiCjDG2cT+WrfdxRPMgWsu4z2jqAMwsQFug9i9cMF//7LAQjvFz8GTqgFKOHKTID7V8+QrT&#10;PsXJkydoi2HlK/CqTB3j0v39B5hzkO7bu9eQCJ1NHVfFWVNnsbhwyPmCulglq2WrVjIzfCpHBE9g&#10;oJY7x9XUwXupUL6c4zW9KGXKlFSxYkUSHUb579DQMCpbRjOMXtTUgYutGlgQHJyIyosHBV4nMlIz&#10;JAAMH9cG9VWYOo3fb+jY7iU6uonEWDDCDZW8F5+x8dwxfalXr15US/ScYTT4iU65Wq3J1dTBFCUV&#10;tgpSpUot33PGDBn0bR/31EwsfAnSptaiV/A51qhZU75OoYIF5Db1+bmaOgDRREFiEIv9iKrKlSu3&#10;fJ23CxXSo6xwzdev32CqFxWIlkqfNq2sC7LnyCGPqRLIZcmajXKKbfh/V1MHX+rSJUvqdUNFHdQF&#10;icO1VdhAnbr1dLMITHUYW35ikFOiRElq3749VRPXXr13hIwiusn4Wkz8RbWzn127RpfatKHvxL3z&#10;FFOqkATZaOgAXrqciauwqcMwLsDYuSS+GudEf+ikQFsRy9dXJU5eLf7OEM38MGrSZLoY4N+Uzwv0&#10;J15FvzyhIpfldgyoq7/rOe+m4pNPblOAaM9QPl36DPpn8aKmDn5EVSu8ou/btGkzufLP8GHD9Ghy&#10;9YPny5o6A/v3k9vSi/Pu1q07LV68mD7+uLs+hgoODqHTp53mBMaC2R1LhOMcChQoKFciGibODX33&#10;d0UjjIVrkBrhnotR4QmYJDgeSCr6OZ06daK2bdtQGsfYIGfOXOK1tOtoNHXAvDlz9DEgxiUNG74v&#10;z6NDhw6UPNI5zurevYepXlQYTR1fx8yDfG/ll8etWqWKbraEhITSIZcfY6Nr6sCQKlpEM5xAtmzZ&#10;qUuXLvI1KlWqpL+nFClSmSJtgDJ1cG8oYyNL1qziPXcU7UITcc5a3YCAQNPS4yAqUwdRTWp2AMYj&#10;lSpXpl69e4vPdqg8ryKFC4s2yJ/y5DWPp1+VqYN0IUkcY6cA0bft1au3zKmDFdPsYnyE+097XTZ1&#10;XPXGTZ02rVvJDw4fzvOYOmDunNmUQgxwtPoaiRKFUE9xA3R2zLksXLioWz18CMiMrwwARdFixWTU&#10;j0rgVahQYVM9Y2hkVKYOeCA+7D69e5kG9YoUKVLSgIGDxA3tPg1n0gTl/D+/qTNlkop+MZs6LZo3&#10;c2z3TJeuzmTN+KI1adxIb9QUaGDRUKjpRpMsVoqCy1/W5LBrYLnEYcOGm0wNOL+uS+Lj3CtVrkKr&#10;xYMM19rm62e5FOHOHTtEJ961LkweG1WoWNFjvp2oOCMeYCVLlDAdDw0czJjLl69QqZLavo/atHWr&#10;ixXDOol7LiSRlo/JSJo0aWnM2HFuoZLIv4QHMRpL1zrlypV3M7OY+AvaVrSzD0V7e2XECPpadHBk&#10;YuSICLOZYzR0sLQ5J0Zm4hps6jCMBVgRC0udY0Wsk2LgckT83Sf+vUNsR+LkZeLvFHFvD6cRI1bT&#10;rVt3ZX/K2KdiXg5jrsc5c+ZZlnGlWtUqWh3Rjh04oM0aeJlEychfkye3ZuwYsYtnPfrQySK0SPSX&#10;NXW2btkif9BVxzeCPquriQKuXL5M79WsoR/PFfS/MYUnuvck+j1YHET9UOzEm2rUqGlYAtzd1AEw&#10;KlKlTOlSVyMsLIxGjxnrVicqjDl1FixYSBnSaz/2G4EJttUi8ie6pg64I8bW9erWdRhW7pQqXYZO&#10;njrlVk83dcR13rt3L+W0WD04ceIktGTpMre6UZk64ODBA+J5qk0tsyIkJMRtIZlXZeqAXTt3UsoU&#10;KfTXV0REJKUJYpysRSSxqeOqN27qqIvzog8mnNvu3bvFl2wrbdu2TY98+fJL7VcM7Heto8AHgXrg&#10;2DGnCaDOyaquOtfoXgscA0aHeh1c26jqRud64JhW5+eprnG7J6zOCdEr6ryPHDmil4mqjuL48WMU&#10;4I9fMLxpypRpHj8HHOPMmdP666icO8Zzdq2jQBlk51d10dDeuOGc4/pCiGMi87zzfC7q+9R1j+p9&#10;o8wex/0IDolGLaryAGYP7l1VByuDWZVj4i+4b5C76eqKFfQgWzYtMTKMG1dDRy1dzomRmbgKmzoM&#10;4wEkTr4o0BInayti7RVfGS2/TkDAIvH/EyhdumE0bhwSJ38m+w/P6mMw0QOmBfpgxrHEs7h+3dkH&#10;vXtXm66FNAvqOJ95OM5+MRZAGeO0IwU+T+SvHDp0qGTSpMl01ZF/RY137ty5Y6qDqG5sd52KhD7r&#10;tm3a+d10yfmIfsemTZv01wErV6702F9X4LXGjxtnqrdlyxa3qUTR5ezZszR69GjHsYbJHzRxDTDr&#10;QfaNBZ7GAhhY45lgPBekZXiRvD+uiZLxfubNm6sfd968+R7f413xeajPPLr3Dn5InjJ5sn78ESNH&#10;ylVwPX2fcdxt8jW2yzL47mPWiqo/a9Yst/vCtS7GSZ5WDMMxkQ5imON4YNy48TKvj9U9gWuv3Vvi&#10;mFavK463Y/t2eV2uXtVWUnNFfQ9girjuw/EXLJivn8ucOXOkiaLuCxDVGPFVgeuE12VTh0lQNKxf&#10;TzaQ79Z4z3I/wzDaAwLcOXaMrpYuTX/DqIFpExnpNHPw/4jQMRo6gYHWg2aGic2wqcMwHrguvh4w&#10;ds6Tzaby6xwU/94t9m0VTf468XeeKDOGChQYIQY1h2X//Fk/NjEM82xcTR2rMgyDtpZNHSbBMX7s&#10;WNlAhoUnttzPMAkd1bbeu3KFzrVoQd8jQgeGDQwco6FjjNBBYmQ2dJi4Cps6DBMFMHa0xMmYhuXj&#10;c1RwQPx7FwUEbBFN/2pRZiYFBQ2nVq3mcH4dhokh2NRhogObOkyCASs3tWnTRpI9WzbZQCaLTGFZ&#10;lmESMqpNfSDa2AsjR9IXyZLRE5g1MG8iI53A0EFuHWXowPixGiwzTFyATR2GeQYwdlR+nRPk43NE&#10;sF9s20kBAZspMHC5+P+p4vEwgnr0WExXr96W/XTVV7d63jAMEzVs6jDRAW0smzpMgmDDhvVy2XOV&#10;ZDlt2nS03iLBGcMkZFR7ijw6t3bvplsFC9JjNe0KJk6kwdRB1E54OBs6TPyATR2GiQZInOzMr2Oz&#10;HRb/j/w6OygwcCMFBCwW/z+BUqRAzpUNMr8OGzsM8+KwqcNEB7SvbOowCYoL58/T0aPuCeAYJqGD&#10;dlS1qZ9euEDXP/iA/guzBsuTw8CJdDF0eOlyJj7Bpg7DRJOr4utyXnxdzPl1AgK2U2DgevEX+XVG&#10;U44cI2j37pPyuYLBBv5aPXsYhvHMrVu3aN68eXJ59xdJtMwkDNjUYRiGYSRoT8FnN2/SlUGD6Lsk&#10;Segplia3mnaFbVi6nBMjM/EFNnUYJpoY8+ucIG/vo+Kvyq+zlez2NaLMLAoKGkktW86l06evyBVx&#10;2NRhGIZ5NbCpwzAMw0jQnj4SHe/z06bRZylS0D+IvsH0KmOUDv4fho6adsWGDhNfYFOHYZ4DTMMy&#10;59fx9d0ntu8UjwXk11kh/n8KJU48lLp2XUj37t3naB2GYZhXBJs6DMMwjGxLwS3R+N8oVYp+g6Gj&#10;pl0hMkeBxMicR4eJj7CpwzDPyTXxlTHm1zkkvkZ7xfbt4vGA/DqLxL/HU+7cI2nfvlPyGYOIHe6z&#10;MwzDxCxs6jAMwyRwlKFz9/Jluti0Kf2IKVUwbWDguBo6yKODaVeYlsV5dJj4BJs6DPMCOPPr+Pgc&#10;EyC/zh7xeNhGdvta8Xc2hYSMonr1ptHBg2flswYDD+63MwzDxBxs6jAMwyRg0HZKU+fBA7o2bRp9&#10;kSIFPUUEDqJxjIaOSoyMVbA4jw4TH2FTh2FeAOTXuSw4K74+J8lmOyLYL7Zr07Dsdm0aVkjIUOrX&#10;bzk9fPhIn4bFfXeGYZiYQRnmbOowDMMkMHRDR3BlxQq6lSMH/QmzBsYNonJUpI7Ko4PtPO2Kia+w&#10;qcMwL4ha5hz5ddQy58ivs0NOwwoM1KZhFS06nrZuPSIGHQ/Y2GEYholB2NRhGIZJgChDB38x7epy&#10;kyb0ixjYPoVpAwNHmTpAJUZGjh1Mu3IdDDNMfIBNHYZ5CczTsLDMuZ/fbgoMdE7DwmpYlStPoqNH&#10;z+kDEO6/MwzDvDxs6jAMwyRAlKnzUDT+V2bNokepUtETROnAvLEydFQeHZ52xcRX2NRhmJfAdRrW&#10;UfFXTcPaIqdhBQRMEY+SYTRp0kaO1mEYholB2NRhGIZJYChDB43/jR076GaRIvQHBrUwboyGDuDE&#10;yExCgU0dhnlJzNOwfHwwDQurYTmnYQUEjKNixcbTihX7RD/+czZ1GIZhYgA2deIA6dKkEQ/BAGrW&#10;vIXl/jfFoAH95XkFBtrpxIkTlmWYqLl44QKdP39eLvFptf9Z3LhxQ9a/c+eO5X6GsUK1m5/dvEkX&#10;W7emHwID6QlMGxg4RkOH8+gwCQk2dRgmBnCfhuXru1v0F7VpWIGBswUjqUKFiaI/f4OjdeI4nTt1&#10;lGOBiKTJ6NatW277+/frR0WLFqUaNd9z2xdXWb5smXxPxYoV5/EPE2tgUycOECoGVOIaUKPGTS33&#10;vyk+atVSnpeXlzfhc7Eqw3hm6ZLF5C0GDbiGTZo2tywTFTfFgDw8LFTWT5sug/wSW5VjGCNoK9Fu&#10;Prx/ny5Mn06fp05NfyMCxzVKR027UoYOR+kw8R02dRgmBrguuCy+SmfJZtOmYWmrYe0yTMOaSpGR&#10;I2jatK107959+cMWnktWzyzGMydOHJemST9B/wEDXvs13Ltnj2g2feU4YMTI0ZZlqlerKvupqdOk&#10;M21fvWolpUiRXLSJyWnS5CmmfbGdHt27yfeE971hw0bLMgzzumFTJw4Qlalz+NAhGj9+PK1bt85t&#10;36uGTZ2XY9KECY7r50Vly1Vw279u3Vr52R46dNhtH7h06SL5OEyhoOAQun37tmU5hjGCNhNc3bWL&#10;LhUsSL9iMGuVHFlNu+Lly5mEAps6DBNDWE3Dcq6GZbcvEoynPHnG0Pz5u6Spg8FIfO7Lvwrat22j&#10;9yPBnLnzLMu9Ch48eEBv5csrX7devQby87Mq58nUGdi/n37elatUM+2L7bCpw8RG2NSJA0Rl6rxX&#10;4125L2XK1G77XjVs6rwcV69epZYtPxRfsvdp27btbvtTpUwhr2+NGtYhq7jnBw7oT+K7QVOnTrMs&#10;wzBGcM/IBl809mc7dqR/BwU5kyMbTR3XaVccpcMkBNjUYZgYw8/POQ3LZlOrYe0hrIYVFKRNwwoI&#10;GEW1ak2na9duS5NA9emtnl+MGVyv1KlSOvrhGu9UqmxZ9lUwetRI+Zo5c+WWYzKrMsCTqbNj+zbK&#10;mycP5cyZi5YsWWraF9thU4eJjbCpEwdgUydh8ixTh2GeB7SRqr28tGoVfZYjB/2NgSyWKUdUjjJ1&#10;1LQrtXw5GzpMQoFNHYaJUfz8roivlJqGdUT8/wGxfRfZ7ZiGtZwCAydT+vSjaMaMrXIwwtOwoo+c&#10;wo8+uGinsmfLJvuLwYlC6NKly5blY5rNmzbRggUL6cqVK5b7FZ5MnbgMmzpMbCRBmToXLlygAwcO&#10;0JWrVy33g/vimCgDLl68ZFnGlStXLut1Pr13z7LMyxCTpg4+YHWuly9Hv+FHVAnqHDx4UH/gPo+p&#10;g2S+6nWjO00I5Q466iAhsFWZ5+XUqZPyeJcuRe+zBXi/Bw9q53H4sPVUKCtOnz4t6+CavYjp+KZN&#10;nTt3PpHnD86ePWdZxhW8T7xf1Dl16pRlGebNgPsY3D5+nM5VqED/EwPYpzBtEJEDI0fB066YhAqb&#10;OgwTw2CZ84uC03Ials12WPz/XgoI2EFBQRvIbp8vHjNjqW7dGaJfdl2aOiC6/fqETKOGDWQfMUvW&#10;7DR92lRHf9yLxowZZ1n+TcGmDsO8HtDHj5emzhrRuQoUAxJ7UCL55tq0bk2+opMmjiX6bH5uoX6H&#10;xEC0SuXK4kET4PiieomHj41y5spFCxYuMpVVYOBaQvTWfEUnUNXx9w+giu9UkhfRWDZt6lTyfDp2&#10;6mzarujXp7fcHyTO98yZM6Z9rqYO3nOBt96S5XGO2IeEu/i3ol//AXr9u3fuUN++fSi3eC9+otOq&#10;zhXnnTpNGpoxc6Ze1pUjhw9T6VKlTO8RSc1Gjxn7TFPn07t3qV/fvpQ8MlI/T4BzKFq0GK1bt96t&#10;DoD5Vq9uXXEt/U113spfgHbu3GVZx5XVK1fK6xCRNFJ2EKZNnUJpUqcmH9E5x/FwPrlz56Xde/ZY&#10;1ge4J96tXk0eR50HfhFJIga+TZs2oxs3blrWW7p4sfzVRL0WCBWD5OYftKA7d+7q5c6cPk2JxKAa&#10;x5+/YKHcduXyZYpIklhuU0mUca74t4ad1hseIPny5pHbGzdxGn7FixaR27KKB/0D8d7VdiNr16wh&#10;u+OYc+ct0Lfj3lq2bCkVyJ/fdP1xDunSpadBgwbL75PxWADXuF+fPpQypTMUGO8/tbjmg4cMdSvP&#10;vD7QNuJzBZ/fu0dnxXfyS3HfPVbJkVWUjjJ0eLUrJqHCpg7DvAKQX+eC+Gpp07B8fTENa7fof2Aa&#10;1mrR754u+g6jqGfPpXTlyi05KImvps4q0Td9K18+2fcKD09MncSY4EXyId68eYMSBQfJvlaXLt3o&#10;nni2J4uIkP9+++0ilnXA+nVrRXtUXJ+mtW3rVqpUqZLeH8ydOzf169ffsp8Hjh87Rp07d6b8oo+I&#10;8gB94rLlynkcK3kydU6ePCHHUDifffsPmPaBlStWyHGZ3a69TrJkyahGzZq0adNmt7Lg3Nmz9JEY&#10;62UT/W91btmyZaeuXbuJwe3z/zCMa9qndy/KkiWz43h2+T7XrV8fpanz4MHnNHPGDKpTu7bsE6tz&#10;yZEjJ30gxgEYwxrLK7D4Sbu2bSld2rR6nbfEde4/YKAc71rV8cQa0cevJR5AGH/hOOHh4VSlSlVx&#10;7hvcyu7YsYNafvihOL8c+uumTJmKqlStSpu3bHErDz5s8YH83Hr26m25f93aNXJ/8eIl3PKCYrww&#10;aeJEKlCggP56GTJkEGPcxm4/IKMNWL1qFTVp0lg8PzPp5dOnz0A1xfvzlHMUARpDBg+SYzFVB/fC&#10;Rx+1oesxFCQQG0E/P16aOvPnzdO+cN42er+B5mZjkKlMjWnTZ+hlV61cIT9wbA8VA5pq1apRVXEz&#10;h4aEyG3eot6wYSNMx0cEidqPhqa2+PLWqFGDkjoa1YmTzJncg0WjhO1Nm1mvctSieTO538vLhw65&#10;RINYmTrZs2aV5+zJ1Onbz2nqFC5USC8jOp9UrFgx0ei/rdf1EX9nzJyll1fs3r2LEoeHmeqmTZPG&#10;YTZ4S6MC+6xMHYRj5sye3bHfSzb6eN2MGTPoZoWPj41GjjJny78lGrUMGdLJ/UFBwaIRqkINxOeX&#10;VjRyqNey1Uem8p6YN2eOPIa3jy+937Ch4/V8KHOWLLKRw79BcHAi2rV7t1v92bNmkb/jXkG9bOK9&#10;4PzFl0Gvm0ac0+nTZgNu9qyZ4rpqZk7GjBmpadOmVL58eYdZ6E2HjxzVy8I08nEcS90vl8S9HeR4&#10;gKnrZDZ1Amn9eucDJG3q1LJMterv6ts6dmgvt+H1Vq1eo2830vh9dU186YLjAYPvUCvRsMtwXgHM&#10;z0Li3kHDazT1ypWv4PaA+UC/f73kQ6h161aUT3RccO5Jk0WayjKvF3yuytS5Ke71WwUL0l/i3n6K&#10;SBxMszKaOmraFefRYRIibOowzCvisvh6nRVfrxOiX4BpWPvEI2aneNRsEiwW/z9e9PNG0Nq1B8Wg&#10;75EcmKj+vdVzLS6yYf16cR2cP6wqSpcpZ1k+KqZOmazVF23UgYOH5LZmTZvIbT42Xzro2ObKuDFj&#10;ZJnQsMTUr28fcT7aj3fGH3zBe7Vqu137sWNG6+XRL1Z9UtVXtRorAU+mzqaNG/T+5qLF5h/ahwwa&#10;pB8X/eeCot+iXjtV6rSmsmD16lX6mAT9ThgAaoym1UlDJ09GP3ocBotKAq2OqfrBvuJaZRNjMG2f&#10;2dSBEZQ3T269Hq4rrpHx+mYQY4MLF8zGDgbe6cWYAvvxWhkzZpKGEK4zts2eM9dUPip6fvyxfq64&#10;hnh9HFN7fW8aPmKkXrZ927b6a6CM+ky1suL8xTVfumy56fggW9bMcj/GA677wIB+fR3H8KYVK1bq&#10;2/G9fq9mDX0fxoY5c+TQz/e992qbjuMsqwUi4NyMwRcYs+9w+bEfZkaxIoXlfm9vH0qRIqW8H9Q1&#10;6NS5q6l8fAJtZvw2dcRNg0YjLCxcDIY3iHq3af78+XTJMfXo1q1blEQMZFA2S9Zsprmo+FIXK1JE&#10;7gu0B+l1gBoUJ0kSQadOnda3P3zwgEaOHOnmOsekqWMkOtOvChbIT6VKlXaLjMHKWRHiC4X6mbNk&#10;M+0DRQtrXwo8NCZMnKRvX7F8GUUmS6btk7ibOjUd54V9H3/cUyZ0U/s2bdxIadNoZgQeAkePHtP3&#10;jRw+TNsuvogbXdz4+fPm0tKly0zbPKFMHUWmTJlpg3hd7MM9M3TIEPEa2r6SJUub7p8LF85TkBjU&#10;Yl+yZJGm6CB8SeDcq4dNiRKlTHVhtmE7oopQVm3Hfde9e3dxvzl/kbEydYxEZ/qVlalz8MB+/b01&#10;a97CVB58fv8+JY3QPveSpcro2xfMn6c/YN8uXIQuG+ZJI3qqxrvV5T7Qs6fTncc0PpuPdj0+aNFS&#10;3w4w3a1nz16mbczrA/emaiPvis/wYosW9IO4t5/AtFFROsrUwV9s42lXTEKFTR2GeUWo1bAwDQtJ&#10;kw+JfyNp8nYKClpHdvss8XcktWgxT/QpbsqBCXDt28dlCr+t/cDqhmhnXPu7z6JK5UqybvoMmfRt&#10;q1Ys1/twvfv0NZVXKFMHr4my+NFtwoSJdOv2bdq4YQPlyOH4MdbinFq2+EB8jgHUqnVrk2m0ZcsW&#10;ypBe+zHWHhRMd+86I9LB85o6+HEXP25ie8WKlei+6LNiO/rUs2bNpOrv1tDLgouib6PKZ8qUhU6c&#10;OCG3496ZO2c2hYRoY6giRYpF+35q0qiRrAPq1q0v+8D4sXpA//4yqkntwxjHaOpg3BgY4E+5cueh&#10;SZMm0+3bWgLpO3fu0Mfduunvt127Dnod0Lrlh3J7kOh/bdrsjI7BOAERN5s3bzWV9wRmKSjzIn+B&#10;AvoiLFgtt337dhQgnnN1xPtR5UuXKklhYgzcVZzbufPn9e0LxDhZ/aifRYwP8V1U+8CLmjrr161z&#10;jE+8qVv3j/Xt165dlWOrHi7jhUwZ0lMqMc4ZMGCgnrsJ40lE+gQ6zJ3Spcua6kyeqK0sjMCBiRMn&#10;69txn7Ru1dI0no1vJABTR4v42LFjp2m/oq+4iVAGDuB+i/C/o0cOk68j8uLjHj317SWKF5Pb8uZ7&#10;y1TeE2/S1MGHi+tkta9F8+ayvs3XT15TtX3njh26cfF+oyamOgDTsiKTJZX7XU2d3bt26kttN3y/&#10;kWUjCtNFNW5Nm32gb/+odSu5zWbzM5V/XoymTtZs2S3zB5Uopn2GXt4+ppC/pk0aO7Z703YP903p&#10;kiX0Mnv3Ot+7XTTm2N7Cxdyw4lWZOrjeeXLllNsjIpKJ74n2QFSsXrVSv/aTp0yV23B/ZM6UUW7D&#10;Q/4T8QAy1gEwQFUjnyQiqQyhxPYd27bKbWD+fOdULubNg3sBn+0D0VaeGTuWPouI0JIjY3qVa5SO&#10;mnbFyZGZhAqbOgzzCsFqWCpp8lHxVdsvHjW7xCNni2AZBQZOpDRpRtK6dYfkwAR9DE9917hIRofx&#10;YcXo58iDg8GpSicxYOBgfTuuVVLHD7X4kdpYR6GbOgL8aHnEED0ONq5fr/cPO3XuYtp3+dIlOnPm&#10;rGmbYsqkifpxN2w0m0HPa+o4t3vTkmj8kPvhB9o4xm4PotMu6SsAVomV5yba8+ikcLh65QrZAzXD&#10;oEDBQm5T0ZC+IChI++HX1dQBO3fupIcuJghAfyxrFs0MyV+gkGlfwfz55XYYT8btz0uBt/LJ44Qn&#10;TmKZOxTRYsYUDidPnqSr166ZyihU1D9+ZL982ZwM+0VNnf59te0wXK55eF0jCD4wjk2NqCgepC1R&#10;4xHQzDGGSxQSaiqfEEAbEO9Nnb59+5v2GcmZXcsYnytXHsv9IGWK5LJMzfdq6dvq1HpPboNrvXXr&#10;NlN5K96kqRMVw4cOcbyut8nUGqQaQcG6de5zMIGnnDo9P+6u1127dp2pjuKR+AJGJNYipDJmyqJv&#10;1xtfcUy4qV8a6jwPRlNnxcpVlmXGjXU+3KZNd+YVSu4wqzJmzOx2XynmzJ6l1x08ZJi+PUM6LXwy&#10;bboM4ovkdL2teFWmDhjQv5/cjuvoOoe2kWM6WkCAXW8sYV6q6J7GTZqZyhtp7gjvBcrMOiseoj6O&#10;ulWrvSt/kXCtx7wZVAN/68QJOiNGlj+JAasepQMTR5k6atoVGzpMQoZNHYZ5hVwXX7HL4it2hoxJ&#10;k+32HRQcvEE8fuaL78ZoqldvpuhfnJYDEzy/PPXD4hr5DNNyXFn8HEt6Dx0yWNbx9fN3M1laOSI+&#10;0PfbbIj4UDhNHW/atMl9PwaCKldP+fIV3fZ7YtuWLbpB4zoF63lNnb179ujbu3b7OMrPH1FBicO0&#10;aVdVqla3LINcO6qPOnCQ0wTzxKyZM2RZMHXadMsynTt2cJR5vkTJVR0RVv7+gabtZUqVlNsjkibT&#10;o3uel1MnT+rvs36D9y3LPA+TdaPOm1auWm3a96KmzhjHMvgw2JYtX2Gq87yovEYwnY4edZqT7du2&#10;kduRQkJNTUwoJAhTZ+u2HaZ9Cjh7SSMSyzJIutSkSRNLgsRAB2WyZc+p10Uki8q54icaViR4whfb&#10;U+MTG0wdfNBYmWjSpEk0ceJESSPHNDJ88YymDsIssR0RM55WnvJk6lR+5x2trvhCueZeMVKxQnlZ&#10;DnldEPqJbXDIVbI3UFEca9ny5VEexwqjqeMp2mb5sqXOh9Bw7SF04fx5fSrR+40au9VRnD/nfEjU&#10;qlVH3z529Gj9mJjr2aVLV4+JvF6lqYP3oaKl3n/f+T60e177Jcd43JkzpsttwGhwuTJ96hS93Pjx&#10;E+U23PPGea+YCzxy5Cg9VJJ5M+BzkY07onSGD6eH4eHOKB1XQwcmD7bztCsmIcOmTqzFzy9625jY&#10;zjXxFRP9LJtKmnyAAgJ2i372NvG9WEV2+zRKmnQEDRu2hu7d+yxeResg56LqHxrJmSu3ZXkr8Ewv&#10;mP8tWQ/T/F3379yxXX+NNm3aue03mjrHj5902w+yZc0iy5QtZz1gV5w5c1r0bw9JsDiN3p9+SVMH&#10;n7nTAPOW0612W+S+BMhDqfri79aoqY9tjAwZMljvDzf/4EPL4xjp1qWL9trePh5XvI3u6lef3bun&#10;XyNQSw8IMJs6M6ZN068FcsBMmjzFY4SKJ5AaQzsnjCmc046eh2NHj+rnOn7cWMfxYs7Uwdgkseh/&#10;Yp/N5kvt2ncwTfuKCrQDiNxR59fDEUDgaurs27tXj2QLtNup/4ABUa56HZ9I0KbO+fPnyOb4okeH&#10;UqWd+UfAiuXLZWZtY5lconFeaJEB/k1Pv+rWtQtFRjoTBLtjNnWUm+znH2A6lhFPpk6hAgXkdvyK&#10;YCzvyjsVK8py+EIac83gC1myhGN6k4NUqVLRqNFj5M1qPIYnomPqnBUPJNWIDnU8hPaL96G2fdiy&#10;lVsdhfHeQUI5tR334Yjhw0zJmJGErFy58uKhZF5p61WaOqCkY4pgoD1Yj54xNvpr1jpzLA0boiK2&#10;vGjBAusVDAAePKrc2HET9O34tQTZ8I0J1pDUrsWHLZ9r+XgmZsB9qBr3m8eO0WUxqvxFDFjlEuYw&#10;cNTUK8DTruImMCBc8bTPWI/xDK4VmzoxAgwXX9+YA8ezwqqM1fkwsQUVrYOkyZiGdUT8e5/oO+yk&#10;4OBN4jG0iEJCxlOVKtNoy5Zjov/6QD7HXPv4cZWxY8ZQ0qTaD5dI+1C1WnU6e9Z6SpMVhw4e0A2K&#10;7h/3kP0rIxgfpUmdSu7HNHkYY8b6L2vqHDp0kBrUr09IcKsS7LrysqYOQF6cfHmdiYqRDiJLlqxy&#10;URdjjs5lS5box4gOTZpaj8GMqOlc3j42MTC+Z1km6tWvHtCE8eMp/1tviS6VM6mvEVdTB/c3zCRj&#10;vp4A8f8tWnxIZ6J5f4we6YiCETxPYmVMyapZowYFiz6gSrthJuZMHbBcjJ3VPQpg7pQQYz7kvTWW&#10;A7guixYtpPLly+m5Tl1xNXXAlMmTxD2qBW0AJKquXKWKW/7X+AauV4I1da5evSoTWqFMpcpVxED9&#10;fJTccUn+BfDlXbZ0KVWq9I64MbUGDsl/kXjMWO5NmTo4v6pVKssy+LJiibqpU6fSPHF9QMsWLRyv&#10;azZ1mjbWkoT5+QW4XVvFy5s6FWQ5NJxGU0eB5Gv169UTD3otUgq0bNnarZwV0TF1dmzfpj8MVKRO&#10;tE0d8SVRD1ZjpI4CX6aJE0Sjnv8tvZFEbifjfN5XbepMGD9O7gNqyXQ1fQoPe2P0U3RNnenTpurl&#10;xjkidYwgzLV3r16UzjENDSBx3Yss2cm8OGgX8WvXw/v36fzgwfRVeDj9A8PGGKUDeNpV3ESZNfjs&#10;8JkiuTW222wa+H9sw378FYMHU33GGjZ1Ygy7/YboVN98aRInvklvv32POnX6mjp0+JeJzp2/FoOB&#10;z0SZG4Jb4na/KV/bZoNxYH1eTGzAmDT5uPh7SDx+9ojH0Hbx3Vgr7p2Z4u8o0d+bL/pSn8l+LJ5p&#10;Vs+6uMj9+5/JMYVrnpLo0K1LZ71v9Wy8afHiJab6L2PqyJWCHSYFVpqqW7cetW/fXoKVXtXrxoSp&#10;AzA4XSwGohXKlxf3iVq9SRuvKWNn6ZLF+jHq1quvj208cfHis39kVOOxFzF1MJiuZhhzYRlzdY1A&#10;ntxaBJKrqaNAH7pTp4668QdCQkLFeOjZiZJfxNQZPXoU2RzmXGRkcjk7RZ2rc3GUmDV1AFYJg8GJ&#10;66HGUihrXIQFY88unTo59nlR2rTp6MMPP9TPr2zZMnK7lakDMO4YNHCgTOKtxmE28XxXuUTjIwna&#10;1AEpkmsRFQUKvm25/3nYumUzhTgMGGMiWfCmTJ3169bqDd5Hbdq67Z+mlkUUXybz9Cun2bNP3AzG&#10;OgpPpk6TRu/L7WgQowqry+54cKRJm17ehFZlABo5tdSfa1JjT0TH1JlmnErkMOFwT/n5ag+PChUr&#10;udVRbN60Ub+uvfv0syyjQO4eH8eULmMD+KpNHSQ2VombMdcY7y3C4Vw3a+5MTg3Wrl4lt4NBg4ea&#10;9hnp1eNjvdxWR1Z9K3Dv169bVy87YMAgy3LMq0FF6Vw/cIBuixHl72KwKpcwN+bSMUbpIM+O1SCX&#10;iZ1gmtw775B4ShPNmEGiF01iBESUPTtRxoxEtWoRjRun7R89mki0E9KwsDoW44RNnRgBpkrp0vfp&#10;xInfRH/t95fiwoXf6c6dv+j//u8f+u47M9j26ad/iU7r73Tw4K80Z84P1KDBI9H5/4SCgtjcic34&#10;+V0RqGido+L/D4hmbRcFB28RLBOPpEmUO/dYWrPmoHyWoU/h6QfGhAKMjCyZM8k+FUyVbNmyWZIl&#10;i9a3BsZcoOBFTR2sQJXEkQczTZq0ZFwpGKCfrvrEMWXqGDl79gzlyZ1LlgUzZ86W243Trzp07ORW&#10;70XQjTMx3ti5yzqxsidTZ7TKGSPo2q27qQ5ARDv2eTJ1FI8ePZQ5RpUZkTtPXstyRrDSl3rtSRZj&#10;Clcw2FczDpAQGkaLcf+aVSsdx/Ns6niaovcsU8fIlk2b9LEJ8tQeO66tXrZl8ybx/rX3U1WMYYxj&#10;ajBhvDY9zJOpYwSr+6ooqLDwxHrKj/hGgjd1ypctK8uEhoXLQbBVmedBZQtHY3D/vjNjukrklTNX&#10;HrdzRWOpLx/+gqZOipSp3PaBnh+rQbj1vE9Ek6j9RlNHT2YlGD16rKkOwMNFrQCGukZTZ/DAgXrd&#10;kaNGm+opjhw6RP5+vrJMjZrmh44VxsRlO3Zaz601YjR1Wn/UxvJXnupVq2hlxGd17NhxfXvGDOnl&#10;drjjN27cNNVRtHMk4sJ795RI2kixotrS+Lnz5NO3RdfUwTxh132KqEwd8G61anJ/cKIQmq7P2TWv&#10;2AXwQFaNe2EP2fdxDfPlzSPLINu867KVruAeUSvHtWnrPrebeTWgfcFn9UA06Gc/+oi+DwrSonQQ&#10;tQETR0294iiduInNRmK0Q3T6NNHjx0R//kn0668kRrgkej0knuZE335L9Pvv2v6ffiIaPFj7jNnY&#10;iRo2dWIEH59r4r0/FLfmU3qd+uuvp+LW/0cMAH+XkTxZstyR54OpWa7nyLxpEK1zSXw2KlrnsGii&#10;9orH0Q7x/UDS5DkUHDyG2rRZKPr79/RoHdf+c0JCmiCOQe7AQUMsywAMfrEUNMoF2oNM/dgXNXV2&#10;79qlGzBWZsWrNnUAppepfqpamQv90PBQbXxVspQ5RcaL4swlY903B85FQ8xjq5qiwcd2rO5klRMn&#10;uqaOokG9erI8cpRa7Tdy8sQJ3eCq/q7ncYNi5nRnLs3pM9xzaUZl6qgf5dOmTW/armjzUWu97rNM&#10;HbBwwQL9XliydLnc1rd3b/0Ym7e4Ryo9j6kDhgwepB/PU67TuA7axwRt6mA6ibqRmjdvYfnAwLY9&#10;e/bI11LbxoiG8dq166ZyQH0BMYhW4YGgiiNHDW6+bYYIBxg6ap/G85k6tUWvEfsCA4MsI1jGjB6l&#10;HxtzUY37jh49Ysj9YjZ1Ll68QIGik4t9qVOnFTeGM1kyzlmZBaqu0dSBcx7kiExKmSo1Xb1qXrYO&#10;+V1Upnc0fMbrMWvmTLnEnrE8GCoGJeq1jh495rbfFaOpgyzrbdu2N322q1eu1KNn8uTNZ9rndJi9&#10;qFVrd0No29YtuuNrrIvl+aZMmSKvj7E89mfJpP26UqxYCX37s0ydtI45p1mzZjfdS+YyUZs6cKex&#10;HyRNqq3qlTade2QUzlEZnPhlYIFFXih8Buq7Yoz6wkoFy0WjbbyG4MKF8/o1/rhHL9M+5tWAzwD3&#10;Kzp150UDfjtrVvpDRekoU0cZOhylEzdBlE7DhkQ//+wYykZDx45pETxs6kQNmzoxAkydmjUf0h9/&#10;vF5TR+mpeNn//vcJHTnyK9Wq9UicE0fsxEb8/LDE+XnxlTspOCb+/6Bo3nZTcDCSJq8U/z9ZfG/G&#10;0erV+/VonYRs7LRoruV6wQ+R5y9csCyj6NLZOW1l8mTndJMXNXV27dyp9/9cEzDj8/igmZpt8PKm&#10;zgXx3lwjgQBSZqiFTDp36aZvr1unttyGqTWbNpmXUzfiGunhCawipVJzZM6S1a1Pj7yZznxCZlOn&#10;RnVtyhJmKly+bH4PSEKsxlxGUwfXb8/uPZb3tVqt1tfPc35TI1kzaxE0AQGBdPyEFvGiwPFHjhhO&#10;Xbpq186YI3OcIUcmwPi6fLlyjv3upk49xzX3Ec9J1xWgx48bR87pcmZT58iRI3T3009N5cHSxc5p&#10;dGpVrD69eunHWLVqjan8zRs39B+ZXU2dvXv3Wn7WI4YN04932GUp//gCPuMEbeqgfqmSzqS8xYuX&#10;oBEjRtD8+fNFQziZevToITpoWeW+LYYbF9NaEiUKkfP6MGd17dq11K5tW/2LXqdOPdPrGDObJ02a&#10;jHr27EUDBwyg3Lm0cMK0adLIv89r6owdM9pRDxEWReU5165diyZM1DKfoxEJ8NdW6YqISEozZ86U&#10;2dwHDxokxnVaBnINs6kDmjdzzpHNmi07jRk7lgYOHEhZHI0GQjC192Q2dcCAfmpJbS8xhkwiryPO&#10;bejQoZQxQwZ9X8dOmtuuKFQgv3i4+4ob732aNWs2bdu2jfqJYyGBF8pnN6xAFhVGU0eFL5YoUVKu&#10;/NVBfGZqXjAanmXLNFdYAec/V47sev0iRYvR6NFj5Pm3aNFCdDS0uiGhobT/gPOaHdi3V25H5voB&#10;AwbSunXr5Hzg6gYDbMTIUXr5Z5k69es5py81aNCQRo8aRRUrVKBdu5yRSs8ydRBOqUJmFZ27dLUs&#10;e0B86UNDtHsNn2m9evXkewZ4XXX/5siZyxSlM8yxvGb+/PlprLhHcH6TJk0UnbGccjuWFdzncm8x&#10;MY9qzPH32vHjdLxKFfo/MUh9DBMA5g2mXqkoHRg6HKUT9xDtFaVKRbRxI9GTJ44hbDSEKJ4OHTi3&#10;zrNgUydGeNOmjhLMnQcP/haD0H+JZu66+PpYny/zpoDZdlmAJc61pMkBAfvEY2mXeDxtFH/nCcaI&#10;pmuhGNDfkj9u4RmXEI2d+2K8E5IoWPapMFXGqoyRc2fP6LlKSpcuq29/4elX4vUTO8YMYWHhYpC9&#10;Wn4GZ8+c0U0bxcuaOgP795OrFrVs1UoORjFARf9Uz/Ei3pfRSDh+7BjZDf3yAWKcgtWRkIAa453Z&#10;s2ZR5UqVyB4UTPfFsVS9qFCzIAAWOkG/duvWrfR+w4bynO3i/NT4x2jqjBLjR1UPU9+w6hLOf+7c&#10;OZQ8Mpm+z2jq4J62eXvRW2/lFwPvxTIiCT8SY4ZCUJCWHLhK1Wp6+ajASrbqmiZPkUKuRItrsGLF&#10;Cirt+DE9d25tKheuj7pH0qVLL8ZxWqoNXOu3CxWU2zXcTR3jD8Zp0qajJUuW0Pbt26ltm4/kmMt4&#10;fYymTpVK78ix6ODBQ+iY+NxgmG3evFmfWpcoJJQ+uaMt7LJZ9HNUZBpWejt58pTcjsTOObI7x2iu&#10;pg7Gb3g/EyZOpNOnT8tAAjybU4u+E8rjh21VNr6hxgEJ1tQBOFat92oanFd3smXPYXLGS5YoblkO&#10;vFOpsr7akALnp0/NcqHiO5Vom2gstH8/n6mDKWN5HYm3jHTp6gyPnCcaE6us4cHiuDBbtC+Nu6mD&#10;ZG7Vq5oba0VZNHI7d+hfWldTB+8X80E9ZSsPDLRTv/4D6AuXz+0j0Yh7+hzy5MkrvqBnTOU9YTR1&#10;hgwZSukNiXsVoaFhNHXqNMv6WFodZp9qHF1B8rOdBnNF1hGNt9OcM4Ps7u07dJT3qyr/LFPn4IED&#10;+jxTI8uWOxvIZ5k6oGnjxnpduOqnRCNnVQ5s3bqFMmXMqJc3goYaCepcI6+Qt0kt++9KeHhimjlL&#10;m/vMvDrwfcO9BR6Ih+TZyZPpk8SJnVE6MHSUqaOmXWE7DB+rwS0TO4Gpg7w54mH9XIIBNHOmZloA&#10;q2MzbOrEELHF1FHClKxBg74Vz+274it03fKcmTcFpmGdF5wWX73j4u8h8VjaI6N1QkJWib7FZMqa&#10;dSytX39A/vqujB3XPn98Z9HCBXq/Kqq8h0byOpYFx6BXjV9eJlHysqVLKEC0k+o8xOBQfJ+0iIzS&#10;pcvoPwq+rKkzdfIkuU0Bg0D9P370xdQr189/5YoVom01r/BrTK4MkqdIKQe7xnqeuHHjuuXYCiCh&#10;MFZw0qY6mU0dmF9qERiAVZfU+fsHBFCld97R/t9g6qDfFplMi6QHeI/+jh/jQabMWejMmeitgIVj&#10;YeqT63tX2EVfffES57UePnSoPubCX3ym6t9YmU2b7uZu6uB1Gjaorx/XSETSpLRy5Sr9+hhNnaZN&#10;nOMRZf6of9vtQTRv3gK9LD7j9u3a6vvxnnB+Wl0fqub4wdzV1ClTupReB+9F/RAPkiSJsJzKFV/A&#10;NYuXpg7Mjrlz50o85UVxBWFhA/r3p7Zt2+pMnDhJXgzXUC5ctB3bt1N/Q/nu3bvTjh075D5jWQXO&#10;cdPGjTJSBOXbtWsnpx6hPN4PzhURQq5TbdBRxD7XJbEV+OAmTpygn8ewYcPdVhvCNRsyZLCpDBzk&#10;u3fu0DxxbGSF9zTFZ9Mmcc4dOmh1xTlv3rJFnvPdu3e0axxFXTjO48eP118XjBk7Tnwmzulcrhw+&#10;dEhGS6nyuE7r1q8Xn7c5BDIqXBMl37x5k0aNGqkfc+DAQdKltqprBCtw9endW6/XoUNH2ig+Q08P&#10;BkTGrF2zhrp17arXQdSOMWePAtcM5iOuoacG+6J4EA8e7Pzcpk+fYbq/Nm7YIOsjoslYzwimw8nP&#10;SYBfV1z3u4L3hgeW/pkL+vTpo7v4VuD6zpk9Wy8Pxo0bH+XnzMQcaFvQFoKbJ07QGdFx+FF0Jv4R&#10;D0xp4MDQQXQOwP8jcoejdOIWMBzwufXqRfS//zmGq88h0RZTqVLO1bEYd9jUiRFim6kD/frrE/Hc&#10;/1ZG7PBUrNgETDZn0mRf3yPi3/vF42mn+J5sFIO4+eLvaNEfWUSXL9+Q/RP0x137/PEdLMQi+1ai&#10;P3zJZVqPJ/CDm+qPnTunLVqCHwu1be3omhjwudYBAwcOkGXGu6ziC44cOUwtPviAChcuLKlY8R35&#10;4yg+l149e8h6rjkb0c/F9t59+pq2X7lyWc5wwL5Dh4/o2/HZom/bunUrKlJEe53ChYtQ4yZNTOka&#10;XLl27SoNHz6MypYtq59f4SJF6KM2bWTk/9277tN+ogJjq+HDhonHZkl5rCLiWH379pM/bGL8066d&#10;dh1dVzHDtZg6ZYq4NhX0c0eU/5EjR2nvnt3y/fbs5VzlCWCsNHToEKpSpbJ+7uXLl5eRNjgPY9no&#10;gLQIDRs20I9VunRpEs8oy2lt+DG3bt26etl3xUNr6dKl8nXbi/sN7/HChYtu9R6J7yFWzypTprSs&#10;h+vTU/RPMO0METjq+pw/7wyIwPa5YnzWsGFD/fVQr1u37nTckSDZCO6FFcuXUY0a7+rl69SpK8al&#10;m+Tr4P7BuMwYSPHp3btySXnMWlF1ihUrJsZiA+RY2Hj8+AauF8aIuAfjlanDJGxcTR2rMgwTX0A7&#10;iIb8/r17dGHyZHqQODH9iUEqonGUqaPy6KhpVxylE7fw9dVWsTp82DFMfU4hcXKXLkTe3tbHZ9jU&#10;iSFio6kDffPNYzHI0KZisbETm8DncUF89bRoHSxxbo7WmUKZM48Rg8+jclCIAQueeVbPQoZhmIQK&#10;mzpMvIRNHSYhoUyd26dP08Vy5ehnROm45tIxTrtCBI/VoJaJncBswN8WLTAydQxRn1NIMILlz2Hs&#10;qeMxZtjUiRFexNT55x8s5PZU8tNPT/Qly7/88rHo8zmXOL98+Q/R1v1NP/74j6zzvHr48G+qV+8R&#10;BQZanzvzpnCN1kFunZ3ikbVJRuuEhmorYV29elMaOwkxWodhGCYq2NRh4iVs6jAJBb0RF+3h2YkT&#10;6WFEBP2FwSmicYxROvirTB2edhW3wOeJz2zBAm30+6ISz0uqUoXEqNv6dRI6bOrECNE1deAzfvrp&#10;X7Rmzc80Z84PNH78dzRhwnfUu/c31KHD19S167+lAZMs2U1KmvQmRUTcpJQpb1Ht2g+pR49/08yZ&#10;/0enT/9Gv/8effMIr3n06K9yuXPOrxObQG4dROucEiBa56Bo8vaI78p2R7TOVMqceSxt26YlV8X0&#10;dY7WYRiGccKmDhMvYVOHSSigDcSvljdPn6Zz5crJXDpPEKUDAweoXDocpRN3gdlQsCCJh59jaPqC&#10;+vtvosGDOVrHE2zqxAjRNXUeP35KCxf+SMmS3RL1nAaLn582PQp/fX1vWIJ9qJMv36fUv/83dOXK&#10;H9H2O3/99Sl16vS1aBJvytcxnjvz5vDzQ7TOOfH5atE6fn77xeNKi9YJCVkgmq0xVL/+LNq9+zRH&#10;6zAMw7jApg4TL8HqVaNGjaJhw4bJe8WqDMPEdZShgxWvTo4dS/eSJqU/MTBFlI5x6hUMHfwbhg5H&#10;6cQ9kE9n4EASo2THsPQldP48iZEwR+tYwaZOjBBdU+e3357IHDdBQcqoccfq+EDtxzLlvr7XqWLF&#10;z8Vg/xf6++/oRe1cuvSH+Dw+4WidWAXMvIsClVvHGa0TGrqKgoOnUurUo2jKlC2i/+/MrcP9f4Zh&#10;GDZ1GIZh4iSq8Yapc+PUKbni1f+JAek/MG1g4MDIganDyZHjNjYbUY4cRHv3OoajL6kffiAxAuZV&#10;sKxgUydGiK6p89//PhHX5rOXNlZg7vj4XKcSJT6j48d/k1OsniW89scff03BwVGbR8zrBPeBOVpH&#10;rYQVErJZRuskTjxWfKdm0o4dp+SzD89A7v8zDMOwqcMwDBMnQZuHTi1AlM4njiidp4jGUaaOyqXD&#10;UTpxF29voiZNiP7zH8dwNAr99hvRt986/uFBmKOC3DwpUmgRQFavmVBhUydGeB5Tp1Sp+zESLaNF&#10;7lynqlUf0K1bfzpewbNg/Oza9QslSXJLfOTWx2TeBMitY4zWOWSI1llNwcHTZG6dmTO30d279/Tc&#10;OjwGYBgmocOmDsMwTBwD7R3aPjTeV48fp1OVKtH3YjD6GANTlSBZRergL+fSiZvAZMBnN2oU0ZMn&#10;juFoFMLUqjlzsIyQY4MHiecnZcvG0TqusKkTI7wJUwdoETfXZb4crKL1LN248SflyHHXUY+JPbhG&#10;62grYYWGIlpnIYWFjaOKFafRrl0nOVqHYRjGAZs6DMMwcQzVcD8QDffJCRPoRpIk9JsYhJqidJSh&#10;o6J0eOpV3AN5b0qWJLpyxTEMjUKPHxNNnUpUowbRv//t2OhBmIJVuzbfE66wqRMjvClTB+BYRYrc&#10;Ex3Z3x2v4llYOr1Xr28oIICnYMUuEK1zSYBonWOCQ6Kp2iMeZ9spLGyN+P5Moxw5xtPy5XulqcO5&#10;dRiGYdjUYRiGiVOgrUO7B64eO0bHKlem78RA9G8MSlWCZI7SiR/A1KlXj+h//3MMQ6OQGNyQuBco&#10;UyaiDRu0+SWehH179hAlTcpTsIywqRMjvElTB9hs12jYsG+fGdyGpMozZvwfBQayqRP7QLTOWfF1&#10;RLTOUQoIQG6dXTJaJzR0gfgOjacOHRbT1au35BQsFa3DYwGGYRIqaP/Y1GEYhokDoJ1Ths7nWPFq&#10;yhS6niQJ/SoGonIZcxg4ytDhXDpxG5gtqVIRLVz47KlXMGnEs1GaNMjB06nTs1fKEvcPlSmjGRnA&#10;6hwSGmzqxAhv2tRB0uQuXb6mX3+N+nuDr82qVT+LJpJNndjHNcEF8bmcEl/JY+LvQUO0zkrxHZpM&#10;2bOPp3XrDspoHZVbx+q5yTAMkxBgU4dhGCaOYDR1rp88SYcrVaJvxCD0LwxGraZeweThKTZxE5tN&#10;M12elfgYwnSqBg20zxrRPe+8Q3TrlmOnByHvzsSJ2n3Dpo4GmzoxQmwwdRo2RM6xvx2v5Fnbtv1C&#10;WFKdTZ3YCKJ1zoivJBImH6aAgH3ikbaTwsI2ikfcXPGIG0OdOi2lK1dumqJ1rJ6dDMMw8R02dRiG&#10;YeIIqsHGL5NXN26kG5GR9D8x+HyCSByVINl12hVH6cQ9EKWTLBnRtGmYI+IYfkahmzeJsmTRjCAY&#10;E/j8EeET1RQsCNE9eB02dTTY1IkRYoOpg+XNL116RrSa0IED/2NTJ9ZyXXwuF8RX8pS4R7RoHbt9&#10;t2jetlJY2HLxPZpIWbNOoC1bjstBDJ6LPBZgGCahwqYOwzBMHAHtHRrsu6KhPt26NX0TGKhF6bhO&#10;vTJG6bCpE/eAOYPcOFevOoaeUQgJksXDmlKm1MwgVf/DD58d5YP94j7S6yV02NSJEd60qQODJiTk&#10;Bm3a9F/HK3nWoUNs6sRuroivJKJ1TggQrbNXPNp2UFjYevGom0WJE4+mnj1XisHLbWnq4Blp9exk&#10;GIaJ77CpwzBviGVLl1Lt2rWpXr36dPPmTcsysZlRI0fK82/R4kPL/UzMgjZOmTo3Dh6kaxkz0i9i&#10;4PkEg1FE5MDEMebSQeQOT72Km8CIq16d6D//cQw9o9B33xFVrGg2ZmBOJE6MMARHIQ9Crp4pU9jU&#10;UbCpEyO8aVNH4zqtW/ez45U8i02d2A5WwjovTR2bDcubawmTw8K2ikfdUgoPH0/vvz9HjAuuc7RO&#10;FEyeNImGDx9OGzdustz/vGzfvk0eb8zYcZb7ExqexqGx6V48d/as/MyGDx9BN27csCzDxG1wv7Gp&#10;48LevXto+vTpz8WcOXMsj8UwnmjetAmJe5u8vX3oyJGjlmViMwXzvyXPPyDAbrk/NlK/bl3Knz8/&#10;VapcNVY9bKMDzhcd1s/v3aOzI0bQF2Fh9CcG4zBu1KpXPPUq7oPPNEkSoi1bnp0gGTp+nChnTi2X&#10;jjoGzAl8/nPnapE8UenwYaIcOdjYAWzqxAixwdTx87tGa9eyqRP3wRSsy+JrieXNkVsHy5vvFY+5&#10;nRQevlY88mZQhgzjaM2aA3IQg8FMfI7WuSee/ydOnHgmd+7cMdXzF+2aaKvow5atTdtflMaN3pfH&#10;SxQSZrk/oXD16lWqUrkyeYtr4SWeFzVqvkcXL12S+zZt3CC3x9Q1f1n69u4lPzMvL29avXqNZRkm&#10;bsOmjgWlS5Z03PjRx9fXn86fP295vJgGAzu4rHj/VvsZM4iCcX3AxQbY1Hn9+Np8tO+suOYHDx60&#10;LBMbQfuGtk5+948do7NilPh/YtD5jxq8q6lXbOjEffCZVqpE4qnsGHZGob/+IurXT/vcUc/1WFWq&#10;aEudR6VffyXq3NlsCiVU2NSJEd60qePre50yZ/5EGjbP0t69bOrEfq6KzwfROlje/Ij4//3iMYdo&#10;nc2ChRQePk4MVuaJfrE2LojP0TotW7TQxx1R0aZte1M9NnVeDR9+0Fxeh+TJU1CypEnl/ydNFknz&#10;5y+gBvXqaZ9Fm3aWdV83bOrEf9jUsWDunNnUqlUrE5hmIs5DkiNnTrf9bdu1l9n3rY4X0zRt0lie&#10;R/YcOS33M05mzphB3t5eotMWTGfPnrMs86ZgU+f1U7FCeXnOhYsUi1OdPrRzsqEWbd6RoUPpdng4&#10;/YbBJwaiMHDUqlc87SpuA1MBnx2mRGF1qmcJhg0MICtDRtwfFBGhTcGKKmEy9q1eTZQmjZaLx/U4&#10;CQk2dWKE2JAouXr1B3Tnzl+OV/Is5N1hUye2g2idiwJE65iXNw8PXy3+TqOsWcfT8uX7xUDmnh6t&#10;Ex+NncrvvCP7MCBv3nxUoEABS8aNn2Cqx6bOq+GtvHnkj4T79u2na9euUtkypfXPB/jYfGm/eAZb&#10;1X3dsKkT/2FTJ5ocFF9KGV4n+OAN5xCpWeNdeR4pU6W23M84GTN6lLxWME5OnDhpWeZNwaYOEx2M&#10;jfQ90e4dF6PEb8WA829lAKhVr4ymDkfpxE3wmWI1qmflwoFgxmB1rPBw6ygdmDq4J4YPJ/rtN0cl&#10;D0JUkCdzKCHBpk6MEBtMndatv6Lvv//H8UrWwuzGpUt/JLudTZ3YD6J1zoqvp5ZbJyBgv/ge7RLN&#10;3yYKDZ1HYWFjxYBlvhjEfEL379+Xz8z4bOqg33jz5i3LMlawqfNq6N+/n7jvGtHdu3flvxElhh+T&#10;69atK651S9onBtOudd4UbOrEf9jUiSZs6sRN2NR5dbCp83pQjTQiAS/t3EnX8uenX8WA05QgWZk6&#10;PPUqbiM+V2rThsRo1DHsjEKYNtW+PYkGxPpYAMZOgQIkRjmOSh6EqKCOHTWT0MogSiiwqRMjvGlT&#10;x9v7GvXq9W/6+++oX/+vv57S1Kn/J257NnViP1q0DpY3V9E6dvseCgvbTokTrxSPv8niOzeB1qw5&#10;LAc0GFxjfGD1TI3LsKnDvChs6sR/4rWpc+zoUapTpzZlzJiRsmTJSgMGDJRv0rVcdHgeU6dL587i&#10;devQ8hUr6ZPbt+mD5s3kOWTOnIX69R9gKrto0UJq1bKl6PDlkmVAtWrVaezYcW7Tufr16yuPmyZ1&#10;ankednuQ/Ldi2bLlpvJHxfvv1aun6DSV0o9dtGhRMWZoSxcuXDSVVbQVAwoca926DfKhOH7cOCpc&#10;uLCsW0TU7du3n7xhVPkF8+dTacfxs2bNRu07dJDhr8ZjGnkkjjl71izR0a2un1OhQoWoa7dudOOG&#10;+wpQuDEx3axO3bp04OBB+fkNHjSI8r/1lqxbsKCo29W97mJxXfE+8juMBzRilStX1q/VwEGDTeUB&#10;3tekiROphuiFq3PLniMHtWjR4oVXDMD9OXLECComrp12zEzUsmUrOn3mTLRMnevXrlEnMdgqWbKk&#10;fk7FihWj7t0/1pOxWbFl82aqV6+eXuftt9+mzp270JUrVy3LewK5iD7++GPKly+fPE7OnLnka9+8&#10;dStaps6mjRvl9cuRPbusj3ukefPmdPDQIcvyYP26dWIw9J5+7kWKFJX3h1oh7PSpU/JXEHyOa9au&#10;c6uvGD9urCzTpEkzMab9XG4bMniw9vkPHORWXrFl8yY0fJRTfPbqHN4V98Qscd/iO2FVB/fOiOHD&#10;5fdL1alSpQpNmTrNsvzzgHsIbcFn4t4/1bMnfZ4okUyQ/BQDcKOpw1Ov4jYwFLBi1cKFUU+XUjp/&#10;nqhEiaija2DqREYSLVhA9E8UUQt4vSNH4Dwk7ClYbOrECM9j6hQv/lmMmjowZ5Inv0VLl/7keBXP&#10;+uabx9Ss2ZeiHgwD6+MxsQV8RlcEZ8X9goTJWN58n3j07RTN5kYKDZ0tnrvjacyYDXTr1iey74jn&#10;8qv+wfd5QT7M/o6+fOMmTWjXrt2W5Tzxqkwd5BgcPHiQ3rdq1KiRuJZj6LqHVZJcTZ1bon82cOBA&#10;UV/rY/fq1ZuOHTvmVs8V9Pd69Ogh6wCksxBjPTm+syq/a+dOGiH61IsWLZb/3r5tK73//vuibl1x&#10;/kNM4yZEzyxftow6iHGJOn4nMT5buHCRXsYTJ0+cEO9ngP5+unXrTrv37LUsizHpzJkzRFvSVH+d&#10;/mKst3vPHsvyRs6ePSPfj3od9NsnTJhIly5dtiwfHY4cOUzdunaVx8PnOXbsWDl2iq6ps3bNGuoh&#10;+v3qvbRu3Vpcs4UyAs6qPED/fOqUKVTPcf9gVdy5c+e98JibeTHiramDL2TSpBGOG9hJiZKlTKZE&#10;dHkeUydNqlSyXOcuXamAbipo5M6TT5a5euUK5cqZw7TPlcpVquoNFP5GiA6/VTlFh46d9HNo366t&#10;aPSty4GkSZPRoUOH9fKKxGFhcn9P0SDnzpXTrR4oVbqsaCzvUPlyZS335837lh6KaAQ3V9HChfVy&#10;MKUSiYGo+neiRCG0ffsOU51bt26Rr+hQY/+IkaMoW9YsenkjGTNmlg9LVa9qlcqW5RRv5S9oep1D&#10;hw5ShvTpLctqeFPrj9o8172Dh5zr568ICw8X1zeX/H9Pps7oUaPEGN3uVlcRHp6YFi9Z6lavd6+e&#10;+mfvKx7kKVKk0OsUK17SrbwnjosHckpDXSOZMmUR+5LL/7cydXCd2n70kf6d8RaDI5VETv17yJBh&#10;bvU6deyg1/ETA6zkybXXABXfqSzLXL16hQID/OW2YsVLuB0DwHxJk1r7HhYsVFjfXuTtt+W2/AUK&#10;mcqDu3fu0DsVKuivZ8XbhYvQNXEfG+vhYfZWvrx6mXDx2Rrv66nTZpjKPw+qgQbntm+nM+L8fxSD&#10;zccYfCpTB2aOMnU4SifugoibypWJbt92DDmjEAwa5N3BfWB1LCMwacqUIfrxR0dlD/r2W6JSpRL2&#10;FCw2dWKE6Jo6v/32RE6TismcNojSqVfvkbjdo556BV24gM9D9DF8rY/FxDawvPkF8Xlp0Tr+/gcp&#10;OHiPeOYit84y8RicJJrQmXTgwBk9Wic2mToXL16gjBlc+pmijUF/26q8FTFt6hw6eJAKFypkPicD&#10;wcGJaPOWraY6wGjqzJ83l0JDQ9zqIpfluHHj3eqCI4cPU5HCWn/MinTp0tOmzVvc6jVv2lTux1hu&#10;+rSpoq1xLH4h8Pa26WbIqJEjKHEUYybUt/oBGmOtjh3ayz6qVb1atevIewtlMQZt1rSJeMTaLMti&#10;3NC1W3e31wD376NuU/L1UBf938FDhlrWjQqYMej3ux4vVarUVOPd6o5/W5s6GOe+XaigqZ6RDBky&#10;0tZt29zq7dyxnVIY+upGCr1dxK088+qIt6ZO/bp1LG8w3MzLlq8wlY0OL2Lq+PtpA8/s2XPQ7Dlz&#10;qFOnTtTRYbzAXcbxsmXLTiNHjqLzFy5IU+LgwQNUrmwZx7l6iXpz9eNu3bKFli9fTkWLaMZIkiQR&#10;8t8KY/RNpgwZRCMbRi0+/JBwzXDsK1euUN8+vfVGpHyFd/TyCmXqoEHB30qVKtOuXbto48YNlClj&#10;RrkNZMqUSf7NmSsXrVmzlvbs2WNqoPv06Wc6Lj6fYkWKyH2+vn40ceIkGQUC8wfRSqlTpZT7IiNT&#10;iG1OZ9do6qhzqlq1Gm3atFk69u9UdA7CO3XqotdDlBKuSYsPPpD70EDD/VbX6oD4PFXZO3c+oeSR&#10;yWQ5NIZ9+vSlU6dOyWs2a+ZMyp3TaW7h1wdV71nUq+O8B999t4b8Uu3evZvq16vn8iByN3WWLl5M&#10;NkcZPNxmzZ4tz+fkyZPUp3dvCnd8TgEBgeK9OFdxOn0anR3t860irhPqoGNz7NhR8aDqQO/Vqm16&#10;HU/ge6VMRzyw2rVrL6evrVq1yi0RnJWp06eX+kXAi5o2ayYftGhkcJ+UECMcbPfxsZk6C0cOHSIf&#10;hxmFB+dtMbjFAxYP/9atW1Gjxk30smoKos3mJxos91XnNm/apH9f+/cfqG+PytR5t1pVuQ/UrPme&#10;ONe98vpt2bKZqlerpu8rXKSoqb3p+XF3uR33zowZM+nevc/oU3Ffr127hooXK0ZLXSLoootq1/D5&#10;4fM4OWYM3Q4Opt/E5yGnXhnz6cDQUVOvjINUJu4gvu9yChSmVT1LMGBE2y4NG6tjGUGZ/PmJrl1z&#10;VPYgrKQ1bJgWLRQdsyg+wqZOjBBdU+fx46fi+f8jJUsWM8YKIn4yZvyENmz4+ZnBbsins3Hjf0U/&#10;ik2duIO2vLkWrXNCfG6HxWNwr+jrIlpnvfg7XQw8J9Ds2TtF3+Gh7D+oMYLVM/Z1U6+Oc8EVI35i&#10;rIAxgFUdV2La1Gnfto3cnjxFCurSpaveR8aMgyDRn8C+pEkj5VLqxnrK1PEWbSPGFH6i/axfv4GM&#10;smndqqVeFz/e7jf0UcElMYZLHhkp99vEeTVp0pQWiz7v/PnzqZ4Yu/k7+vr4oXf/fnOSYWXqhIcn&#10;EZ+/Tfal69atJ167HqVImUr02bSI7pDgILHfl4oULSbGG1rfH8cvU7qUrA/auqwQBrp07qTvL1io&#10;kKy7bNkyOZYICAiQ2/c5zkmN4wID7TI6Zd68efJ1EPGfIX06x3G8aeWq1abXwP1YvWoV/XWKFy9B&#10;k6dMkXW7duli+gF00OAhprpRMX7sWL3fmywyOY0YOZImjB9PbztMO6dR5W7qXDh/XryuFgiB69ZM&#10;9NuXLFki3xMWClLjr5DQUFNAwOf37+s/8KZMmVpG9Fy6dFF8B2dRtapVKWOmLKbXYV4tuLfipalT&#10;NAoHuHv3Hqay0eFFTB2QLXsOunrVfcoLLvoicfNbhRhiMKsiERo3aea2Pzo5dTD95syZs5b73qtR&#10;Q9b3Dwh026dMHVCnTj3TdJOjR46IQbfTvS5atDjdueOMyMEAOFx84bEvfwFzJMya1av064epZcZ9&#10;AOF+av/oMc79RlMHdOjgjEYCMIVSJNceDojWMe4D0cmp83G3ro7je9OkyVPc9uPzUFFSiI65Jf7t&#10;WsaV8+JLZLNp512w0NvyPjXuHz5sqP5+rUydLJk0Ay1JRFLLVbsWzJ+n13/vPadRM3XyJLkN7+Wg&#10;RSRWdFm+bKl+/KbNmpv24d5t3KiR43XcTZ3b4jNT91H16jXc3jumlEUm0x5aMJ7U9lEjRshtuB6e&#10;7l3FzBnT9dcfPWas2/5WH2rLfuKXG6Pp48nUwTQx9WtLrdp15Xs07gdOA9GbVhkeiMqszO8S/fWy&#10;oE3DtcN38M7Nm3SuTRv6Xpzj3+KBK6NxYOCoqVfK0OGpV3ETfKZYfWrFiuhNvTp2jCh9eq2e1fGM&#10;wKgQ7TINGoRRtOMAHiTacMqZM+FOwWJTJ0Z4HlNn/vwfxaDx5YwVRPnA0EmX7hNaufInedxnCUmU&#10;a9d+KJpMzqcTt9CWN/fzww9YR8W/94vv027RN9siWCAeh+OpUaMFdPr0VWnq4FnuOj54U2TUB/ru&#10;GPu9UeE0dbxpwIABNFIM3F3BD7Gu9TyZOjAmBg0eLK+VcTsYPVLrk6HPs3bdetM+ZeoARORs3LTZ&#10;tB9RNKoPiT6Vcd/7DRvI7T6ijZ0+Y6ZpH1i0cIFe9x1HhLZCmToa3uL9jjLtVwweOFCck3vaBNwP&#10;efPklvXTZ8hk2nfxwgUx9tKMG4xhVESOYt++vTL9wcWLWuoDDJqRHuHsWff+6jmxLUA8U3Cs5h+Y&#10;x4xLlywWn5/2HmqLa2McZ4FrYsyojJ3Q0HA5MDfutwJTo1RqDowbXFNsdOrQQe7TcDd1lOEIk80Y&#10;TKCYN2eO/plUrfauvn3rls2O7d60YKE2Jc4IgglctzGvjnhr6pQp5XRjXRk+fKSpbHR4EVMHDd3R&#10;aMwptSKd6ODjGLnz5HXb97KJknt07ybr40tojFgBajCOaTquA1tc4+yO6U/p0meQN4xxP6hSuZLc&#10;H5E0mWm7Wko6LDyxW0MJ0Kip6TJqmg0wmjp16tY31VHUdIQUIvJD5V1RPMvUeSgeZKlTalFCGTKa&#10;G3gjvXr2kGXAgmjMx0Xopyq/ZOkyyzJ1ar0n97uaOps2btDvtc5dupnqGMmeLassExScSL+ms2fO&#10;1F93/vyFbnWii3pg45qetYiEMd4LrqbOiGFD9XPYvMU9fBaoh7qff4C+bcL4cY56+GXD83xfADMv&#10;NESb4mScXqVI6TD6KlSsZNruydRp2KC+9triszh58pRpn2Ln9u3652I0utQvP/hlxMqkfVFU4wwu&#10;btxIV3Llol9EJ+gJBp4qSgcROgD/z1E6cRfRxone67MTGkNYyWrsWM3Yw71gdTxXcPwaNYj+7/8c&#10;B/Ggn37Ski/jforuseMTbOrECM9j6syd+6OMlsGKVTYbzJnomSwwgbTy10XTd5OyZr1Dq1b9JJMf&#10;R0eXLv1B6dN/IutbHZ+JreDzwvLmZ8Rnh9w6zoTJSZKsFIPgSVSu3FTateuE7BepaB2rZ+zrxm3q&#10;lYFJk6da1nFFmTpR8XGPXm71XiRRMmYHqOjpgYPMESPGPqLxRy4FrnlGR0qD4EShuml0+/YtCnak&#10;FShewjodAOoWKlhAlvHzCzDlgjSaOu1dfuSNLg3q15P1/f0D6dq1a/r2bl06O47tTRteMI+mETUD&#10;oEDBt03bK1WsqL++J9MDeZe0c/GiiZMmW5Yx4jRXvKibh8CFho737WrqYOAfJPqU2FemTDlTHQX6&#10;ofkdaQYCAu16GoJ1a50/yE+f7m7QMa+X/2fvPMCiupowvJUiAkrHbtRoNDHFJKYaY3rvpv0pJtFU&#10;W2LvvWFH7IqAIk2RIiJFFFTsHXvvvRcs8P0zd/euCy6Kioo68zyvi7ft3bt7zj3z3Tkzqt/wwIk6&#10;PMdTp7t2TqSbuyd1KuvzbFsYbkXUefudq1EIN4I7PI4IUXnBPMWqVq3Hr9n2VkQd62P3NQsd1xN1&#10;vmr4TZ7lKmpyXM4tYmu9OuWIr7P18kcqV1KWP/FEbWUKjy3KmMWVWrWuClnWoo6tGxXDOWR4PYsj&#10;+RMm30jU4ZBDNfrom2+uTu/JT1REuLIN07SZ7Tmy1nz3rSmShaeaLV5sO6y2oETJXTt3tryXrZul&#10;yk8//M+0He2vTsFatWolPNzdlOX21Em3btPmGqGrMKg5Yjw8vW2uZwpKlNzoJ9OUN1b8OZzU1nf9&#10;ztumnEc6vcFyU+OnJK7medkcssvJrLmdWx/bmh//Z7q5szC0hPoEdTmLYryc6T/AL88+BYk6Nao/&#10;qiznNpW/L1Hh/qaUqykSrfaTT1mWDxroZ3k/nk4ZEjLZ5lOvm4HPgfs27pyzaNCR0bw5dtH3eYGu&#10;qSVKRxV1JErnweD330FesNnlvI5Rm0CNGoWL0lHR60EdK0D3z+sa5+oJCzNNwbqZ4z8oiKhTJNyM&#10;qBMSchK1a2+Cr28WypbNUl7t7U3HYKHnWlYpQoy7+zpFlKlVayOaNduPJUsuFFrQ4fPq1u0gSpVa&#10;VygBSShumBImc3lzU8Lk2XBxiYebWyRcXUfQb6g/hg6dgQ0bNinODd9HC7qv303++uN3y1jBGn7Y&#10;eb2xjjVXRR0t/vjjD7Ro0eIa4mdem3z5VkQdPidV1GnZ8r8866xz6lgvt6bhl1cflqWlmR5wh4VO&#10;MS0j8gtF1vz3b0vzdlqEhl4tiKGKOjzutJW7szB07tRBOQZHcrM/qS7/4H3TNPuSzi702Tfk2edW&#10;UFMVVK/+mGUZj+vUcW6dZ699IKmSlDSbzs90nX7MF+lji/Zt2yjb8vUKC4+wuU1BiZJDgoPMyzXo&#10;1r1Hnn2saWZD9Fq/PssyLvby9kFAwCilveXfV7g7cD/3QIo6TNcuXcjPMamPTPUaj2GajcRbheFW&#10;RJ33P/jI5nprBg8ahFdffRVeniZFNz+3I+okJMxUsrFz/hvbSZNvRdR5Sll/M6IOC0nqdLLCUL58&#10;Rcu+d1rU4cz76vea/6ZlTRI1iKvffyOb21jz6ccfKdvyzcHWeqYgUcfyJIKWp86Zk2cfa5r9o3aw&#10;GkRGXf1dT5wwAaVLlbKscySHnyuqzaK2Y71/QXBberRqFWXfui/YTkTMFCTqvFi3ruW9b4RWp8e8&#10;efMs+3JlNOuEexzt9vHHn9hM6h0SHGz5Tlpb5XBq0vg3ZZlTSedrbvoFiTrqgCf/E5X8qE9eKlaq&#10;bFnGUWb/++47y7kwXt7eaNW6Nf32b15AVuGOmVlB39t8csiPkZOpJEi2nnrFqFE6vNyWoyoUb1hw&#10;qVYNoIH4Dade8fpZswAPj5sXXfi38++/pvLl1zPqr8nLlkgdEXVumcKKOvxzPnDgCt0DzmHy5JMK&#10;kyadUJInv/POdrpvXcu7725XEiEPHnwEcXGnaeB6EadP55iPeGPj9+T9Hn10A33Vts9fKO5YJ0ye&#10;Q/9PojY1E6VLRxMT4Oraj8a+Y5GRsVSZlsL36OIg6rDPkj8nIee+5CpBtra3RVHn1GF4nBEcFISf&#10;fvoRzzz9tOIzMJUqmR7GMrci6rRr09q8v5bGuCZRp2OH9pZjTgwsON/gQL8Blu0GDb5aRVQdHzuW&#10;KJlne1twQRouOMLVVKtUqWL5XO7mB5/5RZ2K5csryzk3jPVxbgTnfWzevBkavP665T0YNa+QtaiT&#10;TuNd9UFyw69t+1nMGnLG9ebAhLfeftfmNtaouR35d7Fune0UEQWJOm1prKouz5//x5p+ffqYt9Ng&#10;uP8Iy3L/4cPzpOaoTJ+dq4XZqmgs3FkeaFGHYaduxowZyhzT2+nUi1rU4aRj1gm7uAP45JNPLKjz&#10;KW9V1OHGpzYyFxcXpZy3emzutE3ve3dEHc61oyb95UiGbt26XRfrubt3XtSZetOizk8//2JzG2ve&#10;MudfuRVRh7Pp8/LCizraa6oEcPto26YN/a6uJrfm9ylMlQVuU+XMiatvRdRRfyN6vcHm92vNQBth&#10;pevWrSXfsyUqVDDdYNVz75KvEgC3Z093U2K3KlWrKcu2b98GX3MW/i+++CrP9kzBoo4pn05hRR1b&#10;U/X4N/LVV19abuSMu7sHEml5/m1vBH8HPBDljnlpYCA2lyqFs+Rk5rLjyRE51lE6/DcvE1Hn/oT6&#10;N8Xr37vX7HZexy5dAt2ZTTlyeD8WIQoDb0v3A0VloN/WdY2nd/XoYRIKeV9b5/ygwp9XRJ3bprCi&#10;jmostHDiYoaDxbKzc3H+fMHwcTnK50YaqC3bvfuyIhjJtKv7Gf7ullFTXUjMo2abQt3VLJQqFQc3&#10;t1B6HYzXXhtKjsx8xU/gyNnbGf8XJXwenEOSxz/9+vUr0AEviKIWddauXYOXXnzBMmZxJR+A+jOF&#10;cuY0EMytiDr9+6oigJWo0/6qqBN4HVFnkN/VCGjrqWmFFXUmBU6Em1X1q7Jly1o+l/rQM7+oU6G8&#10;6fMWdhYEf5ctWzS3FJ/hZMLqezBqUEFeUWeuxTf7+utv8xzPGpOoY/J93nzrHZvbWPPVF6apVfy7&#10;uFlRp43V8sKKOsOGXxV1GC5f/zn5fyVpTKpuw1VguUCN9XbCnYV/kw+0qFNUFLWo89cff5h/+Fql&#10;bB1/CdbrX3nJVCHoVkSdpNmJlk6GM7/n7/iHDh5kee+7Ierwd1PJ7KDz+VhvfyPutKiTlsbJn03f&#10;6y+/Nb5mvco0qyk9bdu2t7mNNd+Zb3gGox2WFFDVoCBRp9W/av4eLaJnxOTZx5qff/zBtB3tz9W6&#10;bG3DDXtySLDlJsaJ6fJXE7DFk088rmzP1chsrWcKEnXUz6U3GJUKZ9brbgbOqj9h/Di4OJsid+zs&#10;7DFvXnqebSyVCugazJ07DzOiTdUI+NrZyilUkKhT3pxgrkrVR/Mst4b7m9LmMNO6L7xocxuGRakm&#10;jRvT92r6vXDCvZvpn3hbVdTJWrEC6b/8gn00OLioRmaws62KOmqUjog69ycsIlDbBA10bxhBw8Ze&#10;L/0m0LSpqaKVrWPmh38nL70EfPUVMHIkcOyY+WDXsdhY034i6oiocwvcrKhzt4wjenr1OlRk1baE&#10;e8kK+g4XETwFaw7dAhPh7MxTsKJQuvQoGrv0Q9++kTQmzFKidXiMzfdVW/fc+4miFnVeefklZTlP&#10;l+/Tt1+eKle3O/3qRzVFAI3H5pinX/WzCD0ajBt/bWJdlauCEG1nlYC3MKIOl2l3pPEQb1ft0erK&#10;gzXr776g6VdcNZiXcxUtddn16NNLTWWhwSeffJonDQBja/oVpxmwM5q+iy++vPbBowpHGanij60H&#10;lPlRI3WUh8Gpth8GFyTqqEVKmMBJBVeHts4VOqmAqq6cTqFr1y6Wh5v8cHdW4s0/2BRuDfYfRNQp&#10;BEUt6tQ2O83e3r7kvF07//B2RJ2riWq1CAm5VnW926IOo5ZhLyhRckHcaVGHf/RO5s6n1uO1r1mv&#10;or4HX7Pr5blRKUzCtc8//UTZJr+oMzJghHlfDdq175BnH2vUPDB8rW+Uw8W6+lj/AQNtbmPNm+bE&#10;1izMcKRV/vXc3mqYEzXnF3XaWK4VJ0q+WrL8Vhk3dqzleCMCRuZZFxcbQ9fPtK5Fy38t+XxYjLL1&#10;OytI1Klfr56ynL8L66R81sSTo6tew98a/25zG2s+JY9OOaZOrwg0traxhdop83e6Zt48LK5eHceo&#10;DdiceiWCzv2NXg/y9IHMTLPbWQjj8ISTJ037hIYCU6den6gozgrLIQqmsuWFMfrt0Sj15qd43e+I&#10;qFMkFEdRhwWdoUOPokyZLInSeSDgKVhLqbmqVbCS6JaYgNKlOWHyJLi69sfLLw9XpmCxUMH3UxF1&#10;8oo67PCp4+v8FaqYwog6XKiDRTPrdSovU8fH2zg4llCOxcsiI8ILNY5Sx8ecd3HBgoWW5YURdTpY&#10;kgzbHn8XJOp8/JGpMrDBYIf5Cxbk2ccWqp/Gfs2mTXlLvjO2RB1GzUFToWLlAn+TY0ePVrZhunUr&#10;OM+NStfOnSzbW4tg1lhH5FiLOuwfqPv++VfByadV35P9gsWLry2gYo2SHsEsShWUuFkoekTUKSRF&#10;LepUqWyaFuPt43tNlE7irFkoXcokrtgSdT42N6xSpdyUa5B/vXXDnZyvihBv//prr1nW3y1Rp1uX&#10;q8l/+/UvfDje7Yo6ffv0Nr+vFjExsXnWqbz3jilpr4Y6IFvq83JyiDzcTHNwy5WrYPOa50e5cZk7&#10;tHqv1b/m99m7V0+LCp9f1GERxbmkKYTRw9NLaZjW+zL+w4ZZfo+NrG7Sa9astnmDnZ04y3Jzzp88&#10;2BZccp23ZfJXGNhFv9cfzEmKmfyiDrcVtZz7Bx9+XOiBFFchsCXETLfK6p9f1GGqklPM6x6pUtWS&#10;gO7XAqKuChJ1rMNKG/1y7Zxz5lXzEy3+vmbNupqfKH/pSJVff2lk2v4mRR2+XjwA3bRxIxZSJ7zZ&#10;wwPnyMFUpl6xiJM/SkcEnfsXFhHoN6kILsXJeA7MkCGm35et835QEVGnSChuog6XLx8y5KiShFkE&#10;nQeF1dRclxPqFKxU6q4SaVzM0Tph9DoMFSv2pzFdopLbjscWPNa+077CnaYoRR32NdSx1S+//JZn&#10;eyaU+jN1fUGiDvP+Bx9eM3abTb6amhPmxZdesSzn8anqZ3CVXFsJiRcuXAAnGt/wNk/UfjLPusKI&#10;Oj/+T40Q4qiVvPkY+TfwiVm8yS/qDBk00Lyf7QeqvC87xitWmh78VapgKlHv43NtZA8705XMJezz&#10;izqqYMU+R1BwSJ51DI8XXzZPieNCIAVVZLVmZnwcfR7Tudd77fVr1nP0kprWI7+owz6Gqzki3svb&#10;12YC6oz0dEv0zTM3SFPAbNiw3uK7NW/R0uY2QtEjok4hKWpRR52ew42rR49eihPHDTlw4gS6IV2d&#10;B2pL1GnRvJll/d9NmyrXYuyYMYiNjVPWT4uKtJzriy++jLXrTB3//PkZeOWVly373k1Rh8UZdYqL&#10;0WiHTp27KEov/+j4/OfMmYP//v0XFStURHz81cz9tyvqcM4cXsfUf70Bli5bhtiYmDyJ6RJmxtM5&#10;mW54bm7u6N2nryKs8Hlx9aaqVUyiAZduvF64aH7UaCy+zr81boLVdMyMjAy6eTZS5soazDfZ/KIO&#10;00ydVkQ8+eRTSoJvPh9uoFzq0NE8V5cjvaxv7JyPp2LFSujXv7+yPbePpUuX4N133lG2588wjzpn&#10;6/eyxepVq+gGYMpXwxW8evXuoxyPfy9vmQcV6vnnF3WYj8iT4XX82b/86iukpKQoNwqejrWM2u8A&#10;Or+nnnwSHTp2tuzDN7pHHqlCg++hlnPnzuj1+iYRkm9utiqJdenU0fxeKlqEF5D9vyBRh5/kqTdo&#10;PTlzTZr8jgULFijnkZKSTJ/ZVIKSyd/+He3t8OabbyE2Lk7pk7gzjY6ebmnH15uqlR+1Q+b+YD19&#10;13O+/BJ7yNlkB5NGsVdFHRURde5fWEDgKlMBAYWPoLmbRm0PL7xgysdj6/wfRETUKRKKi6hz6VKu&#10;Urq8dev9dN1F0HnQMBpXEoupyWYQc+hWOBvOzjPp3sv337H0nffFf/8F07hpnXJv5jH2gyTqZGYu&#10;UsYotsj/cM+WqMPXQy1iUp7G3musKqWOHzc2T36U64k6TIMGb2CROXpjPo1zaz32mHmdFhMmBubZ&#10;t6WVD9PgjTdpjLrMso6Fpsdr1lTW8XjVOscmUxhRxzrJsvVDSb4u1uedX9Th8bX6QN2OxlXDh/tb&#10;xCr2n9Rx4ABztLsqDnFaA+tcNAsWzMcTtWpZ3ie/qMM+h/rgszyNOyMjo7DT/PCTH25+/923ln0L&#10;esiYH/5dP/VkbWUfHd2vOAcljyV30nfMKRjU8byJvKIO889ff1nWv/XWO1i+/Gqp9YSZM/FYjerK&#10;Ov6skVHTLOu6de2CV1+th6hp0yxti8fuPKVL9UO5Ipa6vXBnUX0IEXVuQFGLOqxElzOLHIyXlxd8&#10;fXyUvx3IUav9hKmktC1RhxVX62SsKmrYHH+hllKCBFc/qlq1qtLQ+f/PPfe8+bPcPVGH4c66bFnT&#10;tVHhc7P+PyvX06NnWPa5XVGHb2xVrJIFqzz51DN5ths1aqRF2LEFl9ju1at3nn1uRHJyUr6O9Cqu&#10;rqXgN8B047El6vDN9ovPTdeyICrQTTg5X1Wo382Vn0xoUbFixTz/b9b8xuXYVbiKlj05Olf3vwqL&#10;L+3amkJcbYk6XPHs1ZetBUTOiWOnCCbWy1pYhWVaEkQTHOWU/9zbFzAVLT39ajUBplLlKja3YwoS&#10;dRiuSqCW1S+Iz6ldseBivZ8aSss4OzvD3Zy8mSlVqjRmzkzIs/31UDtk/t2umT8fS6kfOEG//ys0&#10;IFPEGxZxrKdeiaBz/8Lfqacn6GZgdkGLmXHunV9/NSVYtnX+DyIi6hQJ91rU4STKq1ZdwOjRx+h7&#10;2ERd5Rr6Wm2fq3A/o07BWkDMpb+T6dY4C25usUQw3X8H0niXEyZnKg4O37vvtK9wp1FFnRuRP7lu&#10;QTl1/muplg7XwMPDE5/RGP7558lH0PJ4xsXiaxQk6nDxk7Jmn4cdfvY1HB2vVh1mX4LHNNb7ssP5&#10;prmYCMMJhnk/Ro1w5zGfrfLahRF1ePypVnBlnqlTB1988QW8vbyU/7O/xa/5RR1m9KhRFsGF4WIX&#10;XDlL/X/Jks6WyJm42FjL9WG/7fXXX1eK0nCCYF6mvk9+UYfhaH3Vp2TKly+vfH5nZ9O+TP36DWxG&#10;3hcEi0VqhBNTrlx5lDF/N8zvv/9hHitfK+rw+9R/zZSGgOGH75bvxLyM/TN+6G2939XKWRpUrlyZ&#10;+v2PUdmqahpH9dzMZxBuDxF1CglfmE8/+Zh+sB8hYOT1Vce//vxD2a5r1+4216twIqzfmzShgd4j&#10;SoNmvvqqIZKTUzAyIEA5RqtWtoUMjjbh8nnqfnXrvmCJ1GH4uvj5DcBz5MRabzNs2HDl+n1Co01O&#10;7MWfy/q4vzRqpLxvnz798ixXYUee17egG4Gt9Vyindd/993/bK7nJLKdOnZEnWeesZwXU79+fTRt&#10;2izPtBaGO4Ovv/pKOeboMWPzrFPhnCu8nktf2wob5MRk3333reW9atWqRQPvwddsx0Jbo59/Ro0a&#10;NSzbcofWuHGTa0I4Cws3pkaNfkbFChXMx6ygdKzLly/HYlr3MZ33p59+hrVWT0hU+Dc9ZcpkfPD+&#10;+5bzYZ6l77Rr125KG8i/z2ZqxH379EGDBg3y7MMlHcPyPfEoDKzQf/rpJ5bjVKv2KNq0bUdtb6sS&#10;EcbX/X//+8Hmvnz+I0b444185/LMM3XwM13n8eMn5Gm3HMXTo0d3+i28lmf7zz//QolUsj52fpo3&#10;a6acy/V+J0zHDh2UbZo2a25zPZ9D+/btlEGN9Tl8SgOdoCDbCeQ46/8fv/+OJ5980rJ99erV8eef&#10;fylJ42ztUxDcbnnguWXzZqQPHYoN3t44Rw5lLjubLOBwdA4LOhKl82Dw1lvFb+qVapyUmaOIuHw6&#10;//5snf+Dhog6RcLNiDo80+/EiRwFjqy5ePFaeBtOJWUL/pnyfpwzZ+3abEyceBy9eh0mZ34LdY+r&#10;FTHHaLR9nsL9j9G4gsik75kTJl+dguXuHkGv/qhYsR+1yRk0XtqgjCfZ4bnT/sKdZKCfX56xSUH8&#10;8GPeh88c/cLLW/6bV5xhWGCoaJ4qxPADuNfqv46kpGQlLwzv1z/ftP3W//2nLOdkvzzO+eCD9+na&#10;X31I6+3jg7Y0VuQxjfV+KlwIo0f37ni0WjUrIUdDQ5sSeP31BphBPo6t/dq1aaO8LydAtrVehcfY&#10;/GC0pDmVAcOR+P/80xTR06crx+Ap+7bG3tOnTUM9+tyqOMOULu2mjAPnzpuXZ9vY2Bi8UPd5+u1d&#10;fSjM4+Shw4YpaSf4fd5774M8+6iETZ2KF194QfnM6r58LTg6n6Pjb+V3Gh8fh5fohmN9PrVrP4nR&#10;o8dgfVaW2RepcI2vxWwln7pb166oZi3kECVKOOGNN97M42OqcMoH9pusxSOGv3++1rdTLEW4efg3&#10;I6KOIAjCPca6M16dmYk5H36I3XRjVqZesbPJCZFZzFERUef+hb9P/g4nTeKwArN7Wwxt40bQCPvh&#10;mYIlok6RUFhRh8WamTNP4/ff96JRoz1o3nzfNTRrtg+tWh1A584HbdK27QG0aLEfjRvvJcdjO3WT&#10;q5VpVnq9iDkPB1enYOn1PAUrCS4uCfDwmAF39/HU3vrj778nIStrgzLN+kGYgnUn4OuycuVKBVtC&#10;R2HgCBn1GDyOsbWNLXjKkbqfrYeVtwOLCuqx2We0tU1BDDbn2OFEyHyOtrZRYXFDfZ+ChKyC4M+s&#10;7nuj9yksnEJCPWb+SKnCoO7LFOY74Vyb1vvczPcvFB0i6giCIBQDuA/jgRV3xpkzZ2Lp00/jJDmT&#10;ytQrdjhZxLEWdFjkye+UCvcH/J0+9xxo9GN2b4upnT8P/PCDqUqXrc/xoCGiTpFQWFHnzJkcfPrp&#10;Ttp+NbTa67HqBpi24+OIkPOwwd/5MkKdgpUCJ6dEuLnFw8NjMkqVGqxMwZo+Pf2BqoIl3Hl4LFap&#10;QnlF2Onbb4DNbQShOCGijiAIQjGA+zJ16tXcXr2wztPz2qlXqqAjos79DYskzZubSpMXxk6fBvbu&#10;LTr27QPOnTMf/DrG81umTQOqVHk4hB0RdYqEwoo6p07l4KWXttJPSxIYC7eDaQqWXq9OwZqNUqVm&#10;wsMjEm5u/tQe+8PfP1Zxch6EKVjC3aN+PVOema+/+c7mekEoToioIwiCcI9RO2IWdZYvXIg08gb3&#10;klN5gZxJxdFkAUeN1BFB5/6Gv08XF2DcOJNociPjylg9ewKPPcbKQNHw5JNAnz7A0aPmN7mOsQD0&#10;8ssPxxQsEXWKhJsRdV55RUQd4XbhhMlXq2A5OCTB1VWdgjWG8MMffwRh3br1MgVLuCEtW7TAW2+9&#10;hXqvvgo7uidQH48//vzL5raCUJxgTUREHUEQhHsI91880GRRZ3F8PJaQF3iSHMrL6tQrNZ+OROnc&#10;/7A48t57wIYNZtf2BkY3ZEUV4P30+qKBj+XjAwwdCmRnm9+oALtwAfjlF9Pvz9bneZAQUadIEFFH&#10;uLtYT8FKo/8nw9k5Ee7ucfDwCEKpUoOoyw1AUtJCRdRhh4d9B1v3YkHo3KmTUlCF+na4uLjiu+++&#10;lwpOwn2BiDqCIAj3GO7HWNDZRI7+vC5dsM7FBWfIkcxVRZ38UTqSIPn+RasFmjY1iSU3Mo7S6dHD&#10;JDbYOtbtwOLO88+DfnjmNyvAOJpo/nzgkUdM+9g61oOCiDpFgog6wt1nOTVf0xQsU16d2XBzmwlP&#10;z3B6HUrtcSAmTUqUKVhCoeExGf9ObK0ThOKIiDqCIAj3EO67uBPmAcSKxYuR/sMPOEBOpGXqFQs4&#10;+UUdWw6pUPxhka58eSAkxOzW3sDWrAFeeMG0n63j3Q58TE9PYMgQUxmi69nhw8Bnn5l+i3dCYCou&#10;iKhTJIioI9x9uArWImq+PAWL8+okoVSpBHh5TYe7+yh6HYC+fSMVR4eRKViCIDxoiKgjCIJwj+B+&#10;i/swterVopgYLHz+eRwjJzLP1CtV1OG/RdS5f2Gh7v33QV++2a29jnGEzJQppu/+TgkpHDX0ySc3&#10;TtjMZdeDgoDSpe+MwFRcEFGnSBBRR7j78BSsJcR8+j2lwd4+GS4uifDwiIWnZyB1XX747rtxSEtb&#10;go0bNyoPUVT/wda9WRAE4X5DRB1BEIR7hCrq8ACTO+H5I0ZglbOzUso8x1rUkalXDwYsGvz2m2la&#10;1Y3szBmgc2fTd36nRB0WmTgJ8ooV5je9jnH59cqVRdQRUeeGiKgj3H34N8RTsBZSEzaVNi9Zcjbc&#10;3WfCy2sq3NwG4/XXh2PGjDnYsGGDcr8VUUcQhAcJEXUEQRDuEdaizirq11L//hvbybE8S06k5NN5&#10;wNDrgerVgVmzClf1at06oEaNOyfoMHxs/m1xJawb2alTQNu2dzZy6F4jok6RIKKOcG9Qp2CZSpuX&#10;KJEENzeegjUN7u4BKFt2IAYPnoG1a9dLXh1BEB44RNQRBEG4R3C/xR0ws5ic/cQ6dbCPHMiLLOiw&#10;g5k/n44IOvcvHBXD3j2XCC+MpaQAHh53PjKGp2D99deNEzezEBUebvotiqgjos51EFFHuDdwafMl&#10;1ITnEzwFi0ubz4KnZwx1pRPg5jYA338/EXPnLhFRRxCEBw4RdQRBEO4R3G+ppcyXzJiBzCpVlHw6&#10;V/KLOioi6tyf8Hfp7Aw0a3bjEuJsPPWqVSuQ93/nBRQWm1h9oEHADY2nYNWpI6KOiDrXRUQd4d7A&#10;v6Nl1IQX0G9qLv1tKm3u4REPT88pcHcfiPr1A5CQkKH4D2peHVv3ZkEQhPsNEXUEQRDuEdx/8cCS&#10;O9/5I0dig6srTpEDqeTTYQdT8uk8GOj1QJUqQGam2Z29gdG9TZmqxfvZOl5Rwr+1cuWAyEjzm1/H&#10;WJDq1u3ORw/dK0TUKRJY1Pn44x30cxFRR7jbrKAmzHl15lFzVkub8xSsSLi7+6NMmcEYNSqefAjJ&#10;qyMIwoOFiDqCIAj3AO6zOEqHWb1kCWZ//TW2k2N5jiMn1EgIidJ5MGAR5Mkngb17ze7sdYynOUVH&#10;m4SWuyHqMPyb+/tv4Phx80lcx2hwgMceu3vndjcRUadI0OlW4733tuPIkSs4cyYHR49ewYEDJg4f&#10;voLTp3Msy199VUQdoSjhKViLqRln0O9qDt06k1Gq1Cx4ec2Ap+dYan/90aJFCPkRK5UpWFLaXBCE&#10;BwURdQRBEO4BqqjDne+KtDSk1a2L/eQ8sjOpOJfWU68kSuf+hb9LJyfgzz+B7duB/fuvT1YW8OGH&#10;pu/c1vHuBHyOLCJNmWLK+WPrvFTWrgW+/NIkBNk61v2MiDpFgtG4hj5nFurX34o33tiGevW24pVX&#10;tiiwiNOgwTZledOm+1C9+kZyvm0fRxBuHi5tvpSa8QKCp2ClKFOwPD3j4OUVDHf3AXjvvVGYP3+p&#10;TMESBOGBQkQdQRCEewD3XSzqcMc7b+JELC9bFsfJibwios6DB393LJrUqgU8/vj14WlX9yIZMUcT&#10;8TnaOidr+DN4ed3987sbiKhTZBgMpoidglkFJ6e11L2ttbm/INwaLOpwafNM+g3yFKxUZQqWuztP&#10;wZpKr0OpLQ5FYuJ85d6rijrF3YcYO3o0fHx8CF9kZi6yuY1wlaTZifBVrpcPhg3zt7nN/Qj/VieQ&#10;c96+fXv069cfGzdutKyLjIig5R2watXqPPsIDw8i6giCINxluL/ivosHlOuzsjCnd29sdHXFGXIe&#10;LaXMVVFHBJ0HA/5eWbArDPdKMLF1LrZQf6MPGiLq3FVY+OGoHlvrBOFWMRrzljZ3dJyN0qUTqO1N&#10;g4dHACpU8CNHPxZr1667b6pg9enVC9TXEFpkZCywuY1wlcCJE6BVrpcGnTp1sbnN/UjDL780/w5M&#10;lC9fAVFR05R1H7z/nrJs8pTQa/YTHg7uK1FnzJgxubNmzcKSJUtE1BEE4b6F+yvueHlAuX7lSiS9&#10;/TZ2kjN5nqe0qA4zizki6gjC3eM2RJ02bdrsDQkJwcCB00TUEYR7ilra3JRXx8EhyZxXJwaenuNQ&#10;pkx/tGsXihUrViuOz/2QV0dEnZvjQRR1li5dQr9rAw0HHTBkyBC8+MILyucr4eSEunXrQkf3KYPR&#10;jnzkpTb3Fx58bIk6mZmZ4ICYcePG4auvvjrp4ODwDf1u7qmo8+Ybb7wx1N/f/0p8fLyiOq1btw6b&#10;N2+2KOwi6giCcL/AHS8PJFmYXpaUhIWPPYbDdENW8umooo5MvRKEu8t1RJ337O33aYzG/9F4JL+o&#10;U83Ly+uz5s2bbwgKCoKfX5SIOoJwT1Hz6swn0uj2mQwXl0R4ecUTQdQGB+KbbyaQ87tCmb7C92K+&#10;J9u6VxcXRNS5OR5EUWd+ejp0dE96vu4Lyv/5oWCzpv/Q792ofE47uof16dv/mv2EhwdrUWfDhg1Y&#10;uXIlFixYgISEBIwaNYrGJB8fMpoeTt0TUcedqE68Wa9evQFDhgy5FBMTo5zg2rVrLQo7f4ji3iEL&#10;giAwapQOT73aTAPKWZ07Y1np0jhBN+scFnXYsbSeesXkdz4FQSh6rhepY2e3R2M0/kjjkfyizqM0&#10;mP7gt99+WzBx4kQMGBApoo4g3GNMeXXU0uap1OZmw8ODp2CF0usw1K07AgsXLlOi/tkBUh8Q27pn&#10;FwdE1Lk5HtTpV6mpqVi2bHmeZVlZWUhKSlJerZcLDx+shbBvwQ+M+fewfPly6i8yEBsbi+HDh6N+&#10;/fqHdDrdPRN1OFLnUaLBq6++2m/w4MGXpk+fjvT0dKxatUpRodTOWEQdQRDuB1RRh/uuzdSHJTZq&#10;hHXkUJ4hB1LJp8OOpfXUKxF1BOHucB1R5wOjcZfGaPyFxiOqqONM8IOnqnZ2du81btx4Ps9Z79cv&#10;XEQdQbjn5M2r4+SUBDe3WdT+ouDpGYDq1Qdh5MgErFuXdc9Lm/PT9GXLluVJepufwoo6LFLxsRh+&#10;8G1rm+uxYsWKW9pXfU/G1npb8MN5dZ/b8eG201hKPQ5/l7zsZkQddn7V/fl3YGubm0H9Phke69na&#10;xhbs06r73ei3yMdVt+X3s7VNQSgR4uZ9edaLrW2E+w/Vt+A2wO13zZo1SrqaefPmITo6GgMHDkSd&#10;OnUOWok6FQgex9wVUcdAuBJViddr167dpW/fvmciIyORlpamqE/cEPnHeT+ETgqCIDDc8XKfxR1v&#10;Ft2MU955B7vJgcyTT8d66pWIOoJwd7iOqPOh0bhDYzT+TOOR2gRH6DgRpYlqRL2vv/563NixY9G7&#10;dyiqVVsjoo4g3FOu5tUxGDivTjJKl06k9jcDnp5jUbHiAHTvHoHVq9coqRzuhqgzZtQo+Pr64tnn&#10;6irvNWKEP2rUqEHnp1fEB2dnZ7z11ttKMZj8+15P1Nm0cSM6d+qE559/Dk5OTubtNHBxccVzz9fF&#10;jJiYPNsznGOjbBlflClbVhFXIiLC8fRTT0FPfZ267/vvf6Dk48i/r8qKFcvRpHFjlClTBlqt6T2Z&#10;ihUroXHjJopIYWu/WbMS8Oorr9B34mDZx9e3DH7/409FlLK1jy1YBGverKlyTdXjeHh4oOW//2H8&#10;uLHXFXX4+lOHjeeefRYlSpSw7O/p6UXn8YcSOJB/n+uRuXAhfv7pJ1R/9FEY6N6hHs/LyxtffvnV&#10;dStShYeF4SW6SfD3r+5Xrnx5tG7dJs815HOOIh/4s88+o+N6WbY10D2rQoUKaN2mbYG/YV4+LSoK&#10;r776CkqXKmXZ15HGmc88Uwf+IwIK3Fe4f+B+jHURbhtqkuS5c+di2rRp6N+/P2rXrr2ZvvdviReJ&#10;8sRdi9ThN2EFqRJRr1q1aq27det2LDQ0VAkzY/VJnYLFoUasTskPUhCE4g73U6qok0kDq4znnsMh&#10;Gkhdk09HBB1BuLtcX9TZbp5+pYo6JQh+8PQI8eIHH3wwaMSIEbk9eoSIqCMI95xr8+qYkiXHEYHU&#10;Dv3QuHEg1qxZqzjOamlzW/fsoqJXjx6KI12qtDu+btjQ4lizKOLoeFXg4LLlixYtzrPv9USdRypV&#10;tOzr5e2N6tWro1LFq8scHUsgLi4+zz5hU6eaRA+tThFmVAGERRF76gvVfctXqGgzaid6+nQ4l7wq&#10;ILHIwO9rb29vWVa2XHksXJhXFJoWFUnDGtM27u7uePvtt/FsnTqKMMHLoqZF59m+INhpfaHu85b3&#10;4uTBZcuWtfzfy9OrQFGHx2A///SjZVsue/7OO++gYsUKlmWVH6mCpUsLF3XEIpX1NatSpYpyLTzo&#10;86nLHqtZi8752uvYtUtn+q2acuIwj9D7WotU9V9vYNm2W9culs9kZ2evvAdj/dv54Yef8hxfpUnj&#10;3yz7MlWrVqPPe/U3wjRs+M1NRRYJxQvrqVcsjnLUHaerSU5OxlRq7927d8+tWrXqKvquGxLPE2UJ&#10;HsfoiDtu9PtTnoRxeNCrJUqU+Klp06YruboEJ0teuHChoqTyiauhkxKtIwhCcUfteLdSxzt34kQs&#10;qloVx8l5vMKiDjuVkk9HEO4N1xF1PjEaN2uMxp9oPFKL4KnhDgQ/eOJ56S+8/PLL3f38/C526RJI&#10;A+bVIuoIwj2FRR01r85cek2Bs3MiPDxmUhucQq9D8frrAUhMzLTk1eF78518OKyKOiqVKlXG1LAw&#10;xZHmmQfWQsPX33yXZ9/riToebm545ZVXERIyWfGFeBl/lokTJljEhjffejvPPhZRx4yHpyfGjRuv&#10;jE3WrFmNzz791LKuS5duefZlQcXL00NZV6KEE8aMHWt5X57y0aJZM0vEz7PPPp/HN3v15ZeU5RUr&#10;Vs4jmqwkB/S3X3/FosV5xayC6NCuneX83v/gQ+UhP19HTtHxeK2alnVMflFn+LCh5s+uxfff/y/P&#10;NRszZjSMZoGJRQ7r/QoiOno6XWd7/O9/P2Du3HmW3xBHgDX57VfLeQzwG5hnv+SkJMv3U73GY0ib&#10;O1fZd+fOHZgyebIizFWp+qhl+/9atkCp0qXRuXMXrKbrrC7nyK66zz2nHEen018jpHGEmPpdP/nU&#10;04qjz+/Dn3d2YiJerFvXco59+/bLs69w/8DfJ/djLMJye+DgF05Xw0mSAwMD0bRp05wyZcpMoe/5&#10;S6IO4UM4Eqy33HFTRZ1yBM/9+rRhw4YzeM46N1qeI8ZTsNQqWKrKfic7ZEEQhNtBvZFyx8tqelL7&#10;9lhasiROkvNoM0myVL0ShLvH9UWdTRpT9SuuyFmKsCc4dJmfdj379NNPt+nTp8+Zjh3Ho0qVVSLq&#10;CMI9xmhcQWRCr59HzdqULNndnZMlR8LT05/a5GCMGjVLidThh8N3OuLfWtSp9mh1rMiXC2X79m2o&#10;WuURZX0Jp5LIyro6Fel6os4qOg6PK6yXqbz+Wj1lPx/fshbxgrEWdTw8vZCSkppnPxZZnEo4Kuvf&#10;fDOvIPRfy5aWcwkYOSrPOpW33nzDss206Vejb3x9vJXlH3/yaZ7tbwYeP5X19VGOw5FE+ads8bQT&#10;a2HHWtRhX7F6tarK8tpPPmUzMuX7b79V1tvZOWDlyhtPw+JrX9B0LfZP9Tqtcrzvvv8hz7rPPv1E&#10;Wc5CTHJKSp51DEdacC4U9f98rIKmtHEOIT4WM3rMOMty/s4fqVRJWe7t40vO/rU5dBYvWgQnGnPy&#10;NpUrVxE/+j6Ff8vsV/BvRC1lzlOvZsyYoVS++vLLL7NLlSrVib7njwmOOObcgDyOuSvGog6HBfkS&#10;HCb06ZtvvjmJK2CFhYUpU7B4rhifOH8Aya0jCEJxh2+WasfLpP7+OzaRM6kkSbYWdSRKRxDuPtcR&#10;dT41RerwXHQu3qCKOjxG4addz5YvX/7H//77b1379uNQpcpKEXUE4Z7DeXUWU5M25dUpUSIJpUtz&#10;suRoeHmNRqVKfujbN1oRBdhhvnuijhYxsXmnQ6m0bN7Msk1YeIRleWETJefn118aKfuxcMBTzdTl&#10;1qLOqNFj8+yjUrNGdWV9pUqP5Fle67HHlOXuHp7KOMZ6nUrQpEmW4zdr3sKy/PGaJrGlbNnyhZ7e&#10;lJ+k2bMtOXz++PMvm9sUlCg5JmaGZXmPnr3z7KNiLZCER0TZ3KawsE9aoXw55Vh1676YZ3lJJ1Mu&#10;nydqP5lnn1thHjnvOvM1ad26rWV54qxZlmv1c6Nf8+xjzUd0o+JteDpeRsZ8m9sIxRf+PalROhzs&#10;wkEv8+fPR0pKCiIiIjBo0CC8/PLLRwwGQ2v6nt8lHiO40AMXpborxnO8OCyIlSSuNvG5p6dnOxo0&#10;beMpWFyei8t08YmruXXUaViiMgqCUBzhvon7KO6rllOHm/b++9hLDuN5ch7ZmaRR6FVBR0QdQbi7&#10;3FjU4bnonBiZRR0eDPEULB6jPEN81KBBg+B//hl2+ZFHRNQRhHsPT8FaQpjy6jg4cF6dRCWvjrf3&#10;BHh4DMIff4QoETE8pehOPxi2FnXmL1hoc5sB/fqZt9FgRMBIy/LCiDp8/vx0fsKECeBZDYx1NEhB&#10;os6koJA8x1F55603lfUVKlW2LONpYs5mMaLBG2/m2d4aFsrUCJXXX3/Dsnyg3wDL+7q5uaNtu3bK&#10;dCDrfW8EJ0Hm/ZmAkaNtblOQqDN29CjLvp999jn++eefa/hQFTiIvn375znujeDfESehVq8/U8mc&#10;88ha1OGgBFWE+fW3JnmOURh4mltkZITlPYYNG2YRb6xFHb7e6mcZNXpMnmNY06tHd8t2IwuIvhKK&#10;J9YPi9UoHf598YwmnnoVHByMrl27olatWivo+/2LeJ2oQvA4xkjcFaP2qLwZK0k8h/1DovH333+/&#10;YMyYMYryNGfOHCxevNiSW4eVdlaqbIXTCYIg3Gt4wMjhv9xPzQsLw9zatXGQHMeLtkQdmXolCHeX&#10;64k6BsNGjZ3dFzQO4cTInEuHRR2G8+vwGOWDV155ZUTjxgPPVa68QkQdQbjnsKizjFgAvd6UV8fF&#10;ZTY8PWfCx2eyklfn44/HICVlkeKM3+k0DoURdeJjYyzOtf+Iwok6W7ZsRqv//kP58uUt++anqESd&#10;RYsyoaN+kZd/8unneba3hq+ngfpN3u7VevUty/nadurQAaVKuSrrGE6S/N77HyApOTnPMQqib2/1&#10;WhScWLkgUad506aWfQvDsGH+eY5bEOyLfkIdvotVBav8WIs6cfQ9q+f3++9/5jnW9eAqZS/UrUu/&#10;7auJmfNjLeq0bvWfebkWk6eE5jmWNX1797bsP9w/wOY2QvGE2xT3XfmjdFJTU5V0NayZNG7cOKdC&#10;hQoT6fv9gXiZ4HzFd63yFZsq6rgQ/GTsDaLJG2+8ET5o0KCLXAVr1qxZisLLtfZZteROhJUq/nB3&#10;qlMWBEG4FbhPUkMkOVInddgwZHh54SgNkJQkySzqWE+9ElFHEO4u1xF1PjMYNmjs7D6hcUhlQhV1&#10;eIzCFbB4Sta7Li4ufzRo8N9GEXUEobjAeXUWQq9Pp6adAien2fDwSICPTzi9DsNLLw1HWFiqJa/O&#10;vRZ1gidNsjjXhYnU4XN+7dVXLPs0aPAGetK2ffv2VXjbLMzcS1Gn3mtXRR0Vjvjp1q0bapineDFc&#10;pWvGjGvLr+fHf9hQyz5R06bb3KYgUadt69aWfQcMGKhE1RTM7EJFbs0h59nL01M5ZsmSJZWEyer1&#10;Z8qZq3LdrqjjT2NGPd2XeJ/yFSqgefMWlvfo0rmzzUidwos6V4UyLm9uaxuheGIdpcNaiFrGnDWS&#10;yZMnw8/PD2+99dZBo9HYg77fbwhOksypbXj6+F0VdfjN+E1ZUXqBaGRnZ9e2RYsW2ydOnIioqCik&#10;paUp4YacUIo7CXUa1p2eGysIgnAzqKIO90/cAc/p3RurnJ2vJkkWUUcQ7i3XEXU+NxjWa+zsOGK4&#10;PMFFHFjQ4TEK/12JqE/8+MgjjdLLl18moo4gFAtWUrNeRM2a8+qkKnl13N1nwcdnOry8AvDUU0Mw&#10;cWKC4j/c6bw6hRF1unXpYnGux4y9mvC2IFGHHX11+3//bWVZrqI69UUl6vD4xc0cZfPc8y/k2d6a&#10;uXPTLNOLGv3ym81tGB4T8WczmMWK6x1TZYLV9Kuu3XrY3KYgUWfihPGWfYcNH5Fnn1tFzUdjMNoh&#10;Lv7aXElP1n5CWW8t6ixdssRyfb7+5ts829uCf5OlXF2U7TmZMf9erdevJWfeVk6d0aNGKsuYAX6D&#10;8uxjTdO//zJtR/e8hFmJNrcRih+qT8EiKkfpsBai5tLhKJ2xY8eiZcuWudWrV4+n7/cPgh9M1SQ8&#10;CX4wxVrLXTN+M05G6E08SXDo878fffRRir+//5UpU6Yo5c05tw6X7uJ5ZOo0LI7WkWlYgiAUF/im&#10;rCrqa1atwpw//8Q2GsgUmCRZRB1BuLtcX9TJ0tjZvUdjEK7IqYo6au6/MkRd4tuSJb+L9fZenCui&#10;jiAUBzhZ8tW8Oo6OyShdOpHa4QwlWXKZMoPQq1ek4hCxY3R3RB0NevbqY3Obeq+8rKxngYBnIajL&#10;CxJ1/vfdd8pyrVZHzty1uWla/fevsr6oRB2m9uO1lOVcoaugZMddO3dWtmGGDhtucxtr3nrDVC2r&#10;TNnyNtdbk5KcbBEwPv3MdrRQp44dLO9vLepwVI0aafTrb43z7HOreHmYyrvXqFHT5vraTzyurM+f&#10;KNnHy0tZ7unlc8Pf3GxODk3b8vZNmvxxzfo15P/aEnWSkmZblr/77vt59lHhXEzqd+rs4qoER9ja&#10;Tihe8G9GnXbFIt/KlSstFa/UKB1OkPzZZ5+dd3FxCaTvtxHxJsFTyO9qPh3VWNThNy1N8BSst4m/&#10;KlasOKxbt24Hxo0bh/DwcEWRUqdhcdJkDkFShZ3ChM4JgiDcabgD5psnizrzExOR+t572EuDiwsE&#10;O5KKQymCjiDcO64j6nxpZ7dWY2/PYxAuYa6KOjxG4add/NSLHzx9qtV+G+bquviKiDqCUBxYTZjy&#10;6piSJafA1XU2tUM1WfIQtGs3xfJQWPUb7oSwYy3qsAjTr/+APOs5ikRrFhxeeOGlPOsKEnX+aNLE&#10;tJz2i4mNy7NPYuIsuLu5KeuLUtTp0a2b6T2JH3/6Oc86hiMFPNzdlfVlypRTxjy8nJ3PcePGK1PQ&#10;8+/zYt3nle2rVH30mnX52UHf0WPVH1W2t7OzJwc2b2TJYHJk9eapX4y1qMM8ZY6cKVHCCUnJ15YS&#10;Z/icly1bbnNdftSS4b75ysYzvXr2tHyn1qIO0+inHy3n2C1fxBGLi93pOj/3XF3lXBbQNVXFmS++&#10;+CrPtvybtU7ubC3q8HGeql1bWW4wGBFtY3pbzx7drwpGN5HfR7i3qA+Jud/i/ouDWzg5MlcHnzZt&#10;mhKl06ZNGzz99NNr6LvtQPDUqxcJdQzDD6XuuhkITubDT8f4ZH4kOjz77LNThg8ffomzOsfExCgf&#10;hBUqtRqWCDuCIBQXeIDI/RD3RxwqmRYSgtSqVXGQbqKXRNQRhOJBAaJOpEnUWaOxt+enXByVYy3q&#10;8BiFHzxxXp03tdr/hTg7i6gjCMWH5WZRZy7dWk3Jkr28ZlJbDIaHx2A0bjwRaWkLlKfdLDjcKZ8h&#10;j6ij0UJH/UrDr78Bp5P4t2VLuvXbm51vA8LCwvPsW5CoE0I+kOqQ16jxGKKjZ2Dp0qWKIFC6VCnz&#10;PkUr6rAj+Zg5Fw4LFq+9Vh/+/v7K52jbti3c3Eor6wzUn1rncVm8aJHynhUrVlLywHBlHvbfGv/2&#10;qyV65q+/m+Z5r4IYNNDPcv4enl5K3hBOCMviBgs6JUs6w5HGUrw+v6gzfVoUjHSNeV1pN3c0bdaM&#10;zj0QEeHhymf4pdHPKFPGF7VqPZFnv4L48Yf/Kcdivvn2O8xJS0NqSgp++vEH5TtW1+UXdTIXLoRL&#10;yZLKOt7uiy++xOjRozFw4EC88vJLyvKSzq6KL8tjyMrmKlp6Ovdu3borgQzR0dF4/rlnLe/BWIs6&#10;TER4GOzou+B1nGD5r7/+Vj4n89GHH1qufbVq1SVK5z6BBR32JdQ8OvxbUKddcXXwwMBADBgwAJ9/&#10;/vk5V1fXKfT9/kN8QDxBeBAcYXxPRB0eNHHZUK6C9TjxMdHC2dm5X/v27XdzKTeehsWhRjwNixME&#10;8ZwyDqXkD8udz50uUygIgnA9VFGHB4x8g06hm/ZiJyccpRvpFbqZK6IOO5Ui6gjCvePGog4XbPAh&#10;rEUdHhhx4mQl959W++tYZ+cll0XUEYTigilZssGQTn+nmitgcbLkUHodQm10NGbMmKOIOuwo3XlR&#10;R4v27TvA2ezQW0O+DQYPGXrNvgWJOkzz5s0sjrk1HIny448/KH8XpajDrCQ/q87TT1veKz/u7h6K&#10;UGK9Txb5Zb4+Pja3Z97/4EPFZ7PepyB4TPXH700sUTDWeHl7IypqGsqW8VX+n1/UYSZOmGCJYrIF&#10;H7dhw2+u2c8WHClR1xxplJ9Hq9dAg/r1lb/zizrMlMmT6Tdomr6VHxcXFwyx+i0kJyXB0zzVyxo+&#10;108+/Qy+3qbpXPlFHWbc2DFwK20S22zx4osvYdnywkUmCfcWVdDh6aIcxMLBLDxbiXMMs1DKhaSG&#10;Dx/O5fmvVK9efQl9v92JX4hXicoEF6DiCON7Yjxo4sETR+tUJF4hftTpdB2eeeaZ4NGjR1+cQI1z&#10;KnVQHHKUX9ixroglwo4gCPcCHoBwR8z90ErqgGe1bIm15ECeoJtpjog6glA8uJ6oo9Ot1BgMPCji&#10;alccncNjEzYWdXiAxE+/HtNq/xgqoo4gFCfUZMnp9DqH2l8SPDw4WXIkvLyG4/XXRyAyMknxGe6W&#10;qMOJktlfadasGb766iuFZs2bK0/bbe3LUR19+vRRWL9+wzXrZyXMxO+/N7Ecq3XrNli1apWSkJf3&#10;4dwaPAZRt+fPqh5v0aLFeY6lwlFAvH64f8EJhSdPDsEff/xued+GDRsiIGCkInTY2p59sjFjRqNR&#10;o0aWfZo0aYKIiEib29+IuNhYLtdsOVbPnr2UyAVeN2zYUOX80zNsX9P1WVl0riOUc1b3/+GHH5Wo&#10;n/T0dJv7FASP8caNHYtvvvnafKyG8KfrxmO+6dOmKecRSn6qrX05Ombo0KFwK22KrKpZqxb69uuH&#10;tfQd5d+Wr2tP+h2p5/vzz40QHhGhrAsY4a+8z9y5867Zj9mwYb0yNa2heV/m999/VwQwW9sLxQvV&#10;j1AjdFRBZyH1DSzocN4lLiDFEWudO3fGa6+9tkuv1w+m31Qb4nOiNsFVrzhK565VvbJlPHjihMk8&#10;aKpFcLLCP41GY++ff/550bhx43JY2ImMjFTqslsLO/yhuRHIVCxBEO4V1qLO8qVLkUQDuc3kQJ6m&#10;G3guizrsTLJTKYKOINw7rEUdrRanqH1uIcLo768dS2Q98dprX3UfNuyj0eHTPpg0O/XtyAUL3piS&#10;nPbmoIkTn/jmt99qvf3F6y85u7YKMBqXXK7+aC4+eB94nxBRRxDuJaZkyVwBi0UdJyeugJVoqYBV&#10;teoQjBsXb6mAdbdEHVvbCA8vrf41JbWuXqPmNbl5hIcb9iH4N8H9kyrosMbBgg4nRuagFq52xVPq&#10;+vfvj2+++eaCu7v7NPo9cZROE+J1gqN01ATJ6kOpe2b8ZIxDntXy5pzwp7WPj49/69attwUEBOTy&#10;h+H5hXPmzFHUblvCDk9/YOdKxB1BEO4m3O9w/7OU+qbkn37CTnIez5GzCBF1BOHewu1Pr1cEVoaj&#10;5054eGD3U09h7bvvIaF5C0weEXAuae26Tct37N6/du/+QxsOHzmw8ciRg1n7Dx3MOngoa/nuPcsz&#10;Nq1bPSZy4b6/22zM+eu/E/irxSl82fACnq2Ti0er5aJC+fPkRB4gp1JEHUG4e6wiWNQxVcAqUSLZ&#10;LOrEwNt7DDEEPXpEYuXK1UrUhHVES1Eioo5wPZYuXQK9jqeTaa9J/iw8nLCYw3oF+w7cN7GWwZFo&#10;HKGjVrpiQYe1D86jw/mYfv3110uPPvpoJvU1AwmO0vmKqEPw1PESBEfp3HNRh0+AQ5w5tw5XwmLV&#10;ieeIdfb09Bzdtm3bPaNGjVJUqhkzZuSJ2OEEQpwZmlV4NYGyiDuCINwtVJWd+53MWbOQ+NJL2K3V&#10;IptFHXImFadSBB1BuHtwmzNH5uTQ65kyZbDv7bex/4cfsbNvP+yMiMS++fNxaMsWHL1yBRdycnEZ&#10;QI4VuVZ/XyEu5eYiOycH569kY9fx08jMOo0Zc05j2MRT+K/zMXz+7X6UK7+XmvoGetvV9PZrFGw7&#10;ooIgFA1qBSzOqzOX2l8KSpc2VcDy8QmEl9cg/PRTMObMyVSmB3FELd+zGVv381tFRB0hP+yHsmPO&#10;jB83zpIbKTQ0zOb2wsOBKuaw38ApZLhf4imTPKWSq1xx4ApPuUpOTlaSjU+aNEmZYvn777/n1KxZ&#10;c4lWqx1Gv6OuBJcxr09wGXOeOs46yj0XdFRjdYlVJi+CMzhzJue/iR6vvfZaLH2gMwEBAeCpWFzO&#10;i7NAs7DD4UmcDZ5ruLPCpebaYXGH56apiZSZou7EBUF4uFEHhzxQ5M55QXQ0Uh57DPvpxn2Ro3Q4&#10;n46IOoJw9zALOZdLlEC2jy92/fYb1sXFY/e6LBzfuw8nLl/BebNQczvGos8V5ODclYvYc+ICFm86&#10;g+C4fWjdYwWee3kpnF1WwqBfZRF4bDukgiDcPmqyZFMFLFfXJHh7z4Sv72RF1Pnyy/FITMzIUwFL&#10;RB3hTsM+qVqJS6Xao9UV593W9sKDi+orsNDH/oKaDJn7JP6dsIbBgSqsa/CMJM6hw4JOUFAQBg8e&#10;zImRc5555pksvV4/hn5HfYi/iPcJ1ks8CU5jc09z6dgyVpnUEufPEV8Q/zk6Og56+umnI7t163Zk&#10;5MiR4KpYnDCIfjhC2gAA//RJREFUVSxOeKVOx+KoHWtxh0OZOKSJnS3uyPlCqhE8aqcuCIJwq3A/&#10;wn0Kd9Dc38yjDniBpycO0c37sirqsKPJok5+51MQhKJDr0cOtbfz3t7Y88GH2N2mLXYkp+DA4cM4&#10;nWuKxLmTxiJPNi5h15kzSF15AF38NuHFemvg5UsOpx0LPBxRYMshFQTh9mBRJ5Nut2oFrCR4ec2C&#10;r2+YMv3q889HIyEhTfEN2B9Q/QBb9/RbJX3ePDRr1hT//vuf4qzZ2kZ4+OBS6j169OBpM+jVu7cy&#10;TrS1nfDgofoHqpDDOgQHnOQXczg6hwNU5lEfwjORuOI3B6/w7CSO0GnevHnOc889t95gMIzTmKZd&#10;tSJ42tXzBKet4QqdnEvnnpQxv56xysRqU2miClGP+JFoTwyqVKlSaK9evY74+/vnjh07VqmKxR+e&#10;Q9tY2OGLsnjxYkXc4Xw7rIZyzh11apYawcOdOjthjCr2CIIg3Azcd3Afwn0K36i5Y06gm/eykiWV&#10;cubXVL7K74QKgnD7UBvj5MenfHyx+933sDJ0Kjbs3YsTp0/jQm6uMn2qILuSk4OLV67g/KVLOHvx&#10;Ik5duICT583Q36foleF15wh+zb58Bbl03IKM11yifw9fuIzVe05g/LT1aPDucri6roBOx5E7tpxS&#10;QRBuHa6AtZjIoL+5AlYyPD0T4es7Dd7e/qhTZzgiIhKVXBXsD6iR/Lbu64IgCLeL6h+w3sDBJaw/&#10;sJ/AmgSnjGExh2cZce4cjs5Rp1tx2fLw8HClylW/fv3w559/XmFBx2g0jmYdhGhNcN7hlwmedsV6&#10;CesmxU7QYeO5YOo0LA4nqkm8S/xKdCP8fXx8Jjdt2nTXiBEjcseNG6fMNbPOs8P13PkiceQOXzDu&#10;xPni8UVUI3gY7tgZvsgs+AiCINwM3HdwH8KdNPcx8+bORey//2JtiRI4qTFXvlJFHUEQih69HtmO&#10;jjj6+ONYPCIAS3ftxpFLl3DJLK7kt0tXrijizIlz53Hg5ElsPngYa/buxzLaL3P7DqRt3oLUDZuQ&#10;unEz5hBpm/h1C63bicU7dmERvfL2O44ew37a//i5c4oglFOAyMPnceTyJaStO4y2vdbj+ZeXwNll&#10;GZ22RO0IQtFhqoDFoo6pAlYyPDxmw9d3Bry9R6F8+aEYPnwa0tMzFJ/A+mGvIAhCUWPtH7D2oAo5&#10;HHTCwSesU3Awihqdk5iYqGgZkydPxogRI9CrVy/8/PPPlx577LEl5ilXA4i2BAs6rxAc+OJGFFtB&#10;RzUWdtRqWFxzneeLvU00Jjgx0FBvb++Qli1bbqMPfpmnY3HUTlhYmKJwsdqlijtq5A4/QecLqUbw&#10;MHxxOZJHEAThVuG+RFXbk+LiEPXBB9hgMOCMWvlKRB1BuDNQ+zpVthzWNm2GDbGx2HnmDM7hWjGH&#10;o2ouXLqEg6dOYc2efViybQfmbdyMxNXrMHuNiSR+Xb0WiavWIHHFasxavhIJxKwVq5C4cjWtW4Mk&#10;2j5pTRaS160nNiA5awPSN2/Fil17sOngIew5fgJnsrOveX/O3XOGlu48fx5xi3fgn3ZLUfGRJXT6&#10;kmtHEIoGbktLCa6ANRclSqTA3Z1FnVj4+IxD2bKD0LFjCGbNmq04UtYPfG3d1wVBEG4X7l+4n2Ht&#10;gXUI9hNYl+A+iHUKnmXE0Tnx8fGKhsFaBufP4el6P/744/kaNWpwUmQ1QocrXf1AcGLk6gQHvjgS&#10;rJcUe2Nhh9UnnifGwk5tgiN2fiM6EoMcHBzGv/fee3O7det2bMyYMblcHYtz7XDY0syZMxVxR52S&#10;pUbuqAKPCnfsgiAItwL3IdyncB/Dub0SoqIQXbcutpKzed668pUth1QQhJsml1+pTeVQ2zpU63Es&#10;CRiFNYeP4ChwTc4cjp45euYM1pmFnNR16zFz2UpiBeIWL0XMgkWYPjcdEcmpmJqYhNCERITEzURQ&#10;TCwCp0cjMGo6gqJnIJj+P5mWhybMQhhtFzVnLmLmZ2Lm0uWKCGQShrKQkrUBi7fvwDY6HxZ3rKN3&#10;+C9OznwUOVh99CgGjl+Fl1/PgFPJpTDobTmpgiAUHhZ1lhMLFFHH0TFVqYDl4xMPX99AlCkzEH/8&#10;MRHR0fGKb8D3bNUnsHVvFwRBuB1U/4D7GWshh30FFnO42BNrFZGRkUoBqKFDh6JPnz74999/r3zy&#10;ySf7ypQpk6DRaAKI/gTn0PmWYEGnBsEFpVRBp1hH6Vgbnywn/lGFnceJt4j/ETynrC8xrHLlyhF0&#10;EbaOGjXqEk/H4sgdvkCcbyc2Nlap8W6dc4cFnvzwRRcEQbgZuD/hiEB1PmzclClIqFLFVM5cjdIR&#10;UUcQigzOnXPByQlZH3yItLh4ZJ05i1Nm0UQ1zpNz/Ow5rNixEymr1yI2cwlmZC5CdMZCRKamYXJ8&#10;AiZOm47RoWHwDwrG4LHjMXDUKPgFjMSAEQH0GoCBI0fm0v+JAIWBI0dh0KjRGDJmDPwnTsCYKZMx&#10;MSoKIXFxCE9KpmPPR8Ky5Zi1cg2S12Zh4ZZt2HjgII7Q+V2xEncuEkeIrFMnET5nOb74bg6cXZZC&#10;r19FH8+WsyoIwo1RRR2ugDUPDg6pKFUqCT4+XAErmBiI778fSw7UDMWZYsdKjea35RMIgiDcDqp/&#10;wNqDKuRYT7MKDQ1VtIrhw4cruXPatm2b8+mnn+5/4oknFuj1+kCNRuNP9CZaEF8TrxIcocOCDheU&#10;uq8EHdU4v45aEcuHqEW8RvCcsqZED2Kok5PTxHr16s3u0KHDLrpIl0ePHp07bNgwJZSJc+5MIWeL&#10;M0mzKsahTnxh2Qnji8zz2fiCC4Ig3Azcd6gdNZcfnD5uHOb4+OCAVotLIuoIQpGhROjo9ThdujQW&#10;NWmClIWLsO7iJZwALImQeZrV6fPnsXb3HsxZtQbT5y9A1Nx5CEtKRlBMHMZMDcewiYEYMGo0+gwZ&#10;ij4D/NC/bz/07dQJHWhA1ax9hyMt2nfY06Fnzz1tunXb/EOTJou/b9x48X9dumxp37PXno69ex3o&#10;PmD4hU69x6Dv8HHoP9wk9IwIHI/Rk0MQOG268l4z5i9E3OJlytSttPUbsPHgYZzMzsalnFxFfLpA&#10;HKBzXX/2JGIXr0aTFinw8l4Enc7knNp2WgVBuB5Go1oB66qo4+2dAF/fKShTZhC+/nokOVIRSpoG&#10;FnasfQBBEISihMuScz/DgSU8vYo1CA42CQwMBM8sGjhwoCLmdOnSJefrr78+XLNmzXn29vZhGo1m&#10;FDGM6En8Q3AVcM6h8yihCjqsi/CMpvvSVGGHc+x4E/zBXiI+Jng6FlfG4vAkf1dX15DatWvPePHF&#10;F9NbtWp1ePjw4VeGDBmS6+/vj4CAAGV6Fl9QJjg4WIEFH1bM+GILgiAUFu43uP/gxGbcp4xp0wYZ&#10;pUrhsEaDKyLqCEKRcFXQccOiv/9Gyqo12JB9CcdhylfDxjlzdhw+jAXrN2J6+gJEzpmL0MTZSkTO&#10;8ImB6BswEj36D0CPLl3Qt1UrDG30C0a++Rb8q1RBZ1dXvFC69JHSHh6Rbh4eo718fIa7eXoOogFW&#10;X6KfO/1Ny/y9fX1Hevu8scDNfWDO8y+GovE/4WjXPQzdBgSj56AxGDJ6DPwDJ2D0lFAEx8QhMnUO&#10;YhYuUqZ7pWVtxAYWdy5eQjadL0cX7b2So0Ts8PStf9qkwtN7kTmBsgg7gnCzGI1cAWsR3Xa5rPkc&#10;uLqyqDMLZcpMpdfBeOmlIRg6dJRyrw4JCVHu2+r4XxAEoajgviUoKEgJKmHdgQNMWMjhKVYs5PTq&#10;1Svnn3/+OfPDDz8crFmzZlqJEiUiNBrNWGIE0Y/ghMi/EO8RdYjKhDtx3025KsjUqlj8gfiD8Qd8&#10;kmhAcFjS30Qnwo/gizLB2dk5tF69evMaNmy4ulu3bkd79OhxZvDgwZcHDhyYQ6+59JrLF5gjetRX&#10;QRCEwsL9xpAhQxQGDhiAId9/j8VOTjhuXc5cRB1BuD30epwqXRoZTX7H7CXLkHXuAo7mmipLsZ3L&#10;vohlW7YhOmMBIlLTMCVhFiZETsNwct56+49Ap3790eOfphj8zrsYXacOJnl6IsTeHpOofY7SatGN&#10;eEanO6DRasfT2KEPwQUZOHcfPzBi+G+uvtlLo3khyd5+yJVKlcJRt+5UPPd8KJ6oPQVvvReGZm1C&#10;0W/4JAyfOB5Dx43BiElBCIqNQ9SceZixYBHi6dwXbt2GPWfPKhFGPA1r1+UrWH3sGOKWrkCTFrPh&#10;4bVQhB1BuCVMoo7RaBJ1XFxY1JmNMmUi6HUYatUagI4d+8DPz09JRqreu/k+LgiCUFSwfzBo0CAW&#10;cHL79++f26NHjyudOnW60KpVq9P/+9//9r788stLXF1dwx0dHUNpXMHjjpEE6xc81viTYF3jdYIL&#10;RZUnuGy5KujctxE6+U0VdjiBsivBUTvViOeId4jviGZEZ4JLf7G4M06v10+yt7cP8vLyinrttdfS&#10;v/rqq1W//fbb5h9//HFLs2bN9v/zzz8H//zzzwOCIAg3yx9//HHw999/P/hbo0ZHej7zzMXlRiNO&#10;kpNoKWcuoo4g3BJqhM4pV1ek/fIrYuZlYOmxE0qEyxmYonSOnT2Hhes3IjJtHkITk5QEx8MDJ6H3&#10;cH+079cfXf/8C4PefAsTy5VDGB0rnNplhEaDSGqjYcQk+rsvvb6k1+/VaLVcYaIl8QfBT8l+NvMr&#10;8RfRQqN5c0aJEqOvVKkyEy++GIO6dafjscciUb5cGCpUCMGb70/FD42D0b7nBAwdNxaDx4zBmNCp&#10;mDJzFqLoHKPnL0TS2ixsPH0GB+j89xFbLmRj8f59iEpfgEZ/xcHdYwF9bFtOqyAIBcOizmIig/5O&#10;g4tLMry8uAJWFLy9R6BMmQG5X3zx66lff/31SJMmTQ7T/fvQX3/9dVAQBKGo+Pvvvw82b978EPUx&#10;exs2bLjl22+/3fLSSy9lOjs7h9nb2wcbDIYgrVY7gcYTHJnD06w4MofFHA5OYTGHcwc/S3DJcq5w&#10;xdOtWPd4YMQca1OFHU6gzKoVq1dlCM4GXZfgUCUWd3gA1o7oRQwkOOEQlwXji8iqGF/QIILGdMpr&#10;sCAIwk0SQkwhpjpptTEdDIbjq8hBPE1IOXNBuDVYzFEEHWo/J0qVQspPPyNydjIy9h7A1gvZOAzg&#10;cE4ONh4+jMQlyzA1OQXBcfEYMzUMfqNGoUO//uj0198Y9PIrGF+2rCLkRBHRdLw4vR6z6O9EYia1&#10;00iNBsPo79cNhu0anY7HDDyo+oDggRVHAjP80IinezfUaj8PKllyyuVq1RaiXr15eOWVZDzxRCIe&#10;eYRLJ4fDqcQE6PUBqFp9LD7/djz6Dp+AgaNGYui48RgfEYWpScmImpeBxNVrsProcey8koOdl3Ow&#10;9sQppG/bhqmzU/Dj79Ph5j4fBonYEYSbYBWMxiXEfCINJUsmw8ODI3WiqW2OQunSvXP0+mdWkhsx&#10;jdoyPyGfTKh+gCAIQlHBiY7V13EEaw+sQbAWwQ+POAEyB6D8SzQmeNzB4wwOUuEUM6xrWEfn3PfT&#10;ra5nqlrFH1RNouxBlCM4kTKLOzwg4+RC/JSNBZ7/iA4Eh1BzeDVH8gwh+AJzyTAOfRIEQbgZuJPm&#10;DnuCq1Yb3s9gOJVFjuIZEXUE4ZZRRB2jEdn0uuC99zF5RiySt27H2pOnsCsnF3tzgVVHjiIqPQMh&#10;M2chMHoGRgQFo/ew4fivaze0bvQLRtSooUTmTGMxh441k0ih9jiPli0gFhHzqZ0majQYQ9u8azBs&#10;0hiNnKOPQ575KVltgscTzFMEjyvqabWN/EuWjLlco8ZmNGiwFq+9thRPPbUQVarMRdmy8XBzC4WD&#10;w3hotSNg7zACz9Qdi5/+HIseAwMUcWc0R+0kJCIybS5iMpcgc/c+bLlwERvPnseSA4eQnLUWgTNi&#10;8O7HUbC356kkIuoIQuFgUWepWdSZCyenFLOoEwMfnzHUNnvlGgxvZmk0+qnUlvnB7hiC7+PsA3Bk&#10;vyAIwu2i9ifDCdYZOOcvJz1mEacNwUWeOPqXS5R/RHCZch5zcGWrsgSLOZxDmKNzWMx5ICN0bJka&#10;tcPijgPB4g6HKvH8M1a6eCD2MvE28QnxFcHl0Pli8py15gTXfueERPyEThAEobCouTa6ED08qBMf&#10;rtef2ERO4jkRdQThlmBBJ4fR67GrUiWEDR6MmFWrsWT/QWw+dwHbLl7G6uMnELtoCUJmJmB8ZBSG&#10;jBuPLgMHomXLluj16qsIcnNDBB0jhtrfLKMRacQiYhX9fwOxlY69jdhE7XQRtdcgaqufGgxZGju7&#10;z6gts4hTgeBqm/ywiPElKhHV9fqWvV1c0i7VrHkM77xzAG++uQt16mzDo4+uR/nyC+DuHg9Hx6nk&#10;VE6EQT+GuoGRcC0VgFcajEbH3iMxcGQARoaEKJFFYcmpmJ4xHwt27ML602eUyJ1523cibslC9Bgy&#10;FVWqJdL+Eq0jCIWDy5ovU0Qdg2EuSpRIofaYhDJl4uDrO57+7ptrNP6yRaMpwQ9zrXNn8QNfW/d4&#10;QRCEW6U1wdO5ObCEp3N/T3CwyfsEPzx6keCHR1UJFnN4rOFMsJjD2gbzUBorWdZTsljcKUVwzh2O&#10;3uF5aTUJTqzMoU1cGowvKIs9HGbNYdWfCoIg3ASfE18SrLb//IhO13aK0XhmBzmK50XUEYRbggWd&#10;K0YjjpYqhZi//lKmVqVu2qwIHizqrDl2HDGLFucRdNr364emjZtgUK1aCKP9Y/R6zKK2x2LOYmIt&#10;sY3YSxyi5cdo/RFiP7XTtRoNQqmtfk5eocbensOfuQiDG8HjCH5YpD4wUsQdg6FzJxeXxZcef/wi&#10;PvjgLN555ySef/44atQ4iIoVN8PDYwE5k/HkWIYTwQRPxxpNH20kXqo/Fp37joZfwAj4BwZi0owZ&#10;ynQsFnaW7j+gfMaFe/YicdVqTE6Ix29NJ8PLOxlGw0raX4QdQbg+qqizUBF1HB1T4ObGok48fH0D&#10;qW32y3Vw+DuLmjM/LWcni+/d7GTxvdzWPV4QBOFm4SAS1hVYvGGdgfUGDjBh/YETH3NEDo8zWMjh&#10;QBTOEcyROTzW4CAV1jMemuic6xmLOwyLOzwtiwUevlAuBA/IuL47X0S+mKyMcR4eFnv4IrPgIwiC&#10;UFg4EpBDJl8i3qhnMPw3zWA4t4scxQuqqENOJI00BUEoJCzqZFO7yXjzTQSGhyN22XIs2LUba46f&#10;wMojR5GwYiWC42difGQkhk2YgE4D/PDPr7/B77HHEEH7xRsMSKbXBcRqYiuxjzhKxz1Fr2dp/QW9&#10;HmeJo9RON2o0Ss6dL8kj1Njbc/4cHiPw0zIeQ6hjCrU4g7vB0KO9i8uKi088kYMPP7yM997LRt26&#10;F/DYY2dQqdIBeHmthZPTPGr6M4lpBEftBJGTORZ29qPw6hvj0W3AWJOwMzEQk2JiEZaUjJn0ORfu&#10;3oPMffuRumETpmdkYFToFHz8VQA5pzwNy+S02nZmBUEwiTrLCZOo4+CQgtKlk1GmTAIRDE/P/rmO&#10;jq2zqBlzxD639RcIvo/z0/LHBUEQigiO+GV9gQUcDizh6F/Ok8M6BD804jFGCYKFHNYs1Lw5jAg6&#10;+Uy9MGr4Eg/O+MJZizwcycOl0Rm+yIIgCDcDT8/gSEAWiJ/43t6+T5xen72HnMSLIuoIwk3DU68u&#10;GQzY7+WF0J49ETYnDUnrspC5dx+WHTqMhJWrzIJOFIZNmIiuAweheZPf4VejBiKprSXQvnPpdRmx&#10;keDInCN0zNPEeT42/f8ybXNZr0c2wVXqtlB7jaC2+pWd3SqNvT3Pbed2zeMEHmjx4Irhvzlap7RO&#10;16ets/Oqi088kYuPPsrF++/n4IUXLqNmzUuoXPkkvLy2w8lpKX2cudT8k4g4IpIIhl4/XhF26r05&#10;AV36j4FfgD8CgkOUsucs7MQvXYb07Tswd8tWxC1ZiimzZqJzP39UqBwj0TqCUAiMxhVEJgyGebC3&#10;T0WpUknw9Z2FMmUmU9scCGfn7jv0+ke4oAo7XTylkiP6+aEvO1qCIAhFBefG4YdBrDnwmII1CH5A&#10;ZC3iiIBzC6YOzFjg4YvIF5MvqooaYi0IglBYWGXnzpoHhZV/tbPrPFuvv3CAnMRLhEXUUSGnUhAE&#10;27Cgw9Ousg0GpL3zLgKnhmF65iLM2bgF83fuRnLWeoQmzsaEqGnwnxSEHoOH4M9mzdH78ScQRfsl&#10;0n7p9LqK2E4cpOOdJM4RF/nYRA4tz6XtcvV6XCROabXYSm01UhV1HBxeo7ZcaFHn44+BDz4AXnwx&#10;FzVr5uCRR87A23sPSpZcSx9pMTGfmEMkUBfAUTtToNdPUISduq+OQZvu/kqOnVFTQhEUG4+ps5MQ&#10;v2QZ0jZtQcKKVYhInYOAkGB89OUwODhwVR/JryMI14dFHY5sS4e9/Ry4uibDx2c2ypadSm1zKP2/&#10;70G9vjZH6fDTc27r1g6XIAhCUaEKOBxYYj2tihG7g6ZG9giCIBQW7qRZ3GFFvuw/dnad5up0Fw6R&#10;k3iZI3XIaaSRpYg6gnADlGpXBEfR7PH0QkinzghKmIW4JcswZ9NWpBFRc9MROC0ao6dMRf+Akfiv&#10;XXt0e+55hNvbI5HaWga1Mc6ds4vg6JwzxAU+JsFTupT34HZ4R0QdoGbNXDzyyHlyHPehZMn19LE4&#10;soYjdhYSadQFzCKmE1NgME6A0W4kXntrJLr7DcPAkSOVcuzBsfEIT5mDhOWrMGvVGkxPn49J0dPR&#10;uuswlKsYCZ1uBZ0+Hde4Bg4Oa2Fnb8upFYSHmZXUxkyiDguqLi7J1Ca5AlY4fHxGoHTpAccMhrqc&#10;V5OjbPlJOjte1lMfBEEQigIRb8TExMTuE+NOmxV4Vw+Nxre7nd3EdJ3u8hFyEq+IqCMIhYYFFxZe&#10;LhgMmP3mWxg9MRChKamYuWwFUjduxszlK5QpSmPDIzB0/AS079cfLT/7HEEuLphN7Ww+tS8WdHYT&#10;x+g4Zwk1OkcVjJT34nZ4x0WdAyhZciO9HUfUsLCzjFhE8HSsRDiWmI4nnpmCui8H4YPPJ6PHoEno&#10;7z8cA0eNxtiwcKUqVnjqHMQtXY6YzEWYMisBfqND8PbHYXj+lQy8VH8R6r4yH9VrZqBECS7hbMux&#10;FYSHFW4Ti4m8ok65clHw8QlA6dJ9juv19d+gtsz5LXhqBLdtvpeLiYmJiYmJiYk9hGYRdSpoNL5+&#10;RuP0BTpdzjFyEnNE1BGEQqEKOjz1ar+rK0KaNceY6BmImJOmJEWevWat8jfn0RkRFIzew4fjz+Yt&#10;0LN6dcyiNpZB+ymCDh2DBR3OnWMt6OR5P26HRSDquLjcSNTZRG/HDiYLO6uI5UQmvT2XWU7Ap9/E&#10;YExYIqYmpWHm0pWITs/A6CmhSn6d0VPDFAGLo3TiFi9BWEoKJs2IRcz8JZi9chPCkhegq99YVKvB&#10;eXpYNMrv1ArCwwyLOjxVMYP+ToOLS4oi6pQtOw2+viNRunT/cw4O//yn0ThyQnTOrSmijpiYmJiY&#10;mJjYQ2yqqFPqaY2mjL/RmLmInMPj5CTmiqgjCIWChReeIsUiy/ry5TGpRw9MjJ+JqHnpiqgTu2gJ&#10;JsXGKdOTBo0Zg7a9eqH5m28i1MkJ6QaDUuGKp1yxoMP5cy4RLBJdI+gw3A7vqqjDqMIOR+wsoFNI&#10;RSm3OHzy9RT0GjoSgdOjsGDjJuw8eRILVq9BTHIKgmNiERQXr5Q6n56egflZ67Hr5AnMXbsKXQf2&#10;wWtvdkRJ5xQ6lnp89b0E4WHnqqhjNKbBmdqJp2cSypaNhq/vKBZ1zjs4/NNBo3HgajRcKIWnUIuo&#10;IyYmJiYmJib2kBoPBJWcOrU0mvKj9frMpeQknmRRh5xEEXUE4cawAMORNReozSTXq4dh4ycgKH4m&#10;pqVnKNOuuLT3+KhpShQLR+n83awZhpQrjzSDASupXe0kuFy5KuiwmGNT0GG4Hd51UcfkaHICV1Py&#10;5HnQ6RLgWioSHzechC79h8BvhD+iZiZg/vLlWLt1K1IWLcGM1DlKouTZy1dixcZNmBoTiwEjhuOz&#10;75uhTLlx9FE4Vw9HAPGxRdgRBBMFiTox8PUdg9Kl+54vUeLXjhqNPSdK9iS44AEnMBUTExMTExMT&#10;E3vIjB09Tq7IA0KvZzWaRybq9evXkpN4ipxEpfKVtahjy8EUhIccFl94mtQFaiOHHRwQ0bAhhk4J&#10;VcqWc6TOjIWLMHlWIsaEhyu5dDoP8EOzzz5HRElnLDUYsJX3o/3VClcFRuio3DNRR43WWUJwro9E&#10;6iKi4FpqMj77diK6DhhG9IffyJEYFxaOyNlJmJaSiqCYWEyZmYAJ9Pl7DBqE31q0wWNP+NH+swiu&#10;rMUiEU/B4mNbv58gPKyspma+lJhPpFFbTIWnZzLKlYtFmTJj4ObW97KjY7ux1JxrUHvmvDrc1vle&#10;zu1cTExMTExMTEzsITKO0uGBIA8IfetoNDWCDIadm8g5PC2ijiAUChZgeOoVJ0je4OWFcU2bYkTo&#10;VCVSJ3LuPAWO0hk5eQoGjBqFNl26YnDt2phDbSqL2Eecov2zCZs5dPLDbfGeiDoMCy9cDYtzfSTR&#10;qUyHXhcC19ITUO+tsWjfayi6+/VH/xEjMHzSJIyi6zAmLFz5u89wf7Tu1hkN3muNks6TqGuZTceY&#10;S2QSHAEkoo4gmFBFHZ7qmAYnpxR4eLCoE4cyZcbB3b1fjoND1+kaTaknqD1zBSxu19y+ZQqWmJiY&#10;mJiYmNhDZmo+HWeiHI0Onwg2GHZuJufwjIg6gnBDWIBRp16do/ayuEpVDOvREyO5tHfcTIQlpyIk&#10;PkGpeOUfGITew4bjj7/+xmjfMlhMbWsHtSs1MXKhBB3mnos6nFeHp02l0qnEEmHUTQTC3n4MXq4/&#10;Bp36DEOXfv3Qb/hw+syTMHLyZAwaPQad+/XB143+RdnyfjDow2m/mXSMeQRX1eJIHZl+JQgmrkbq&#10;GAycmDzVLOrMRJky4+nvvjkODh2nazSuT1F7rkhwBSy+l4uoIyYmJiYmJib2kJkq6vCAsGItjebJ&#10;KQbDzi3kHJ4VUUcQbogq6lwgTlF7yXjsMQzuPwCjQsMQNCNWmXo0ITIKY6eGYdiEieg+aDCaffYZ&#10;Ypydsd5gwAHa7wyh5tGx9R7XcE9FHRZeWIBRp2BxtM4MIpS6iolwdByLZ18cjZ//GoxOffuhz9Ch&#10;iqDTa/Bg/NW6FZ6p24pOPYi2j6J9OVKHI3448kcqYAnCVVjUWUZcK+qULTuRRZ0rDg6tpmk0JZ6h&#10;9lyZ4ApYIuqIiYmJiYmJiT2Epoo6PCCs/KhGUzvUYNi5VUQdQSgULMRwhA1H2pyg9jL7mWfQ23+E&#10;MtVqfHiEkltmXFgYxk6dquTT6TLADy3qv47ZDg7YZjAoyZFZECp0lA5zT0UdhqN1TOXNTZE2s+mU&#10;phOhxEQ6tdEoVyEAP/81BJ379kV3vwFo3b0r3vu0OVxL+dN63i6G9ptjPoYkShaEvLCos5xYaBF1&#10;3N2TUbZsAjEJnp79c0qW7Jio0bg+Te1ZRB0xMTExMTExsYfYrEWdivXs7N6bqtcf2EpO4jkRdQTh&#10;hnCUDgsyZ4lj1F4S69RBj+HD4TdyFAYGjMRAeh00ahQGjx6NASNGoF3vPujwTB3MNRiwm9oU59K5&#10;bvlyW9xTUYeFFzVhMosxPHVqHp0SCzumiB2jYSJ1HWNQruJI/Np0KDr16YWf/vobVat3oHVBRCRt&#10;x0mSOdJHjdIRUUcQrlKQqDNLEXW8vAZS++yzVKPxEFFHTExMTExMTOwhN2tRp/yHjo6/TzUYTm4j&#10;J/G8iDqCcENYjOEkyTyFai8R8Vp9tB/gh/a9e6N9L4JfzXTo0wfNunZFv9q1sZTaFU+9YjGI9y+0&#10;oMPcBVHHy2sfHB2z6O1sOZxMfmGHp1Gl0KmZcuwYjUHUfYxD+Uqj8fn3Q/Fy/f/ICQ2g0+ZcOrG0&#10;rRqlwwmSRcwRhGtZQW3FJOo4OKTCzS0ZZcokEkGKqOPs3FNEHTExMTExMTExsbyizqf29o0j9PoT&#10;28lBvK6oo/5fEB5ycolLxClil9GA1CpVEPjuexj95lsIIPzNjOD/v/UWxrzxJuJ9fLCR2tUh2uc8&#10;cYXg49g6foHcIVGnVi2gQoVT5DBuprfhaIHrscoMO59LCC6/zMJOHJ1eBBFMXcgElHYbB9dSo+j/&#10;kwmO5uE8PBkEJ4JdSfAxbB1fEB5muF0sojYzL5+oEwwvLz9qoz1E1BETExMTExMTE8sn6hiNjSP1&#10;+hM7yEG8YEvUEQQhD6qoc5LYbTBgDZHq4IgZjo6IIKYSoUQYEUXMIhYb7bCVtjtC+2QTOYStY1+X&#10;OyTqVK+ejVKldtBb2HIyC4KFGU7quohgsSaZUIWdydSNsLgzhf7maVcJRBqRSbAYJIKOIBQMt60F&#10;eUSdcuVY1OFInW4i6oiJiYmJiYmJieUVdb4wGhtP0+tP7Mwn6rDjeoWcyMuCIOThInGeOEbsJFZT&#10;e5lL7SaemE5EESy28N+xRAqxzKDHdtr2CHGO4GPYOvb1yGWKUNT58EOgTp1seHiwoMOO5M3C+T84&#10;8obFGs6xowo70xQxx2CIIuJoGUfypBOLCd6HhR1bxxMEwSR6LoODwzyzqDMb5cqFiKgjJiYmJiYm&#10;JiZmsWtEnel6/Ynd5CBmm0UdjiK46OiIC4IgXMM54gxxlNjl4ID19vbIJFKJ2USimSTzsgXEOoK3&#10;PWzel49h69jXI5vgXDxFIep8+inQoMEF+Phshl6/WMFg4NdFhUTdNpNYSGQQaXSMZHqdScSZX2cT&#10;cwhez9tZ7ysIwrWY2iPn1nF2Tssn6nQRUUdMTExMTExMTCyvqPOV0dg4Rq8/sccs6nCuj7Ourjjl&#10;5obTpUsLgpCPk8Rx4jCxp1QpbCFWE4up3WQSC8zw37xsFa3bTPC2h2ifE+Zj2Dr2jThDx2BB6HZE&#10;ndq1WdA5jwoVNkCny4BGw8y/RXjfdGIekUakELOJRPNrMjGH4PW83e28lyA8XBgM6UoFrHLlJptF&#10;nY5LRNQRExMTExMTExPLI+p8azT+FqvTndhHDuI5Ozuc8PTEkbJlcbRMGUEQ8nGEOEwcIvYTu319&#10;sZXYQKz18cFqb2+sMsN/8zJet43gbXkf3pePY+v4N0LZj45zzMkJW7XaWxB11lysVu0sypZdDr2e&#10;hZeiYhaRQMwk4ohY82s8wct5va39BEG4HkbjLLi5TYGX1zC4uPRdr9GUfZLacyVCRB0xMTExMTEx&#10;sYfUrEWdMv8Yjb3idLrzG+zssNzTE4vLlcMSQRAKhNvIImIhU7YsMoh5xNwyZZCWD17G6+YTvC3v&#10;w/vedjvz8cHSEiVuRtRxNRj6t3VymnupZMl06HSh5DDeCaZcB1vbC4JwI7iqnKvraLi4DNqu0VSu&#10;Te25IrdpQkQdMTExMTExMbGH0FRRhweE3h2MxhGTS5S4FOHujmBvbwR7eQmCYIOQfCjLuc0QQQz9&#10;f1I+eBmvU7ezdZxbgo4V6uGBSY6O+M5gWK2xt6/P7ZkoSNRxt7dv/rODw8CtBkOPEwZDl5NGY5dT&#10;RmPn04IgFG+ovZ6yt+92ytGx/QKNxvMpas8s6jgTIuqIiYmJiYmJiT2EZhF1Smg0vr3s7btPcnLa&#10;FOjsvG9syZIHiIPEoTGCIFzF0fG6jL4Btva5FcaaOEh/Hxzv5LR/gpPTvkb29jM0Dg6vUptmUYea&#10;dR5RR29e5sPTNvT6ml/qdFX+1Wor9tBqyw/QassNJoYIglAsofZZfqBWW6m3TvdoO52u2rfUljmn&#10;TnmCRR0DIaKOmJiYmJiYmNhDZjwAZKePB4Tlq2g0dcjT+6yKTvd3RZ2ufXmttjvRs5xW20sQBDMa&#10;TbGBvLkeFTSarpV0utbVdLrGvnr929SWaxK+hCPBQo61qONAeBJVibrE50Qj4i+iGdGcaCEIQrGC&#10;2yW3z3+I34iGBEfkqW2do/JE1BETExMTExMTewiNB4A8EOQBIefgqEFwPg4eMP5KsKPHg8imBA8o&#10;BUEoPnC75Pb5B/Ez8SnBQk0VwoNgASe/qGNP8HTLMsTjBDuGHxJfENzuvxYEoVjC7fNL4mPiTeIZ&#10;gqdeuRHcrvlezu1cTExMTExMTEzsITIeAPJAkJ2/0gSHcfMc/QbE+wQ7ifwknx0+QRCKH58RnxDv&#10;EjztSn1y70JwFJ71k3tu77yMp2Bxey9HPEbwFI7nCBaEXhQEoVjyAvE8wWIOC7Jc9YrFW3WapUTp&#10;iImJiYmJiYk9pMYDQc6rw9E6/MSvAsGOHlfV4MHjs4IgFFvqECzKPEE8SnAEDkfisFBr68k9R+uw&#10;A8hTs3g7L4L3YYGH274gCMUXfvBSluDIWhZmWdDh+ze3axF1xMTExMTExMQeYuMBIQ8M2dHj8ubs&#10;6PGgkZ09HkCywycIQvGD2ye3U06MzE/tOT+WKuiwk2drOgYv5/U8ZYOdQoarYnF0jyAIxRdu39xW&#10;uc1yO2eBVp1iKSYmJiYmJiYm9hAbDwh5YKg6eizu8ICRo3d4ACkIQvGFHTxuswyLs6qgU5DxOobb&#10;vNruGd5XEITiC4s43FbVtluQcCsmJiYmJiYmJvaQGQ8KVUdPdfZUR48HkYIgFF9UB0918pibMbX9&#10;86sgCMWbm23fYmJiYmJiYmJiD6nZGkwKglA8ERMTExMTExMTExMTExNTzJbTKAhC8aewZmtfQRCK&#10;OzAjJiYmJiYmJiYmlt8WLtQ4jhjh8MrQoY5fEJ8xQ4Y4fi4IQvGF2+mgQUp7/cLf3+5RmBy+Ap0+&#10;FxcXN+dnnT92beX6mYX/XD8XBKGYorbT1q6fKv9v7fq6poky9VJMTExMTExMTEzMYtoFC1x/CQ8v&#10;uS8hwXhm9mzdmcREQRDuFxYvNhIlohITy7mZ27RNMzxieNm+vv0u199cz7j/4n7GvZEgCPcF1F5L&#10;/1r6dMkfS6a5/uTKlSrFxMTExMTExMTELIlVdfPnu3ScMsUtOy3NBTt26LB7t0YQhGLOrl1a7N9f&#10;EhcvulO7dVrg7+/IJc45Usc6oar6f619Nfs3DQ0Mpxz+cYBXcy+UaVFGEIRiTtkWZeHd0hslmpeA&#10;3f/sVpf8sKSH2qYJMTExMTExMTGxh9h4UKhUukpJKdk1ONgtOz7eB3v2lMKFC3pkZ2voVRCE4omW&#10;cMfly7WRk1MB27aVWPDPP/aV1TZNqA4fvyrVseyr2r9teN1wStNMgxKdSsC3uy/K9ygvCEIxpVyP&#10;cvDp4YMSXUtA+58Whv8ZVjs1cPKm9qxWvxNhR0xMTExMTEzsITXV0bMnHMPCnFoEBrqdjYvzxY4d&#10;ZXH+vCtyc/UAdIIgFDu0hBvxKtEAOTnlsWGDw6Lvv7erSe25BGFHqE/y+VUpgW5Xwe5DQ33DaRZ1&#10;NJ00cOzpCI8+HvDq4yUIQjHErY8bjL2N0HTTmESdbw3rHF9SIvIczO1aRB0xMTExMTExsYfU1Cgd&#10;dgDde/Z0+HbsWLdjLOps21YOJ096ITu7BHJzDeQ0CoJQfGBRx5V4lviMMIk6a9c6LP3gA2Mdas+c&#10;b4MdPiU6x/yqiLd25ew+sxZ1ND01sOtjh5J9SqJkb0EQihNOfZ1g188O2t5ak6jzrxbGr4zrHR5z&#10;qEjt2YlQo3XExMTExMTExMQeQlOf3pckvLt2tf953LjSx+PjfbF1azmcOOGFc+eccfmyHTmNRkEQ&#10;igUs6pQkahANiE+J1xVRZ8UKx+X16hlepPbM+TYcCWtRh0WeknZl7b4y1DOcUUUdbU8t9H30MPYx&#10;KtEAgiAUE/oS/Y3Q99ND05vaK4s6LbUwfmncYF/Fviq1ZxdCjcgTExMTExMTExN7CI0Hgjwg5IFh&#10;2Q4d7H8bN670CY7U2bLlqqhz8aIdOYzsSNpyMAVBuHtwOyxBVCSeJvKKOsuWOa586SXDq9SevQj1&#10;KT63c47IY5HHxVjO+K2hfj5Rp7cehn4GBcWRFATh3tKPGGDiGlHnc2OWXSW76tSeSxNqRJ6YmJiY&#10;mJiYmNhDaKqo40qwqNOERZ3YWBZ1yuPECW+LqHPliirqcNSOIAiFg3NScduxte5WcCS8iWrEtaLO&#10;0qWOq154wfAatWdOoppf1OH/lzKWM35XoKjT32ByJPubncpbQNdfB13f69BPZxKPePvbeB9BeCDh&#10;NsFwO/QzvVpEna5EC02u4RNDqp27iDpiYmJiYmJiYmJXRR3Ov1G+Y0f7xizqxMT4YvPm8jh+XEQd&#10;QbhVcnLtcOBwWVy6XBpQ8lLZ3q7w2BOliHLEDUUdH8KWqFO6MKKOnZ/dzTHAhGP/EqjS91E8Nfi5&#10;Anl80FPw8PM0vQ/vZ+t4gvAwM9DOJOgUJOp8ZJhtFnXcCRF1xMTExMTExMQeYssj6nTpYt94woTS&#10;J2bM8MWmTSzq+ODsWRcRdQThJsjNNU1XXLaiLEYGNsWarb/jSo6HuZKc7X0KB0fpcLWruyDqkFN5&#10;U5AjavAzwLVvKTTu2AL+44PgP2GSheHjmUCMCQ5D3wkjUGvgU9AN0FkcWEEQ8lKQqKNtrs01fCyi&#10;jpiYmJiYmJiYmMnyiDo9etg3mTSp9InoaB+sX39V1MnOFlFHEG6EScwxvR4+XAJ+wz5GVz9/jA0L&#10;waotTXDpipsi7PB6W/vfmGIq6rAwM8BO2deltysad2qBsVMjEBIbR8QjOCYOQdExyt8RyfPQc/Jw&#10;VOpfRZmmlSdSx9axBeEhRRV1DAMMypRFVdTRNdPlGj8wiqgjJiYmJiYmJiammLWoU/H77/VvTJhQ&#10;av/06T5Yu7Ycjh3zwZkzriLqCEIhUEWdK1f0mJ1cEz0HdsbQCUEYNjEEoyZPxKJ1rXD+YpXbEHaK&#10;uajT1wD3jp74t28XBM2IQ9ySZZi9Zh2SVq9F6oZNmLN5G+IXr0LbSb3g1ceb3k8voo4gFEAeUadv&#10;XlHH7n07EXXExMTExMTExMQUsxZ1KlerpnlywgTXndOne2PVKpOoc/p0KWRn25OjyoKOiDqCYAsW&#10;aa5cscPlSwasXO0Jv+GNMGDkGATOiEXIzFnwnzQFI4KCMW9FR5w9/4hZ2LnZ9lQYUcfh7oo6ZkHH&#10;rj85ob0MKN+2EjoPHYDg2JmIX74SKRs2YcGuPVh+5Bjm796LuIUr8O/4LijVsxSMfQ3KfiLqCMK1&#10;2BR1umiga6qIOkki6oiJiYmJiYmJibHlEXVq19Y8PWmSy65p07yxfLkaqWMSdS5fNt6CEyoIDwem&#10;KB0j9u93xIgxb6Bz/0EYHRqOyLR5iF28DKGJSQgIDoV/YCBSF7XFqbOVaB/dTbapYizq9KN9ehjx&#10;cvPX4TdqNKYkzMbMFaswb9sOrD15BmuIeTt2YXp6Jv4c9R+cu7vA2If2EVFHEGxyHVEnx/4d+zg7&#10;ZxF1xMTExB5k0wqCIBQSHgjaE1wWtfITT2ieCQx03hoe7k3OYRkcOeKL06dL48IFEXUEoSBY0GGy&#10;LxiQmFQNXfu1wZBxgQiJT0BM5mIkrFyN2EVLETo7CSMnh2L4xAlIzGiD46dq0X43kzy5+Io6xr5G&#10;OHVzwv86NUFAYAjCU+Yon3vx/gPYdD4bq46fQtqW7Zg8exY+GPQ59F31sOtD+4qoIwg2KUjU0f6j&#10;vWx83TiE2nJVwpNwJLh927rHC4Ig3EnE7qDZuuCCIAi2yCPqVKigqePv77wyONgLixaVxZEjZXDq&#10;FIs6DiLqCIINVEGH28eyZR7o2vd79B42AmMjIhG7cBFS1m/C3A2bsWDzFsxZsw7hyamKsDN0XCCi&#10;U/xw+PiTyM3RgXPx2Dp+XoqpqNPfDoY+BlRqWwWtB3TDuLBITE+fj0T6vMsPH8Xm8xeV6VcpWZsx&#10;cnoonuldF/ruOtj1Ne0roo4gXItF1KE2qSRK7kXttbMGur90l431FFGnGiGijiAI9xKxQpp6sZQL&#10;17VrVx1hSEtLMwQEBNQODw9vPmvWrGbEwOTkZP/09HRmhCAIQmGYN29eQGpq6qi4uLhxkydPDho/&#10;fmT4pEkvHgkK8saCBWVx6NBVUefSJYNZ1BFhRxBUWIzhaVdHj9pj+MiX0bpHb4wLC8eSrPVYte8A&#10;lh48jMydu7F4yzas270HWw8cxJL1GxAyIxaDx05AWHxP7Dv0OB1DrxyHBSJb72OimIk6LMSY8+nY&#10;d7PH6y3eRZ9h/pgUHYvoBYuQRp95w9nz2HguG4sPHELiinXoGTwMXl18YOhhMIk6kihZEGySR9Th&#10;SJ2epvbq0swlp1nvZotCQkKCp0+fPp7G/6P4Xm7rHi8IgnAnIR/CPz4+3p/6ok7h4eF/jBkz5rU+&#10;ffpUpVcj6xY05mCzFn8eOiFIEXEIvhgs5NgFBgaWioyMbDtnzpyErKyszE2bNu3Zvn37xYMHD17c&#10;v39/Dr3mHjlyJPfo0aOCIAiFgvsM7jv27NmTS31K7urVK3ITE39DUJAv0tPL4ODBMjh50h3nzzuK&#10;qCMI+WABhpMjZ2cbsXBReXTr3wYxyfOw68BBHD19Bkt278XSg0eQue8AEpavwuxly5G5Zi127N2H&#10;vYcPY/WmLYhOSkPEzNHYtOtzamOuyMnhdmb7/YqrqGPor0f5VhXxe6eWGD4+EJNnzkL0wkykb9up&#10;iDqcU2f+zj2YnrEATQJaoERnJxh70nuIqCMIBWJT1OmoQcU2FZGSkaLcs3fu3Jl74MCB3MOHD9u8&#10;xwuCINxJDh06pPgQxOVdu3ZdoD7paFZW1q758+dnREdH9xo5cuQ7o0eP9h00aBBHFKraxkMh7Cgi&#10;jkpCQoJnRETEz2lpaVEbyajjvnTixAkaRF6hQV8uDeLExMTEbt24H7l8+TLOnz+PY8eOYc+enUhL&#10;646goMqYO7cM9u8XUUcQCoKjdHja1YkTTgiO+BOzFqdh7YFNWLN7I2YuWIjYRUsUMWPZwSNI3bhZ&#10;ya8zNSkFIdExiElJxapdO7Bq70bMXrYIsRkR2HHgQzqeI3JzCmpjxUjUMQsxvK1jT0e82fYD9Bo0&#10;DGPDIhBOn40/e+aefYqos+zwUcxZvwVjYyPxRM+noeuih11v2l+mXglCgdgUdTpoULVtVSxds1S5&#10;Z589e5buzZfEJxATEys2lpOTo/RNBw8evLx169azS5YsORAVFZU5evTo7/z9/Tm5uxq88sCKO+qH&#10;040aNapsUlJSw6VLl67eu3dv9okTJ3K50xYTExMrSuOBIIvEFy5cwPHjx7F3725kZPRDcHAVpKT4&#10;0v/LkMPqjnPnHHHxooE6ahF1BIG5GqVjh5Mn7bFxc1msXlcD8+ZXw5Sw2hg8qhMmJ6QgZf1GLN5/&#10;UCFp3QYl10xwbDyGTwpBwKQxSExvjI1ba2DH7qo4ftKT2pm9IhbZjtYpJqKOlaCj76dH1Y7V0bRH&#10;OwyfEKh8tsi0uZi9JgtrTpzGulNnlFLm8YtXoNP4/nBu6wJDN4MkSRaE66AKOvlFHW07LV7t/ipW&#10;rlupiDrnzp1THsyIqCMmJlZcjfuoffv2YcmSJRdiYmIWBwUFfT106FBvGo8ouoeZB8b4w2h79+7t&#10;PX369P+lp6cv2bVr1yV2tMTExMTulPFAkBX17OxscBTgwYP7sXixP0JCHkVioi927ixLyz1o4Oik&#10;TDG5ckVEHUFgVFHnwgU7HD9uhz279Vi2TI+UFD1iYrQYOOwtjAiegphFSzBv+04sPXQE6dt3KREs&#10;LHpMnB6NwWPHY2TQIGQsboB9ew3U1gyKSMTHvT9EHQN8OpfFF+1+QJ+hwzFmarhSup0jkljEWn/6&#10;HFYcOYY5m7YiZNYs1Ov1FoztyFHtYZ56JaKOINjEpqjTg9pqWy0adG+AtRvXKvdsjrKV6H0xMbH7&#10;wVjcOXz4MJYvX54dHx8/f+zYsd82bdqUi7U8EMIOV57R1alTx0gf7MvExMSMdevWXT5z5ox00GJi&#10;YnfFWNS5ePEiTp8+jUOHDmHFigiEhtZGfLwvtm1jUccTZ8+WFFFHEKxg0eXyZZOoc+KEHfbsMWL1&#10;aiPS041ITNQjKNgbfv4dETIzBbPXZWHh3gOKsJO6cQuiF2QiLDkFY8LC4TdqPCaGDUDWpsdx/JiO&#10;nDTTcYutqGMRdIzw6VwGH/3bEF36DsCwiYGYNCMW4alpmLN5C9adOqvk0lm4Zx9mLl2FvkEj4d7G&#10;E/qOetj1omP0I9R8OrbeRxCEvKJOdw0MbQ34YsAX2Lhto3LP5oe/IuqIiYndT8azj/bv34+UlJQL&#10;oaGh/v369atAYxM2RRcx/Xn/mGWq1b///usxYcKEQXPmzDl19OhRRcUSExMTu1vGg0HuYHn+K/dB&#10;GzfOQ0TEs4iJ8cGmTWVw7JgXzpxxpsGjkfonEXUEgVEjdTiy5swZOxw+bIetW+2wcqVZ2Jmlx2D/&#10;dxAQMgXTuRLU1m1Kee9lh45g5vJViJo7D5MTZmHEpGAMCJiAiPiW2HfAC+fP63H5kilfz7XCzj0W&#10;dVRBx8+A0j3c8V7zz9C+Z28MHjsO4yOn0edJxIyFi7Hy6AmsP3Ne+azJWZsQmpiCLwf8AMe2jnmn&#10;XomoIwjXxVrU0XbXwqGdA/4K+As7du9Q7tkcZcsPZsTExMTuJ2MxmtM+rFixIicqKmrlsGHDfjFX&#10;y2LUaVn3hfHgSt++fXvPYLKMjIxLJ0+evC2lnfcVBEG4WXhAyGIyDxB5jv727VmYPv1FTJvmjXXr&#10;WNTxxunTLkpEgog6gnAVFl0uXTJF65w6ZYeDB+2wbZsd1qwxIiPDgMgod4wKbIzguJlIWLEKC/fs&#10;xaqjx7Bg527MWJipJBSeNCMGQ8dPhN9If4THdcLu/c/i8iUjtUtbVbDuoaijCjq0zrdrGbzZ8kO0&#10;6tqNznsUxoaFIzh+JqalZ2Dxvv3YfD4ba06cwtyt2xGdkYm/A9rAq60PDB3o2Fz1SqJ0BKFQcHtT&#10;RJ0+Omi7aeHU3gndg7tj7769yj2bo2z5Hm7r3i4IgnA3uFVjYefUqVPYsmUL4uLiTvr7+/f97LPP&#10;fGmcwqIOR+0Ua1MHVsb27ds3nDp16lKyK/yBCntReDvVCeOn66zSc/glJ0sTBEG4WXhgyH0QR+lw&#10;OOTGjcupc30RERHeWLmSRR0fnD7tahF1TBWw8jubgvBwwhE1LOxwxM7p06aInV277LBqlRFz5+oQ&#10;HlkBw8YNQ2RaBlI3bsLSAwex5tgJzN28RRFBps5OwsRp0zFs/ET0HT4GkyL7Y+e+52iw40htTZ+v&#10;vd0jUcfPDgY/WjdAj7LdKihTrlp37ob+w0dg9JRQBMXEImJOGjJ378GWC9nYePYcFu3bj1nLV2Hw&#10;lAmo0fFxaFtpYexKx1WrXomoIwg3xFrU0XTTwLmdM/ym+GHnzp04cuQI+IEw38Nt3dsFQRDuBqxD&#10;MKxJsDbBYo0qNt/IeFvuw7Zt24aEhITLgwcPnp5P2OHXYmd8YpwMyNC1a9dHJ0+evG3t2rWKM3Wj&#10;0ElVyOELxReNc+5wR85P1blT5zwYBw8eVDhw4IAgCEKhYSFn79692LFjBzZu3EhO4XxMn/45QkK8&#10;sWRJGepjfKifKoXz5+2pD5Ky5oJgDUfTsLDDU7EuXjRNxTp6lCN2jNR+9DRIcUDA2I8xLmIqYhev&#10;QMb2HVh55ChWHz2G1PUbFDEkdFYiAqdPx7AJE9FnaADGTumPNZs/xvlsD6W9XRV27r6ow2KOcYAd&#10;XPq54pHu1fB5u+/RvkdvDBgRgJEhk5WEz1NmzULyuiysP30Gm86ex4rDR+izbUJIfALe7vUhjP/S&#10;cTqZo3Q4QbIIOoJQKPKIOl01KNm6JHpO7An2H7Zv3449e/Yo93Bb93ZBEIQ7DWsPrENwAmR+OMxT&#10;qljbYKGGE7lzNCEHolxP4GGNg/cxCztXhgwZEvXTTz/xGEYduxQrYYcFHR5YGXv27FmZZ1wtWbIk&#10;l4UZVqgKMr4AfCFUIYcvFIs4fAFVR4zhTl0QBOFW2L17t/LUj8MfeaC4YME8REX9jaCgcli40Jc6&#10;ahZ1SlPn7CCijiDYgIUdxjrHzoEDRmRlGTE/g6thuWJ8yI+YHB+DhBVrsHD3Hqw+dlyJ2ElZv0Gp&#10;hjWFhZ3oaAyfGIg+Q/0xePQgxKU2x95Dz5jbHEft3D1RR62849rfFWX6lMN7HT7Dn+1bo3O/fhg0&#10;egxGh05VBJ2Q+JlIWrsOG86cxdbsi1hznKOQtiFyzjz8NrQZnFu6QN9OD2M3c5SOTL0ShEJjEXV6&#10;66DpooFrK1f4Bfth1apV2Lx5s/Iwhu/htu7tgiAIdwtVk+DS5axRsFbBQg8HoHBSd47o4eCUgiJ4&#10;WA9hUWjTpk2qsBP5ySeflLcawxQbYceOadeu3aPjx49Pz8jIyOUPy+qVLVPFHFa4WPjhD8nb84Wy&#10;dSEFQRBulfyizsKF8zBjxt+YNKks5s4tQ52zL/VDbhZRJydHRB1BKAhV2OGKWDt3mipizZurw/To&#10;Uhg/+XeEzEzC7NVZWLx3P9adOIm1x09i7qYtiEhNw+SZCQiMnoGRwSEYEDAKvQb7Y0xwT2Su+Byn&#10;z5ahsYGe3qMkUZa4M6KOvp8eugE66Px0cO/ngTe6vocvO/+o5M/pOXAQho4br+TQCZwejbCUFMzf&#10;vAXbs7OxKycXG06fRcb2XYiam4HmAR1QrlUF6FrpYOxiNFW8kjLmgnBTKKIOtUtF1OmsgVsrN0yO&#10;nYysrCzF+RFRRxCE4ooq8nAkD2sZHI2jRu+wiGMt7vDfHMTCesf69esRHR19pUuXLuPKlSvnSOMW&#10;B/MY5p4KO/zmfBL2jRs39h05cmRsSkpK7q5duxTFKr9SZS3msKolYo4gCHeaayN10hEb2xFBQRWQ&#10;kuJDnbIvOaju1GeVoI5YRB1BuB4cscMlyc+ds8ORI6ZpWMuXG5GSrEN4uA/GBLVSqkElr9uIJfsO&#10;Yu2xk0rETtrGzYiam47JM2chKCYO48IjMGz8BPQe4o8+Q0cgJKIp5mZ+ix373kH2par0Po/Q+z1J&#10;vE58oryyqLNkSSFEHV/j93lEnR5aaHtrlQo7zv1dUKXfo3iy57P4pPM3aNG5E7r181OmW/kHBinn&#10;xYJOdHoGVh04iIM0btlHQ5nNZ88jc+deJTFyi5EdUa5VReha6mDsaIRdT3JQpeKVINw0LOooQmsv&#10;ndJWK7atiKlxU7Fu3ToRdQRBuG9QxR2edaRG7qjijgrn5OF1vP2SJUvIDwk63qlTp8/N4xdOYXPP&#10;kiezoMNv7ujm5ubSp0+fvrGxsZe4Ez5x4sQ1ChWHI/GH4Tlo/IH5g3P4Uv6LIgiCUJSoos7WrVuV&#10;geKCBRmIjfVDcHAlJCb6YNcuX+qTPKhvcqIO2Eh9l4g6gnA9OMeOml/nwAE7cr6M1K6MmJ2oQ1iE&#10;L8ZObofwlLlIydqEJfsOYP3J09h4+ixWHDqMhOUrMCVhFoLj4hXxZPTkKRg4chR6DvJHr8EjMGxc&#10;f0yLb4aNW9/DsVNv4UL227h85RPk5LKoUw5Ll9qtfOEFw8s09vAg+OmWmmhQzetXUuel+1ZXT3dG&#10;21QHQ0cD7HvYw7uPL57q/Ty+7PkDfu76N5p17YBufQag33B/DJ84UUmIPD4yis5pBqanz0fWseM4&#10;iFzsy8lVBJ3Fe/YjNnMJ/hvdFeX+qwhdCx2M7Y2w60bOKQs6Mu1KEG4aVdTR9tJC01GDx9s9jqj4&#10;KOVezdOv+N4too4gCPcDHLnDeXg4lQxrHax5qAmWWeBhoYfTzfC0LdZL5syZgxEjRuz+5ZdfPqax&#10;C8964jHNPYnW4SdjPIBy+Pvvv18MDg4+uHz5ckWp4g/AETks7LCYkz86hz+w5MoRBOFukF/Uycxc&#10;iJkzJ2Hy5KqIi/PGtm0s6nhSR1uSOl4RdQThRqj5dbhi3MmTdnTft6O2xWXOTcJOeEQZjJvSTql8&#10;lWieirXxzFlsv3gJ60+dRtqGjUqeHc5XEzQjBhMioxRxZ8jYseg7bAR6DhqCAf494D++JyaF9UXC&#10;nB5Ytf5PHDr6FObNK5P142/vN/z1zz9rt+7UqVrXwYMf8Rs+vHJfem3To8cTzdq1q/PSe/X+rfld&#10;7fNPtH8G7/T6BD/0aYLfejbDP93boUuvfugxYCD6DfNXIoVG0fuq0TnT09KwhvqLXWfP4UAusI/G&#10;LxvofBfs2IXojIX4d3QXlOcIneY6GNsZTdWueNqVtaAjoo4gFA5qKyzq6PrpTFMkO+jxbs93ET87&#10;XrlXc3StROoIgnC/YR21w1OyWMhhQYdhLYSX83acOywmJgbdu3ff/e67735k1lU4+viuCjv8Zvym&#10;Dl999VWFgICAlOTk5FxWnfhEVVWKEwapyhTnzmHlSgQdQRDuJqqow5U0NmzYgKVLl2L27EiEh1dD&#10;dLQ3Nm2yFnXYWRVRRxBuBEfr8DSs8+dN+XW4zPnatUbMn2/ErAQWdjwxYXIjBMfGIH7ZWmTu3ouN&#10;p89gR/ZFbDl/AauPHENq1gZEzklDCEftRM/AxGnTMHZqGPwDA+EXMFqZltVr0DD0GjgQfQb3xcCA&#10;HkTfK32HDTvb3c9vX0+/gTv6DBmynf6/vffgIdt7Dxl6rNfgwac79+17/r8endGyZ0e069UD3foN&#10;QO+BQ9B/mD8GjxmLEZOClMgcJXcOve+0lFSs2bETx/nhU24uTtIn3HflCtadOIX0zTsQlpSKv4a1&#10;Qrl/K0LXTAdjW5OgY6l2JdOuBOHmofaiJEnuq4OmhwaG9gb8MewPpM1NU3LqcKUYidQRBOF+hIUd&#10;TjHDwSw8g4nFHBZ3WORhrYTXcTRiZmYmxo8fn/PHH38EuLu7O2s0mhLEXZ2GxXO/Snh6epbs1q1b&#10;36ioqMurV69WPgSftFrmi4Uda0FHplsJgnAv4DxfLOqw8MzK+Jw50xEZWQvh4V40ePTFsWNe1Hc5&#10;W0SdqyWWBUGwhVrq/NIlk7DDZc5Z2FEjdhIUYccVYwK/xsRpQYhZtAwLdu5RkifvuHgJe3NysefK&#10;FUXoUSN3gmPjwKXPJ06bjgmRkYrAw0mVuRT6oFFj0G/4SPQdNpwYht6DByuJjXv4+aH7gAGEH3oN&#10;Gow+Q4eiH23Tf7g//EYEYPCYMRg+YYJynDFTpypROeMiIjApegbCZydhyeYtOMmh0bm5uECf7Di9&#10;7sq+qJRkT1qzDiOmTcHnfb5HqWaloW+ug6GNwZQYmfPoiKAjCLeOtajTXQO7NnZoNbIVFmYuxMaN&#10;Gy2ijq17uiAIQnHHejoWCzushzBcMYtFHfZNVq5cibi4OPTs2fPY22+//anGNAWLI3Z4RtQdN3Xa&#10;letHH31Ua+zYsTvnzZunhEnyHDE+WRZ21DAjVqQkQkcQhHsJd5wcxs39FAvQaWkzERb2ESZP9qYO&#10;1Zf6KG/qq1yV6SSXL0tZc0EoDGqpczVx8rFjdtTejIqwo0TszNIhKsoBQVOewaTIrghPnYPZazdj&#10;6b4D2EzjA57edIiOtN88zWnuho2IX7wE4SkpynSoCVHTMJGZNk0RecaFhWPMlFBlqtaokMmKUBMQ&#10;FIQRkybRazBGhoQo06lGh4YqghBvzwLOuAjal175eFMTEzGDxizLNm/BPq5UwVPE6RzOEYcuXcGG&#10;k6ewcOdexGcuR7dJg/BY28dh+NMAQ0u9kkOHBR2bEToi6gjCTWH0M5cz76ODppsGjq0cMTBkINas&#10;WaOIOnzP5nu39b1cEAThfkKN2GEthMUcjtJRRR3WRXgGQXp6OiZMmIC///47yMvLy1tjKvrAATR3&#10;3PhNODzIqVWrVgERERGXWWXi8Eg+STXEiKN1WNCxPnFbH1YQBOFOY51XhweMc+fORmTkTwgK8kVm&#10;pi/1Ud7Ud5Uix9ReypoLQiFRRZ38U7H27jVi/XojtS0jkpMNiIvVYmqYDyZM/hGB0yZiWvpipG3e&#10;jjVHj2PXxUs4kJuLI3TEY/R6kKN3aNywaPNmpKxYiVmLF2Nq4mwlikcReaaZI3nMryz4KKjiD70y&#10;nPR4bEQkpsxMQHRaGmYvWoylmzZhGw+szp9HDr3XFXrPbOJETi52nL+ApfsPYvaKtRgSGYivBvyI&#10;yq2qQv+PHob/DDB2MMLYzZxDRwQdQbhtLKIOlzPvooFnK08ETA1Q7tE8LUHy6QiC8CCgCjsc/MLi&#10;jlr9m7URjkjktBCxsbEcrXP6HTKNaQoWlzq/o9E6apROqVdfffWZ4cOH75w9e7Yy95WnVvFJcqQO&#10;izlqeBEnCuIPY+tDCoIg3A1UUYc7Ty5rnp6egujolggOLoO0NB/qo3zIGS2Ns2cdIWXNBeHmUYUd&#10;jnZjYYeTJ2/caMSSJUZqY0YkzNQhMtIRwZNrYeLUJgiJnYK4JSuxYMceRdzZeT4bR3NycYaOxtOg&#10;LhKnr1zBkexsbDtyFBv2H8CyLVuwYF0W5q9dp4g0CQsXEpkKMxfQ38S8VauwaP16rCWHcN2OndjF&#10;gyhOUnjxIrgeJ5PD70F/HL2Sg51nL2D1oWNIW78Fo2Mj8JXfj6jaqgYMf5Cz2VQHY2ujqWx5d3JE&#10;exMy5UoQigROkmzoZ4C2txaazhpUblMZEyMmKvdojqrle7ZE6giC8CDAWgjPWmJdhIUdVR9h8Zr7&#10;PK6ENW7cODRq1CiiXLlyZTWmaJ07lluHBR1OjsxROqUbN27cOSgo6OKiRYuUzlcNLVLnjKmCjuTR&#10;EQThXmMt6vBTwIyMDMyYMQxTppRDQoI3rfOlvssdZ8+WQHa2iDqCcLNYT8VSI3ZY2NmyxYgVK4yY&#10;N8+IxEQ9tTsdwsJLIHhKLUwK+xMhsVMRnZGJ1KxNWLbvMLadPocjl6/gTG6uIuxwNI0qxlyhZZdy&#10;cnDpSg7OZmfjzIULOJ2P7CuXcZm2szZlX4KPdyYnFweyL2HTidPI3LEHM5euwJjYSDQa+heebPss&#10;jL/bQfenDsYWBlNC5E5ED+NVQYfFHInQEYRbxn6gvYKl8lUvLbSdtHix64uYGj1VuUeLqCMIwoMG&#10;ayKslzCqRsJ9HE83XbBgAaZNm4bWrVtvrVGjxuMajcaV4ECaOyLssKjDyXs8nJycvHr16pUSHx8P&#10;LmPOHa91IiCeL8Z/Sx4dQRCKA/lFHe484+LGICysIqZP96IBJFfA8sDp02pZcwO5fyLqCMLNYC3s&#10;cMTOqVN2OHzYlEA5K8uIxYvNUTsJekRH6xAR4YSQKTUxLug3BEX1RHjSDMxctgrzt+3DqoMnsPnk&#10;WezNvojjl6/gXE4uLtG7cP4bFmg42oZRBR9GXcbrebtsWngmJwdHaf+95y9iy8kzWL3/KFLWZmFS&#10;Ujw6TRyAL/p+j/ItKsPpTycY/tTD0NwAYytTdI5SspwTIvch8pctF0FHEG4Ja1FH308PTU8NdB10&#10;+GrAV4ifFa8UMxBRRxCEBw01WodhYUcVdbi/W7ZsGY2NEtC/f//z77777mcajYZz63AgDQfUFLlx&#10;Lp2ShHedOnU+GTFixD4OFeKQIXaYVFGHI3R4GpZE6QiCUFywFnXWrVuniDoJCSGYPLkuwsK8aJkv&#10;9Vue5ISWJGdURB1BuFXUHDtXrtjh4kVTAuXjx+1oPGCk9mfEmjVGLFxoRGqqSdyZEa1HRIQDpk51&#10;QdDk5zAhtCWCZ4xEZNJUzMhIQeLKFZi3aReW7z+KDSfOYtuZ89h14QL2ZV/CwUuXceTyZRzlV+LA&#10;xUvYT+y+cBE7zp7HxuOnsGLPIaTQOCUiPRUTEqLhN3Usmgxrgar/VkfJJs6w/91BiczRN9PD+J8R&#10;xnZEZ6K75M8RhDuBKuoYBhig76tXypnr2unw06CfkJKaohQz4Px3IuoIgvAgwYEuLOywPqKiijos&#10;ZqekpGD06NG5n376abK9vX1VjUZTmuBoHS1RpMZKUSnC59tvv+02bty4izyFYf369RZRhxMAMSzo&#10;SJSOIAjFBe6juOPkuaucaZ6njSYlRSE09ENMnuyF5ct9qd/ywqlTLsrUEU6WLGXNBeHWUIUdteQ5&#10;R+2cOWOqjsVJlHlK1urVRmqHRsyda0TSbAPi4w2IjjYgKtIRU8PKYnLokwic0hBB4S0QMr0/ps6c&#10;iMjkqYhIjkV4ypzcafMycmMWZubOWr4SSatWI3bhotzp6fNzw5NTL4fEz7w8elqEIuD8N6orGvb9&#10;CS92qI8nWj0D9z89YfzNDro/dDD8bRWZw5WtrMUcNTpHBB1BKDJYzHEY5JBX1OmuQYk2JdBxXEcs&#10;WbJEiablBzAs6vC929Y9XRAE4X6F9RFV4OE+jkUdU77PdISFhaFly5abvL29eQqWF8EJk4t0ChYr&#10;RHxQX6Jc06ZNJ4aGhuYuXLgQmzZtUpwlVpvUeWL8N5+oiDqCIBQXVFGH+ywOc0xNjUVExPcICfHC&#10;woU+OHCAK2C5KhWwriZLtu20CoJwfdSpWKrAw+IOC6anT9vh6FHOt2PE9u2mKlnLl5uid+bOtUdy&#10;sjNmzvRAbExZREdXQVTUE4gIr4vQqa9h8tTn0bNf/fPf/Pzjxh8a/77813/+WfRPq1bLm7Vvv/LX&#10;f5pl/vznn4s++frr5Hpvv7m85vu1r5T7X0XYNbSH7lsdtI200DYm/tJC39QcldOG4KpWXKa8O9HL&#10;WLCYI4KOINw2eUQdrnzV11TO3KOtBwZMGqCkdODiK1LOXBCEhwEWdTgykWcRsK4yY8YMroJ1rmbN&#10;ml9pNBpOmOxCFGl5c86nw1Ovyrm4uDzXpUuXBTExMcrTbi47yB2v9TwxEXQEQShucMfJT/64z+KB&#10;Y3r6XEREdMCUKV5ITfWmPssbx49zBSwHs6jDU7BsO6yCIBQeVdjhXDvZ2aYpWZxvh8Wd/fvtyIGz&#10;w6ZNPDXLHkuXumL+fG/MmVMRyck1kJhYBzNnvoK4uKcQH+eGdm21hx0dNUE0HulNdCTaEq2INkQ7&#10;ohMNf6ZoamqyNR9roPleA+2vWssUK/2/ehjaGkwJkLsYTVWt1Lw51lOtJDpHEIoURdAZ6KCIOtyu&#10;WNTR9tFC20ULr/+8MHDSQGUKAkfTqqKOROoIgvCgwv0b93Ms6rCYvXjxYnC+4gEDBuQ89dRTwTSe&#10;qUi4E3ZEkZQ35ygdVoh46lX5Z5999gc/P78js2bNUp52c8iQKupIhI4gCMUV685z5cqVyMzMRHR0&#10;H0yd6k0OoxcNIn1w7Jg7zpxxVCpgmfLq2HZSBUG4eVjc4Vw71uIOR+7wtKxDh3hqliO2by+FjRt9&#10;sWZNZaxYUZMGOXWxYMHrSE9/DhkZPujRw+5wqVLa0TQe6UK0JP4m/jTzD9FM46gZq3tal61pqIHm&#10;Vw20/2hNYk47AwydDKYEyD3I0bzeNCsRcwShSFFFHftB9jD6mZIkczlzbWctXuj+AsJmhCmiDkfT&#10;qvl0RNQRBOFBhPs21S9hLYUjdVjUYX1lxIgRuQ0aNEim8Uw1okinYLGow/l0WCl6pF69es2GDBly&#10;Zvbs2crTbn7qzZ2viDqCIBRn1M5TrYDFok5s7AgEB9fAtGle1Jf54OhRd3IynZRkyZcvS14dQShq&#10;rKdkscDD07JUgYcF1RMnSuPIkbI4eLAKjSeeoPHFy9Rm36FBz4tEGQwZ4nDQ21vLUTqNiS+JD4n3&#10;iQ+Ij4hPNM6a3rrndRc0P2mgaaaBtq0W+k56GLoZYOhpgLG38WpUjkTmCMJdwXrqlVr5SttTC11H&#10;Hd7t/S4SZidcU/lKRB1BEB5EVJ+E+zo1pw7nFEtKSsKYMWPw+eefr7Gzs6tBYxqegsWzpYpE1OGD&#10;sELESlG1Dz/8sOvw4cMvJyYmKpE6LOpwmCSfoAg6giAUV1RVfPv27VaKeDCCg+shPNyTOlQfHD7s&#10;oVTAOn9eRB1BuNNYizscvXPpEkfJueHChbI4d64qTp9+EidP1sPx4x/i6NFXceJEWYwd63SgTBld&#10;axqPfEq8TDxNcELBJ8x/P6srrftP/5L+nKaJBprWGiUSQN9DD0MvAwx9DDD2M14r5IigIwh3FHXq&#10;lUXU6auHtodWqTj386CflZQOauUrVdARUUcQhAcR7ttY0GENRRV1li5dqog648aNw7fffrvPaDTy&#10;uKYy4UrwFKzbNhZ1ShBliFoff/xxnxEjRlxRRR0Ok+QTko5XEITiDvdT3F9t3LhRiTRMTo7A1Knv&#10;ITTUgzpTHxw86ElOpLOS0JXz6oioIwh3j9xcR+TkuBHlcPlyNVy69BS1w9eRnf0JLlyoT3+Xx+TJ&#10;zvsqVNDxlKsGRE3z2MST8CbKE5WNXsbGhlcMZzV/aaBpr4G2uxb6XnoY+hpg6GeAsb9RhBxBuMvY&#10;FHWobZZsVRKtAlpZkiTzgxeJ0hEE4UHGlqijRupMmDABP/3000FHR8dnaUxTnVDz6ty2sajjRJQj&#10;nvr444/7BwQEXOHpVyzqsHPEHbDa+UonLAhCcYY7UY4wXLFiBebNS0FYWGNF1ElP98a+fV44ccJF&#10;mQpy8aKenEsWdUTYEYS7gyPhRpRDbm414mmiAbXDT4j6uHKlPLVX131Vquia0HiEo3Q4iSDn++MH&#10;TxyeXJrwMvoYfzTUM5zR/KOBpqNGmeKh720l6pBDKWKOINxdLEmS6W8uZ67ro4O2mxaVOlTC0OCh&#10;yj1ZTZIsvoQgCA8y1qIO+yQs6vAMAhZ1Jk6ciCZNmrCo8wKNaWrxuIYoElGH8+k4E5WIOl999dXw&#10;cePG5ag5dbgD5hwVEiopCEJxR+1EVVGHywdGRbXA1KkeSEz0ovXeOHasNM6cccCFC2qyZBF1BOHu&#10;cFXUAaoRTxMNiE+Rm/u6IuqEhpY6YBZ1XiVY1GExhwc7DgSPVdyNZY3/M9Q3nOF8OppOVqJOP4NS&#10;cUcRdfI5nIIg3FksUTqcJLm/KUmyrosOz3Z7FhEzIiwPikXUEQThQYf7OO7rODCGZz1xrk8WdZKT&#10;kzFp0iQ0btz4lL29fSMa0/AULB/zGIfzHN+W8WCJa6RXJep+++23YwIDAyGijiAI9xuqqMNz9nnu&#10;/vz58xETMwiBgTUxY4YXtmzxwZEj7jh5soQlWbKIOoJwtyhY1AFeR05OeUydWupA5cq6v2g8wqIO&#10;RxBzlA5HFHOVTo4qLm0sZ/xORB1BKD7kmXqlijrcLjvq0aB7AyTPSVZ8CknpIAjCw0B+UYd9EmtR&#10;59dff71gb2/fjcY0LOr4EjzWue2y5izqcIIentP1csOGDcdzWJCIOoIg3G9w/8R9lVoBa8GCBZg1&#10;azyCgp5FRIQHLfPGoUMeOHGC8+oYcemSHpJXRxDuFoURdUofrFxZyalTn+BIHY7OEVFHEIoxqqjD&#10;r0o+HXPlK4d2Dmg0qBEy5mco0bNq5SvxJQRBeJC5CVHnKYLzBXJU8m2LOvYEz1N/jHi1YcOGE0TU&#10;EQThfkQVdbgT5YSMPP0qJWUGQkPfJWfRnf7vjQMHPHH8uJpXxyB5dQThrlE4UadSJV0zGo9womSu&#10;CqGW+hRRRxCKKYqgYy3qmCtfeXfwRp/xfZSo2fyVr2zdwwVBEB4ECinq9KAxTR2iyEUdrpVe78sv&#10;vwwUUUcQhPsVtSPlufvcgc6bNw8REX8hKKgsUlK8aRsvHDtWCmfO2CuijuTVEYS7RaFFneY0HnmT&#10;EFFHEIo5apSO4yBHJUE5J0nW99GbkiR3rISxoWORmZmZp/KVrXu3IAjCg8K9EnV4+pUaqfPal19+&#10;OUlEHUEQ7lfUjpSTJXMflpGRgejoARg/vjri4ryoP/PG0aOlcfq0I7KzRdQRCk9urh0uX7bD8eN2&#10;9Puyw9KlRsTHG+HnZ0CPHnoLkyYZyIkxYs0aI/0e7ZSosJwc28d8uLixqBMaWupQxYq6FjQeeYsQ&#10;UccGxoFGJW9JkcPHtcLWewtCfq4RdagN6nrroO+sR91udREZE6mU8l2/fr3i4IgfIQjCg46IOoIg&#10;CLcJ91HcX3GY96pVq5QpWAkJYxEY+BSiojywbp03Dh/mZMlOOH/eYJVXR4QdwTYXLtjRb8sOsbEG&#10;/PmnHp99pkODBjrUravFI49ooddrQPdPC25uGtSpo8Urr2jx7rs6fP21Dt266bFypREnTtjhyhXb&#10;7/PgI6JOUeDg54CSfiWLDCc/Jwsl/ErA0c8R9n6mhLcGP7qmZkToEfLDiZFVQYf/VkUdbS8tDO0N&#10;+KTPJ0hJS1H8Cal8JQjCw4KIOoIgCLeJKupwv7Vu3TosWrQIqakJCAlpoOTVWbzYGwcPXs2rc+mS&#10;QUQdwSb8+1i71oh27fR48UUdKlfWQqfLK+AUlhIlNHjySa0iBo0ebaDfqCnqx9b7PriIqHM7sKhi&#10;P8AeHZI6IHVrapGRvDUZMetjELk2EkErguCf6Y9uqd3wQ+QPKD+sPDyHeKLU4FKKyKMfQNfZz2Dz&#10;/ISHD4uoM9gk6ij5dPrpoeuhg1N7J/wx5A/MSZuDlStXKo6NJEkWBOFhQEQdQRCEIoD7K+5Iuf9a&#10;unQp5s6dg7CwHzFxohf97YW9e015dc6etZcpWMI1cCTNli126NXLgBo1tHByulakuR3c3TVKlM+U&#10;KQYcPWr7HB5MRNS5HVRRZ3rWdLped8Zyc3NxKecSzlw6gwNnDmD1gdVI2pKE0YtH452Qd/CI/yNw&#10;G+Im4o6gcI2ow8IfJ0nuroVnR08MCRqC9PR0pRqlJEkWBOFhQUQdQRCEIkDtTLkj5TKq8+bNxbRp&#10;bTF+fHkkJHhSJ+tlyatz4YIBly+LqCOYOHPGDhERBnzwgQ7OztcKMkWFVquBt7dWmc61fLnxIcm5&#10;I6LO7aCKOlHrouh63V1joefQ2UNYuX8l/NL98NKEl+A+xB26/jrFkbd1vsKDjUXQGeSYN1Knjx66&#10;rjpU7VQVUXFRSpJkjppVfQlb92xBEIQHCRF1BEEQigDupzjMm5Mlc0c6f34G4uOHIDCwKqZP98D6&#10;9ZxXx03Jq6OKOjIFSzh82A5+fnqULXvr06xuFqNRg5de0tI9l3+Hts/rwUFEndvhXoo61nbxykVs&#10;P74dg+cPVsQdp0FO0FO7sXXOwoOLdZROniTJvXTQdtTixc4vIj4xXomWZV+CnRvxIQRBeBgQUUcQ&#10;BKEIUEUdDvdeu3YtFixYQB1pPIKC6mHKFHcsW+aFgwc9cOJESZw7Z5S8OoIy3apFCz08Pa8VXu40&#10;HLXz9NNahIcblKTMts7vwUBEnduhuIg6ql3OuYzVB1ej1axWlilZts5beDCxFnX4VUmszaJOTx3s&#10;29njfwP+h6SUJCWfDj9gYQdHfAhBEB4GRNQRBEEoIrjP4s6Uy6hyR5qSkojJk015dTIyvLBvH+fV&#10;cVGm21y8KHl1Hma2b7dDo0Z6JZkx3QfvGTVrapGQYHyAI3ZE1Lkdipuoo9qJCycwZMEQeA3xEmHn&#10;ISFPlI5VPh1DXwN03XQo3a40/EP9leqT7MzwAxZJkiwIwsOCiDqCIAhFBPdVame6bNkyzJ2bgoiI&#10;ZpgwwQeJiZ7U2XJenVJKXh01WbJE6zx8HDtmhw4d9ChZ8lqR5W7DU764ylZmppF+i7bP9/5GRJ3b&#10;obiKOmznLp3DuKXj4DPER4Sdh4D8og4vMwwwmPLpdNGhZseaCIsJU+69kk9HEISHDRF1BEEQigi1&#10;Q92yZYsS/s0VOGJixmPixCqYPt0d69d7WfLqnD/P0REi6jxsnD9vh2HDDPD2vlZguR4svnAFq/Ll&#10;tXjkES0efVSL6tVN8N9Vq2pRoYJW2YanVtk6RkE4OmrQubMeFy/aPuf7GxF1bodbEXU4wfHpi6ex&#10;7fg2bDyy0SZbj23FiewTOHPxDC5duWTe8+btwuULirCjROxIjp0HGhZ1HAeaBJ38+XQMnQz4afBP&#10;SEhMUEQd9iP4XiyijiAIDwsi6giCIBQR3FdxuDf3X1xOlcPAExKmYeLEeggOdsfSpV44cMATJ044&#10;49w5O3NeHZmC9bDAZctDQ42oWFFrU1yxBQs0LOJ89JEO48cbMH++AVlZRro/GrFvn4ndu43YvNmo&#10;RNtMmGDA++/rlGlVhS2L7uamod8nR47ZPu/7GxF1boebEXWu5F7BygMrMSJzBDokdUDt0bVRdmhZ&#10;lBtWLg+87PFRj+Pfmf+iS3IXZfvorGisP7IeZy+dNR+t8MbCzpD5Q+A+2F2EnQcUJUpn4NUoHY7Y&#10;UUQdan+6HjqUbF8SrQNaI21uGlatWqU4NDL1ShCEhwkRdQRBEIoIVdThDjUrK0vpTGfPjkNISCNM&#10;nOiJ1FRP2sYTx46VwpkzDsjO1pNTKaLOw8LGjUY8+6y20JE0XBGrYUMdEhONOHHCrlB5b3ibU6fs&#10;sGiREZ07G24oIOn1GkUEYpHI1vHuf0TUuR1uRtQ5fO4wGs9oDMcB5HT7OcDgR9fmOvA2jn6OKDGw&#10;BJwHOqN+YH20n90e07Om42T2SfNRC2ecY6ft7LZwHewq5c4fQGyJOtb5dMq2K4sRk0co91x+oMLR&#10;siLqCILwMCGijiAIQhHC/RZ3qhs3blT6szlzUhEe3pM6VB/MmOGBzZu9cOSIGzneJZTS5pIs+eGA&#10;I7M6ddLDxeVaYcUWTzyhRVCQAceP291Srhveh6tahYUZ8M47OmWKla33qVZNi5QUI3JybB/n/kdE&#10;ndvhZkSdnSd3omFYQ+j665T9bB3PGt7GAjnoHGXD17LMsDL4I+YPJG5OVKpdFdY2HNmAVya+ory/&#10;rfcT7l/y59Ph/3Ob4zbI+XRe6PICJkdNVu65/EBF9SFs3aMFQRAeRETUEQRBKEK4v+InhFxOlcPA&#10;Oa9OdHQgJk6siylT3LByJZc2dzdPweLS5nrzFCxbDqnwoDBnjhE1atx42hVH8Tz5pFaJzikKoYXF&#10;nU2b7NC06bWCkp2dBl276hXByda+DwYi6twONyPq7Dq1C9+EfQPdgNsTVTiKR9tPi8dGPoaQVSE4&#10;f+m8+R2ubywAjVo8Cr7DfJVj2Dq2cH/CUToOgx1QYnCJa/PpdDTg96G/Ux87x5JPh50a8R0EQXiY&#10;EFFHEAShCOH+ivsu7sO4Agfn1Zk5MwLBwZ8gMNAN6eme2LvXA8ePu+LsWXtcvChTsB50eOrU33/r&#10;YTDkFVXyw4IOR+gkJxuKPHLmwAE7RcApXdr0Xjzt6uOPdUouHlvbPziIqHM73AtRR4WPU9m/MoYv&#10;HK4kVC6MHTp7CPUn1VeqItk6pnB/Yh2lY5l6Zc6n49beDd3HdVfutfwgRZ16JZE6giA8TIioIwiC&#10;UMRw38WdKvdlixYtQkrKbHIc2yl5deLi3Kl/87ymtLmIOg8uqalGpUoV3e8KxJQQWYPIyDuXsPjo&#10;UTt0765XKm8984wWaWkP8rQrFRF1bod7KeowfKyKwyti0opJyL6SbX6ngo2TNYetCYPPUB+J1nlA&#10;UKJ0BpmidJj8+XRqdqmJMZPHIDMzU3mQsnXrVkXUsXVvvl8JIoesY8eON8WAAX42j1XUrF61Co/V&#10;qIEyZcrgq4Zf29xGEIQ7j4g6giAIRYzasfIULA4HT0tLQ1TUcIwf/yjCwtywdq0XDh0ylTa/cMG6&#10;tLktp1S4n8nOtkOXLjeO0uGcN7163fmpUCdP2im5ekJCDA9oCfP8iKhzO9xrUYfRD9Dj0YBHlXO4&#10;knPF/G4F2+5Tu1FvYj1lio6t4wn3F5YEyUMcFVFHzaej661T8um83fttRMdGK86LOvXqQYvSebRq&#10;VZv3jeth7+Co5BeydbyiJHl2ouU9SziVVMY+trYTbp2lS5YgNTUVOyX6TLgOIuoIgiAUMWrHyk8M&#10;uVPlvDozZ4YjMPBjcqZLY+FCT+zb547jx9XS5pxXh0UdEXYeNNatM+K1165f8Uqn06BuXR3WrLk7&#10;3z9XyCpMJa0HAxF1bofiIOow+v56vDD+Baw/vN78bgXbpZxLmLBsAkoNKiXROvc51gmSWdDhV16u&#10;5NPpSb+z9nZoNLgRMuZnKP4DT73ie6/qP9i6P9+PTJgwHm3bts3DN19/Da35HvLqq/WuWf9/9s4D&#10;PIpq7ePZlt4JCT30Ih2kI72pIAgooFgBG4ooIr0TSC+EQEISWkLvvUgvgqCgIFzb9XrvZ++9IPB+&#10;539mz2Z2MwlBCKS8r8/vCc6cmZ2dmT1zzn/eEhEx55acg/ffe4/at21L5cqXp9EvvWzYhvnnvHv+&#10;PLnbbPI6T5gwybANwwA192BRh2EY5iaBPktf2vzYsWPSWyc7+3lavjyQdu0qI9YjBMuffvkFeXWQ&#10;Q4VFnZIGkhSvXGnNs/KUAgmLk5IsdOmS8X6YG4FFnRuhqIg6EGf84/xp2v5pBQrDOvG/ExQSH8Ki&#10;TjHHKfQqQQu9kkmS7fl0qkyuQjFLYuQzFhMYvEjBpKY0zBtWrVzhEHXGjBlr2IYp/pw/d47MJi18&#10;e+zYcYZtGAawqMMwDFMIqM4Vpc2RV+fQoYO0bl0EZWRUp/Xrg0Q/V5a++iqQfvrJS5Y2//tvi5iK&#10;sKhTkvj9d3cZUgXRRjzrDIEHT4sWJnrzTb72hQOLOjdCURF1AEqVw1vnzOdn7J+Yt33xyxf00NqH&#10;yCPGw3BfTPHA4aWToHnpOEqZz7HIfDrtZrajbTu2ySTJeIGiQq9Y1GFKCizqMAWFRR2GYZhCAP0W&#10;vHXgDo5+7fDhw7RlSzZlZHQUk8ggOnUqhD7/PJi+/97XXtpc5dXhyX1J4dNP3en++80yvEo86wzB&#10;uvHjLVIAMtoHc6OwqHMjXK+oM2TNkEITdZAc1yfWhyIOR8jy5fnZlatXaMmZJeQZ7Sm/g9H+mKKN&#10;U+gVRJ04u6gTZSPLbAt5TvSkh6MfpgMHD4jn6Sn5AkVVvSqq84aVK1dQ82ZNycfHh8qUKUMvjBpF&#10;Fy5cNGx7La5H1Ln3nrupffv2tHLVajEWOUQdO9wljyE4OJjGvuosFGBSOHv2bOpwl9YGlCtXnvrd&#10;fz/t3fuaU1tFn9695f6jY2Kdlu/evUsub39XB7nf/fv2Ub++fcnPz0/ut169O+jll8fIa6ffTvHG&#10;Gyfp1VfHUps2rR3HEhgYRB06dKTk+fMNr3NsdLT8zBFPPS3vh4z0RdSqZQv7toHUq9fdtGPnLkf7&#10;tWvWUPduXR37v7NFC1otlun36crixZnyO5ctW1Zu4+vrR926daMlS5bKz3RtP+7VV+UxTZw0Wd6f&#10;CQnxVL9+fftn+lLXrt1o2bLlTtu8fvy43KZVq1aO6xweHq6dT0GnTp3p/PnzTtvgsxdnZor9daXQ&#10;UO3YQLNmzWjcuPG3JMcSc/vA74FFHYZhmJsM+i30YejLUGb16NGjYkC0W3Ssg8XDO5j27Ssj2oTQ&#10;N98gBMvdHoLFVbBKEm+8YaNKlfKveuXj40bp6bjuxvtgbhQWdW6E6xF13v/2fbp7+d0ysbHRvm4G&#10;8Nbpu7IvffzDx/ZPzdv2friXysSVYVGnmAIBB4KOXtRRoVeWmRaqMqUKzVs2T4Y2Y+6AwgRFed6w&#10;Yf168nB3z/UM6NChk2H7a3E9oo6HPSfLi6NfovLlyjl9fqdOXRztzolJIEQntS4gIIAqVaxIZrNZ&#10;/r/VaqPExCSnfQNvT0+5fugjjzkth6Ai92Uy05yICPL28pL/b7FYyGT3PgEQfVyvWXpamqM92trE&#10;dwD67fB99NuAxx55RK5r0bI1PTBggKMtPlP92+buIeace2nMyy85zqF+vYeHJ2VmLs61b9xfDz80&#10;RJwP7RisVivVqlXLaduhQx/N9V26du4s193b+z7q1rWLo61+O/w7OXm+Y5v0tFTHOiNM4pweP/66&#10;oz3mzm3btHasxzXD+VLXDlSqXIUOHT7s2IYpWeC+Y1GHYRjmJoN+C30YOle8HUEIFqoXrFw5g9LS&#10;qtGWLcGi0w1xhGD9+aeFLl/mEKySxI4dVgoKch6IuXLXXSY6e5aveeHBos6NcD2izp4P91BgbGCh&#10;iijYt1+Mnyxbfi37z4//of4r+xeqyMQUHh5xmqgj8+mglHmsvZT5HKusetVsajPaumOrfGFy7tw5&#10;mU9HzRuMnsm3m1Yt7jR8Bri5mWj9+g2G2+THPxF1zCZtgt+pcxfavHkzjR8/jiKjohzt4MGD9TZ3&#10;d4pPSHQs3yvmZ82aamKPu7sHvf76Ccc6cE1RR3xHHCs8WqZOnSaeeW/Lz2/erJljfWraIqdtx74y&#10;RgoSgwYNFuOlLY7l27dvp/p31JPbQZw5efINp+2UqKPEH3gDrVmzls6fP0fPPvOM45yFhJSVf8PK&#10;laP5KSmyHP7MGTPIYtHOUfXqNeUEWb/v8eNelevAsOEj6IMPP5TL3z57lh4YmCMgJSenOG2nRB11&#10;TI0bN6Hs7BXyM+PjYsnLfv7CwsrL+xjbQKTctWuX9CRS4VePPvq4XAYwUdd/Ru9775FtwAMPDJIl&#10;/rEcY8+nnxrhEJDCw6vJObZ+W6ZkwKIOwzBMIaE6WLgWo2/DG8XNmxdSenpDWrUqkE6fLkOffx5E&#10;333nwyFYJQxUl1q61EoBAdogKy8GDzbTF1/w9S48WNS5Ea5H1Nn5/k7yivYqdM8YhN/EH4+ny1fz&#10;L2/+w58/0Kjto1jUKYbkCr0Sfx35dGZbyHuSNz0R+wTt2rNL5tO5ePGinMgUZVGnetVww2cAmB0x&#10;13Cb/Pgnog7o1r2HQzjQs379Ood4MG36zFzrjx45Qla7MPD0M886rbu2qONGfv7+tHHjJqf1r+3d&#10;6xBRBg1+yGndO2+/LcdM+mWKZUuXOPa7YGGq0zol6oB6d9SXntJqHe6NljpxLaxceTp0yNlz5cEH&#10;BmrrxbnQr7vw7rtUJihIrut19z257jOIMKr0fOMmzZzWK1EHwCsJE279tiOGPelYv2XrNqd1Bcmp&#10;s3HDBrLYPXL6DxgofweubZ547FHHZ8TGxedazxR/1JyDRR2GYZibjOpgkVcHnStKm+8Rg9ClSx+m&#10;jIyyoqMNpk8+KUNff+1HP//MIVgliT/+cKeYGCv5+mqDqLx45hnOp1O4sKhzIxRJUUec67G7x9JP&#10;f/1k/2Rj++vyXzT9wHR5fYz2wxRdZOhVnN1LR59PJ9JGlhkWKjepHC3MXkgHDhyg06dPywkMnrVF&#10;eb7QqEEDw2cASM/INNwmP/6JqBMWVk56NRm1Gdj/ftnGbLFKgcKoTfOmTWSbRo2bOC0viKizYGGa&#10;0zpFaNkQub5Bw0aG642AwGQ2aft9/vlRTuuUqGOzedBZnaCjmDB+nP2YTLR12/Zc6xfpwp5Wr1nr&#10;WB4XE+3YLit7hdM2iuefe1a2MZstci6rlitRJ6xchVyCDliyONO+bzeaMyfSaV1BRJ3HH7ULWSYz&#10;7dm717DN8ePHHPvp1esewzZM8YZFHYZhmEIE/RjeiiEEC+6wr722l1avnkipqRVpw4YgsTyEvvwy&#10;gH74wdNeBYu9dUoCv/3mTtOnW8jbWxuo5cVLLyHszngfzM2ARZ0boSiKOtZoKz21+Sn66rev7J9s&#10;bFfFf7HHYlnUKWa4eunI0CtVynyOlSxTLdR4UmNav2W9UylzowS1RYn5yfMMnwF16tYzbH8t/omo&#10;89jjTxiuB0gmjDaVK1eh+Ph4Q2rWqCHbhJQNdfIGKYios36Ds5eOQuWBqd+goeF6BcQ7eO6APbt3&#10;X1PU8fD0dlqumD51qv2YTHTyjVO51uu9gFatzhF1Rr84SltuMtGcuXMNz0+vnj3tbcxirLfPsa0S&#10;dWrUrO1YpufokcOESphoM3uOs9dWQUQdJbbhuuQVWoXfR5XKlWS7ihUrG7Zhijcs6jAMwxQi6L/Q&#10;wSIE68033xQDkgO0desSysxsQFlZAfT668H06adB9O23PvTrr1oIFnvrFH+++sqdOncWE3+LNlDL&#10;i0mTLHT1qvE+mJsBizo3QpH01ImxUZ35deitz96yf3LelnYqjUWdYob00rHn0vFJ9HGEXrlHu5N1&#10;tpW8J3vTyMSRtGPnDpkvBHlJVOiV0TO4KBExexaVCQ6WfT9ynHTv0dMp2e31cLNFHR97UuKCEBgE&#10;L+McEa2wRJ03xPUd+vDDVL58eZmUWO1Lz60Sdbp1yQmhuiYmM+3ctduxbWGLOmXLaPdU9Rq1DNcr&#10;VHhYYFAZw/VM8YZFHYZhmEIE/RcGP3iTqKpg7dq1nZYtG06LFpWl3buDRH8XTF995Uc//eRhT5is&#10;RB0Wdoorn33mTnXragOx/Jg2DcmxjffB3AxY1LkRiqqog2TJR/9z1P7JeduSt5awqFOMkF46sTov&#10;HX0+nSgbmWeaqcz4MpSSnUKHDh2SL0rwwqSoh17pQTg28gDB88RofUG52aKOl4eHbFMlvCqlpKTk&#10;C5Ic67ctDFFn27atFBgQINd5iP3fe++9NGLECMmTTzzh+O63StTp0qmTXIaqU/DKMTovisWLlziJ&#10;jIUt6oRcp6gTFMyiTkmERR2GYZhCBn0Z+jQVgoW+bt26TEpLq0lr1gSKjjeYvvgigL7/3ot+/12F&#10;YLG3TnEGok69etcWdaZOZVGncGFR50YoqqJOQGwAHfvkmP2T87bFby1mUacYoUKv4KXjm+BLPvE+&#10;Wj6dGA+yzbXJ0KtWU1vRivUr5AsSTFogkuDFSWmbKxRW+BVEnes9l4Uh6lStUkUuh1fQ4SNHnNZ9&#10;JK757Qu/MtPr9spSBaWwRZ0mjRvJ9WVDy8mxplEbTPTLh4XKdg0bOedEYkoGLOowDMMUMqqjRSeL&#10;Pk6rgrWaFi3qRJmZAXTkSLDo74Lo66+96ZdftITJLOoUb1jUKSqwqHMjsKjD3EqcRJ1EX/kXoo4K&#10;vfKc5Emj54+m3Xt2yxckeFGi5gtGz96SzM0Wde7v11e2MZksYjJonEw5L262qINra7VXcxry0MNO&#10;7cHtEHWioyIdy9MWpTttcy1ulqjzSh6izgB7kmvk+9mlC/vSgzxE6jMeHvqIYRumeMOiDsMwTCGD&#10;PgxvEvFGEZUn8IZx586ttGzZaEpPL0PbtgWKDjiIvvzSj3780YP++MMiJpss6hRnOPyqqMCizo1Q&#10;VEWdgoZfsahTvFAJkn0SfKSnDv6NcCwVehX8ajDFL4uXz9BTp07JiQsmMSzq3Liok5mR7ngujRjx&#10;tGEbYHSub7ao8/rx4w5R5/77Bzi1B6+MGePY760Sdc6ceYu8PLUQtebNW9BHHxl7xBjNW2+WqPPI&#10;o487rVMsXbLYcS+g3LrrehxP544d5HqEj211KZvOlAxwnVnUYRiGKWTQn6GjvXjxooynRye7Zk0G&#10;paW1oBUrAkTfF0yffRZA333nRb/9ZqO//0YCXQg7RhNVpqjz7bfuNGCAmaxWbaCVF2PHcvWrwoVF&#10;nRuhKIo61hgrtc9sTxe/vmj/5Lwt9VQqizrFBHjpyFw6di8dCDtOoVfTLNRxZkdatX4VHReTfuSo&#10;Q6660ijogJst6mB8okKwIHg89NDDtGnTJjp58g06fOgQbVi/np4aMYICAgIoNc3ZU6Uwwq+qVKoo&#10;l3t5eVNm5mIxWf2Ezpw5Qw8/NMTxvcGtEnXAyGefcaxr2bIVLc/KkhXYcD/u2bObxo0bR9WrVaPH&#10;n3jSabsbEXXwQrByxQpynaeXl8zXg+vy0ksvy3xSqk3OtXOjnr3upvXieiHvFP62bJGz7oknhjnt&#10;nyk5sKjDMAxzC0B/hs72gw8+sFfBOigezCspI6OPGLD40/79QWJ9IH39tQ/9/LMWgsXeOsUXlDSf&#10;McN6zZLmo0ZZ6NIl430wNwMWdW6EIinqRFtp+Mbh9OWvX9o/2dhQ0jz+eDyLOsUEJy8de+gVvHQQ&#10;emWZbaHASYE0fsF48azcX+yqXhUGN1vUAWfEHKxlizudnlGo0qX/f5vNnZYuy3LarjBEnXXr1pKv&#10;r49je19fX3K3f48mTZpRuXJh8t+3UtTBGG7oww85PGcAPF/Mdq8iDRM9/8KLTtvdiKgDJk+aqNu/&#10;HXEMx44dd7Q5f/48NbOXNjcCxzl06KNSANLvmyk5sKjDMAxzC0A/hocp3iyio4X7+O7dOykrazxl&#10;ZJSljRv96eLFIPriC3/68UdP+uMPlTCZRZ3iyB9/uFO0mHz6+hoPsBSPP26h77833gdzM2BR50Yo&#10;iqIOzvW43ePo579+tn+ysV2+epnmHJ7Dok4xQFW8UoKOKmUuQ68itdCrNrPbUNaaLDpy5IhjroAJ&#10;TGkVdU6fPkXDhw/DRE2MH4wFE8VLo0fLdmmLFhmu14P5V7po16dPb2revLmD+++/n6ZOmyZfSLlu&#10;M+bll+X+F6amOS0/fuwYDRfLhw0bTsfyKN0+e/Ysue3kyVNyrTt69Ij4jsMdx9C+fXuaNTtCvhyb&#10;Mnmy3G7t2nVO22QtXyaXP/PMs07LFTu2b5frsd93L1zItf7kiRP28zpc3GtHc60HmzZupMcee8zp&#10;/HTv3p1efnkMrVu3Plf75Hnz5GeOGz8h1zrwzjtvy+NBm42bnCuLKRLi46lz586Ozxsz5hV5/+vb&#10;4P8XpKRQ3759nY7t8SeeoE157JcpObCowzAMc4tAn4a+DSFY6GjxxnHdukWUmtqCsrL86OTJINEu&#10;gL791pt++81Kly4hBAuiDgs7xQ2EVK1caaXAwNxCjp4ePcz03nt8fQsPFnVuhCLpqSPOd8zRGCna&#10;5Ge/XPqFXtn9ClmiLIb7YYoOrl46KvTKM8ZT+51NttKQ6CG097W9MtQFXgmlteoVwzCMESzqMAzD&#10;3CLQp2EQirdMyAdw+PBh2r59NWVm3kOLF/vRrl0Bou8LpK++8qWffvKgP/+00uXLHIJVHLl61Z12&#10;7LBScHBuIUdPhQom2rKFr2/hwaLOjXA9os6O93aQZ5RnoYo6yKcTmhBKa8+ttX9q3vbpL5/S0HVD&#10;yRLNok5RB4KOd4I3+SX6SWToVZwnuUe5k2WWhcImhtG0hZqXyOnTp2UuERV6xXMEhmEYFnUYhmFu&#10;GejLlLcOSrEiYfKBA/tpxYrJtGhRRVqzxk90wkH02Wf+9P33nvT77xyCVZx54w0rhYTkFnL0WCxu&#10;NEtMWjivTmHBos6NcD2izrH/HqMayTWk8GK0r5uBOdpMfbL70AfffWD/1Lzt1P+dogYLGhTq8TA3&#10;jkqQDO8cCDrw1HGEXs21kXWalbpHdKd1m9bJ0CtUkEQYM16QsKjDMAyjwaIOwzDMLQT9GjpddLhI&#10;mHzgwAHasmUNLVrUnZYv9xP/HyDWI2GyNydMLub83/+5U58+ZinciGedIUiO+OCDZtnWaB/MjcKi&#10;zo1wPaLOv3/4N/Vf2V8KL0b7uhlYIi308q6X6fe/f7d/at6GY/aMLlzPIebGgKADjxx46UDM8Uvy&#10;k//GMlS9wm8sdFooTU+dTnv37qUTJ07I8GX9HMHoOcswDFPaYFGHYRjmFoL+DG8YkQ8AHS7ePKLv&#10;W758PKWmVqJNm/zpwoUg+vxzP/rhBw/6/XeUvObcOsWRP/90pxh4CbjnFnP0lCtnog0b4JFlvB/m&#10;RmBR50a4HlHnvz/9l4asGVJoog7CqGql1KKt/9pq/8S8DaJP5OFImZOFRZ2ii8NLJzHHS8cRehUp&#10;rvkMC9WfWp9Wb1gtX4DgRQjClzFxwRzB6BnLMAxTGmFRh2EY5haC/gx9GzpdvHHEm0f0fWvXLqLU&#10;1Ja0fHkAHTsWINoESG+dX36xsbdOMQUizcaNNvL3zy3k6DGb3eiRR8z05ZfG+2FuBBZ1boTrFXUG&#10;rx5caKIOzvHgdYPpm9++sX9i3nbx64sy9MoWw4JOUcbVSwchWBB1IPZYI6zkPsmd+szqQ9t2bJMv&#10;QDBJwfyAEyQzDMM4w6IOwzDMLQZ9mvLWOXv2rEz+uGPHVlqyZBQtXFiOtm3zp/feC6AvvvClH3/0&#10;oD/+gLeOEnVY2ClOfPihjXr1MsswK/G8y5OyZU20di3EO+P93Gy++85dhvcZrStZsKhzIxQVUQf7&#10;rDG/Bu14fwdduXrF/onGdvXqVVmJKzgumPPpFGGkl06cPZdOkp9D1MEylSC5/KTyFJMZIyclmJxg&#10;fqC8dHhuwDAMkwOLOgzDMLcY9Gno39DPvfvuuzJh8t69e2j16ihKTQ2nFSv8REccKNr607ffetKv&#10;v9ro0iWE57C3TnEDIVjTplmkN4543uUJ1kP8ef/9wr++58/b6MUXzeJes9Iffxi3KTmwqHMjFAVR&#10;B942XjFe9PSWp+mnv36yf1re9sMfP9BzW58j71hv9tQpwqjQK98EX/JP8teqXiV4k1esl0yQbJtm&#10;o95ze9PGLRtlpUhUjNSXMee5AcMwTA7oE1nUYRiGuYWofg2dL0qzIk/A/v37adu2jZSZ2YPS0/1p&#10;9+4AMYANoC+/9KEff4Q4YNGFYLGwU5x47TUb1a5tMhRz9Hh7u9Fzz1noiy+M93OjwAvo5Ekb3XOP&#10;maxWN2rQwCTuM5TNN25fMmBR50a43aIOPh95cfqs6EP/+uZf9k/K39787E2qnlydS5kXYZSXDkKt&#10;IOb4z/N35NNBgmTrbCv5T/aniPQIOTc4fvy4fAGinxsYPVsZhmFKK2pewaIOwzDMLQT9mgrBQonW&#10;o0eP0s6dO2nFCnjrlJflzc+cCaBPP/Wj777zpN9+s8ny5pxbp/jx22/u9OyzlmuGYAHk3xkz5uYL&#10;O/AY2rzZSm3bmhzHgb8dOpjp7NmSfD+xqHMj3E5RB58NYSY0IVQmR7585bL9k/K2X//6lZ7b9hz5&#10;xvrK7Y32y9x+ZC6deC2Xjt5LB8ttkeK6z7BQ8+nNadmaZdJL5/Tp03KSggkLzwkYhmFyw6IOwzDM&#10;bQJ9HDpfJEw+efKk7Hg3bUJ5816Umekvy5t//LGWMFkrb67PrWM0gWWKKgcPWqlJk2t76wAl7Hz6&#10;qe2GK2LBO+ezz9wpIcFK9erlCDoKm82NRo2y0DffGG9f/GFR50a4XaIOPhf5cELiQijuaBz9/NfP&#10;9k/J266K/w59fIhqzq/JXjpFGKdcOi5eOp6xnmSdYyXPKZ40In4Ebdm6RXrpYHLy0UcfcYJkhmGY&#10;PGBRh2EY5jaBvg2DVJRoPXPmDB06dIh27NhOWVlzKS2tAq1f70fnz/vT55/7SG+d33+3Sm8dLbeO&#10;0QSWKapcuuROUWLy7+fnLKrkBdoNGWKmAwds9NNPxvvMD4g58PbZts1KffuaKTjY+HNA+fImWrDA&#10;Kr15jPZVvGFR50a4XlFn0OpBNyTqKO8c92h36rSkE618ZyX9eulX+yfkb5/+/CkNXjuYy5gXcSDc&#10;OHnpJGmlzCH0eER5kGWmhcInhlPCkgQZlnzq1Cn54gOTFcwLjJ6lDMMwpR0WdRiGYW4TStTBG8jz&#10;58/bEybvpbVrl4lJdidassSXjhwJEG386ZtvvGR580uX9Ll1jCaxTFHlf/+z0d13m8liyS2sGIG8&#10;N5UqudHLL1tk7ptPPnGXiY3z8t5Bbhx4dL33nruspDVokJlCQ90K9HkNG5rEvXbjnkFFDxZ1boTr&#10;EXX+7+f/o0FrBpFprkkKOwURVuCNg7aSKLGNOI/wtBm6fighN87fV/627z1/u3TlEk3cN5E8ozw5&#10;OXIRxshLB39l1SskSJ4jrt1kdxoSPYQ2b90sy5gjQTJefLCXDsMwTN6wqMMwDHMbQT+HThgdMMqb&#10;I3/Atm0bKDNzCC1a5EebN/vRxYv+9MUXPvTDDyhvjsS28NZhUae4AcFk3z4rtWiROwwqPzw8UPLc&#10;jfr1M9OsWRZauNBCa9ZYacOGHLKzrZSYaKFx4ywyT05AgCYKGe3PCHjyLF5860qq3zpY1LkRrkfU&#10;gUdN0utJ1DajLdVeUFueE1OkuNfzYq6JghKCqElaE2qV0Yq6LutKT2x6gvb9ex99+/u3MpyqIIZ2&#10;Rz45Qi3SW5AlisOuijLw0lEVr+Cho0QdeO7gPrPOslLVSVUpbnGc9Fw9ceKE9NJRcwKjZyjDMAzD&#10;ok6x5sKFCxQVFUUDBgyQjB37Kr0tLqBRW+bmMnfOHDG5miUT2xqtZ24c9AGRc+fK8/zaa/sM29wu&#10;0hctkse1fHmW4frrAf0b+jp46+A3jUHsgQMHaPXqWEpNrSY+w0cs8xft/OzeOlaZW0cTdVjYKW4g&#10;DAsCTNWqBcuvowdlzyHUIA+Ou3tusBzrr0cwAp6ebjR8uEXcjyXxfmJR50a4HlEH9vul3+nC1xdk&#10;YuOp+6fSS7teopd3v2zI6J2jpQh0+D+H6a3P36LPfv6M/vj7jwKLOcrweb2yerGgU8SBlw4SIfvE&#10;67x0dKFX7nNFmykeNDBqoMNLBy862EuHKY28tnevHGdGRkbJ8bBRm+IIioNERETI73bw0CHDNsw/&#10;o9SJOviSSLoGMIkyauMKJlpqGzxYjNrcbA6LG3348OHiAgynffv351r/zttvU726dXMNzocNf0oe&#10;4+RJk3DxxA9nTq5tiyK41q+MGUN+fn5i4mKmBg0b0tp16xzrgwMDqFLlKk7b3C7Q0Vrsk6bHHnvc&#10;sA1z4xw7dozMJm3iO3NWhGGb24WXh4c8rsZNmhquv17Qx6ETVrl14K2zfftGSk8fRBkZPuLffvTe&#10;e8pbx13m1rl8mYWd4gpK1CclWaly5esXdm42EHSefNIs7j/jYy3+sKhzI1yvqHOr7aPvP6K+K/uy&#10;oFMM8IjzcMql4/DSQdWrGE9Zxrzq5KoUnR4tc+ngBYe+jLnRs7O0gQmxmo/kx3vvvWe4fWln5YoV&#10;VLNGdTnPCA4uQ9NnzJRjL6x7eMgQuXzb9h25trsdPDBggHxGm0xmOv7664ZtiiNIMWCyjz/i4hMN&#10;2zD/jFIn6iTPS3IMZse+Os6wjSutWraQ7f39A29ZR/niC887jnPwkIdzrX/isUft6000dOgj8mI9&#10;8fjjlDw/hd4+e8YxGfbw9JYX1XX7ogY6WvzIbTZ3qlG9ujx2i8VKkyZNpqjISPnmuUp4VcNtbzUs&#10;6twaSpOoA1RuHQxikVsHnfDKlZGUklKdsrNdvXWQW4fLmxdnkPwYFalup7ADQWfYMLN43hofY8mA&#10;RZ0boaiKOvDm+ff3/6b+q/uTLcpWoPw9zO3DKJcOhB1V9coj0oM8p3lS/8j+tGHjBhl6hRccGHNj&#10;kqLmA0bPztLEsCeeMOzLXRnx1NOG25dmMMktHxYqzo+JatasSVarVZ6rXr3upuXLl1N4lcpy3c5d&#10;uw23v9WwqMNcL6VO1Hn33fPk6+0lb6bwqtXklzdqpzguJpbuNu2Hf1/f+w3bFAazZs6QnwkmT5nq&#10;tA7no3atmnJd7Tr1nNaB98T5C/D3k+srVwm/5ncsCox9ZYw83pdefkVe99EvjsoVQvDK2FcNt73V&#10;sKhza7iWqPPgAwOpRo0aNPqll3OtK2wKQ9TBfY/fKgax6AfxpnLbtk2UltaP0tN9xb99Rd+oVcL6&#10;/nskzGVvneIOhJ3ERCtVq2a67pCpGwGfFRTkRi+8YBHPE+NjKzmwqHMjFEVR58rVK3T+q/PUe0Vv&#10;TdDhxMhFHog6rl46+AuRR1Yri7BR1WlVKTYjlnbt2iW9TVA8gMuYO9Oze3dHP16/fn1q1KiRIRFz&#10;Ig23L80cPLBfigl16mrzpqzlyyk0tKzTs7FhoyZFZs7Eog5zvZQ6UQf06NZV+wGLCeP2a7jZzZg2&#10;zfFjT01LN2xTGOA7403FkaNHc31/XCyr2SyP6ZFHH3Nap0Biuc2bNxcLQQesyM6m++67jzZt2uxY&#10;tm7tWnrkkUeob9++tHBh6k2/D/4pLOrcGq4l6tSsXk2u69q1e651hU1hijpwrz537pwMwcLgNisr&#10;kubPr0nZ2d70+ut+op0vff21p/TW+esvVd6cRZ3iyi+/uMukx23bmgpcFetGwGc0bWoSfaqVvv3W&#10;+JhKFizq3AhFTdRBzp0DHx+gzss6a+edBZ0ij6uXTuC8QK2Uufg38uugjLny0lm/cb2cgLz55pty&#10;LoDxrpoLGD03SxtK1MFE/9y584ZtGGPOi3FV//vvp6nTpjuWnT59mka98IKcf7z00sv03nvvO21z&#10;O2FRh7le0E+WOlEnJTnZMcAd8dQzhm0U7du1le38/ALkZMuoza3m44//TRazNtl95pnnDNswhQeL&#10;OreG0ibqoJ/DG0l0xhBlkU8AfeLmzRspNbUPpaX52711/Ojzz71lJSzk1vn7b1UJi4Wd4srff7uL&#10;Z5+NHnrIQuHhhROOBe+cSpVMNHiwmQ4dstGffxofS8mDRZ0boaiIOvDOee+b9yjyUCQ1WdSErNHi&#10;nHPIVbHA4aWToHnpBMwLcIg6sox5hI0qT6tMcRlxtH37dvlCAy82MObGBIVFnRxY1Ck9sKjDXC/F&#10;VtRBm4jZs0lsKwapg2nDho252uQF9l0mKFDeUAjBMmoDoOqq0KtHH3vCsA1Ys3o1vThqlDwW8Oqr&#10;4/LM6P2ReEihog8SGJ87f14mYR479hW53fDhI2jfPi0p8jvvvE1zIiJkhvALFy5q2370EUVGzqWZ&#10;M2c4Jrt33dVBtgErV65yfE5mRoZctn79BscyV7Zu2SKTE6vjnjx5Cp06fdqw7dGjRyk2JoYeeOAB&#10;2RZ/I+bMoVOnjNsrcK5xbZ966im53eAhQygxMZHe/+CDXG2RJHbFimypmqtjel78e1F6Rq62rmDb&#10;pKQk3LCObceNG0e7d+8xbF8QzokfQwy+s31/o0e/RCdOniywqIPzO2HCeMfxPPHEk5SalpbvmwCE&#10;3qSlpdKgQYPkNo888iilpKTI+8SovRG4H3Ht167VEk3DC0q7bg9QfHxCrvboAJaJH/uzzzzjOFbc&#10;C3iD4dpWgd8krtWwJ5/UthH7nyPua9f74d/ino2KipTH8/qJE07rFJs2bpDrk5LmOS3PS9RJEvcP&#10;2pcNKSPX1alTV/6/xhx6U/Qh+v2cOnWK5icn09ChQx3fb+rUqfTavvwran0o7qn09HQaIu5ZbIN7&#10;WHn2FUTUOX78mMzur+6fQYMGU3xCgqzmYdQe5xSizrJlS+nRRx6h3r17U4+ePeVvYF7yBJo/P1zn&#10;reMjvXV+/lnz1uHcOsUflDtHEuy1a63injPf1Fw7YWFu4h40i9+slb75Rvsso2MombCocyMoUWfD&#10;uxvE+bq1hrw58Mz51zf/klWy7l1xrzwWS4yFBZ1igmvFKyno2BMky9CrKE/ynOFJA6IH0LoN68QY&#10;eJ98ZqtcOiUt9AohZShkgjEB8mHu2HF9FVSvV9RBjj41Plq7br1hG4w5sT4jM9Nw/epVK2mUbo6D&#10;sfXhw0cM2yowf8vOWk4jR46U22AMGh0dnWss+8YbJ+Vnz50bSR9+aFy8ZuHCBbLN6tVrDNfj/sgW&#10;49znn8/5rMioKPHdjcfNGMNPnTLFMTYbKsZb0dExebbXs2rlShqjmzc9/fQztGTJEjmJNmpfELZt&#10;3ULPPfus/dgfpIWpqfK+L4io84GYuGNO5RiLC8aNHy/m03sN2ysOHz5EL7/0kmObMa+8Qlu3bjNs&#10;awTGx6gCjMpcquhQdlaWOB/aXO9JcTyLFqUb/navJerg3tm4YQO9Onas4/iGjxhB8+Yl04f2z3IF&#10;42bcI+o7IC/l6BdflNsOeeghse28azpmoM9JSIgXc7UnHJ87YcJE2ScZtVegWu1Lo7XPAmPFcW+/&#10;zt/1zQLnu9iJOu+KTrFJk8aOASswickfJs36dvmhfiwIwdq0OSfkR0+iuLja/k20es3aXOvfEBP8&#10;li20JMquIIP6sOEj5A9Tv82B/fvFRFVrs0pMvl0rWD038gXZbumSxY6bfvUabXKu4kH17fW0bNXa&#10;8TlVw6vIZd179HIsU+Ai9+l9rzhnuffh7u5Or44b72gLF9huXbvI8+vaVmvvQYvExFe/f8V+8UOo&#10;WaOG4XYhZcvSCp0IFRcbQ2XFMqO2oHXrNuK+ME5SHR8XR6F5bIvj7t27D10U95TRtnmxdu0aw33a&#10;bDbRWQ3LV9Q5Ke6LTh075HnOypWvIL77ylzbHTp4UGblN9qmarXqudrnRce77pLbDBr8EI0f96rT&#10;dfb09HZqu2fPbsMqasDdw4PGj5/g1B7g99mlc2fDbfz8/J0e9kePHHZ8fl4x3i3vbC7XW63uTsuN&#10;RJ3Xjx93/H7yYl5yimyLDvqhIYPJYg9VdMUklk+cNNnpMxWvv37c8Lzgmj7+xDDyFL8T/L+RqIOO&#10;dKh4iFgsllzbA08vL5ojBjCu22Hw1eGu9obb+Pt7i4dnezG48RcPLR+6eFHz1vn+e723Dgs7JQEl&#10;7mzcaBMDCgv16WMWv6uccuUIn0Jpc9d7BL8zrFMlzwMC3Ojuu830yisWGd71+eelTcxRsKhzIyhR&#10;Z+U7K+mvy3858culX+j7P76nH/74ocCg/e9//55rX+DPy3/SD3/+QF/8+gWd++ocJZ9Mpic2PUHd&#10;l3UnrxgvMkWZWMwpZkDQgZeOEnT0Xjresd6al870yhS3OI527Nghy5hjjFoSc+m8JcbTNewexgpM&#10;2MdeR77I6xV13j57lsqW0V6AlQ0No3fOnXNav1qMRdVY1TU/4QkxMW5hH5+5gjnOU089I65R7qpk&#10;GLs1b9bUcLuAgECan7LA0TY2Jsq+zkT79h902g/ARNzdqo2l2rfvkGs9xoR5HaO/f4AYDyY72u7Z&#10;vZuaN29m2BYEBgblKbLtFfPTO5sbfw6oWau2mMhfX9UsTL4xVjSaKzRu3JTatWkj/52XqIMX7WVD&#10;QnJtq21joj739aV/iXGw63YQSzCXybWd2GZuZFSu9kbgXMr5qNgGzgN3tWuXe3+CTp275pp/5Sfq&#10;4CW0KpZjRNVq1eiNN045bQMa1L9Drn/2uedp4oQJjiTYTttWrS4FDtdtwdw5EVTG/jtxBeeyf/8B&#10;uZwR0De9/NJoshqM9bFNfMKt90IqlqLOc888nesEAlRL2lVAz4zly5Y6tnv2uZGGbbp20Sau5cpV&#10;yCXOQG2uXq2qXO/t7UPTp0+XpcczMjIc24GXXh7jtJ1e1FGiQTUxYYcXQK2aNWnyZC0pspGo8/bb&#10;b0uPICjfaqLcrFlzqaCDmJhYx+fkJergXHbp1EmuAz169JQK5vz5yXTvPffIG9Gim1zPtids9vf3&#10;p0cffUx63QB0CkGBmrcThJ233jrj9Dlnz5yhMHsCMg9PT3rk0UfldlB2GzVsKJd37tLN0R4PHUyC&#10;m4hJ8pw5c2Xb1NRU6tihg2wLHjPwlkqIi5MPF6wvV748jR8/Xm4LL676d2g/ctC23V3yfnLd3ohj&#10;x46Sn6+P3A4dH/IWLViwgPredx/Z0FGIc6T26yrqXBATc3Vf4Lj69bufFixcSGlpaTTowQfJ3d6R&#10;enp6OeUPAvXq1pHr8NBLEtcEP8SFYtt+ffvK8D992/xQok5ISFl5PfEdHnroYerZo4eTZxoe2CFl&#10;gmXbMmVCpFfSgQMHKWX+fMdDEtvHuXj3PPbIULkOvzeIPgcPHhKTxjU0fNiT5OvjQ7v3vOZoWxBR&#10;p4X9IVsQUQdAfcf9ru6/quI7qd8AOHbsuGy3aqVWUQ33X/8BA+TbD3VvVKxQQW6La7Rh4ybHvgEG&#10;EbXsYiTW9+zZS16Hxx97TH4/LFffyVXUwe+rW5cuch1oKx50sbFx8nOfefppxzHjvLoKO4MHPSjX&#10;4bxOnDhJ9oe4bwb0709eXp4UFf0KpaRUomXLvOn4cdfcOhb21imB/PWXu7gfbbRli5WSky00aZKF&#10;nnvOQr17W8RzySQGoRiIajRrZqLhwy00bpyFEhMttGGDld57z0a//26879IDizo3ikeMB7XKbEUD&#10;1g5w4r5V99E92ffQPSuuj/vX3J9rX5I1A6Q3To+sHtQ2sy2VSShDpkgTmaPNnDunGKIPu/JL0nLp&#10;QNSBoINlntGe5DHDgwbFDaI169fIN+IY9yD8GJMSNQfQPyeLMw8MtL9MdgFVX6/l9a74J+FXyUk5&#10;VX8fezxnHI2iKkpkqlmrjph35XibwKOoWni4XOfj40szZsyk/fsPUPqiRdRZN4cYO9a5ijBeptWy&#10;v5w0izE9PJQXiW0wvmzTurVcfkf9ho72BRF1bBZtjO8q6mDSWqd2LcdnPfjgIDFmWiTGXLHUtq0m&#10;iNSpe4ej/WOPPiKXhZUrJ8eKGJeBp54aIV9oY135ChVzed2cOIGxsjbht1rFePrhh+Vcb74YK997&#10;7z0OASEwMPiaHkx6ntXNZWvWrEVz586ladOmiTmhNofAOFH7m1vUiY2Jdsx9ypevQBMmTJDfZfas&#10;WXRHvZwXknfd1dFp7pO9fLlj/HrPPb1p8+YttHv3bjmHDa9Shca8Mtbpc/JCL+qoF/L4DjNnzpJj&#10;7Lp1tPkMGCLmH/pt8xN12rVpLb835sVTpkx1XKP+9/cT31c7H23atnPaBihRRx2Ln5+fdPSIjY2h&#10;tnZxDPTuc1+ubedEzHbMNSpWrCTm4ZPlZ86cOVPcX7Ud23bt1t2pP8rMSHd8j759+9HWrVtp186d&#10;0guscqVKNGGi8UvjwgTHV+xEnVYt7nScZFdGjy5YJRyEhVSqUF5uU7Fi5VwTfsTzqhCLh4c+6rQO&#10;jB3zslyHH9uqVaud1uF4lbDj5x8oO0e1Ti/qgEaNmxh2zEaijqIgOXXyEnVWZGc59vvgoCFO60Cq&#10;mLy2a9fe8f8H4Vb20kviIZvb02XJ4ky5HxAbF++07hnRScp14ocyf36OKg/wBgYhVs+/MMqxbNrU&#10;KZS9Irf3Cq6LUvzh4aJfh5s1tKymUqPKl6sCi23v7tnTfowmSltUsETXjwx92LGN/o0CWLkim7w8&#10;Pe3rc4s6esFxxoxZTuvA2jWrHZ4jLVq2ctzbR48ccVzTiIi5ubZ7803nkKL8UKIOwGAhLY8E34Mf&#10;1EQEiJJ79+YIMeBj8furf0c9uT48vJrTQ04rCSk6sX65q8G5HmdhiDqKa+XUwe8OLq1Gqv6Rw4cc&#10;+37mWeffEB6WWA5cc27hOilBCLiKOqkLFzh+Xw+IAYarGPzm6dMU4O8v1wcFl5F9nVoXbA8JxXa4&#10;d9EHwnsHuXVWrVolJulrKDW1Hy1c6Csm+T504UJe3jpGE1umuHPlijv9+qu7TG78n/9oOXjeeCOH&#10;ixdt9NVX7vTzz+50+bLxPkonLOrcDCCsmKNuIeLzrDFWw2Nhigcy7MqeHBlijlOC5Dgfss3RvHRi&#10;F2sVr1AcBC8vMZEvaV46oHpVTSQxYrbBuM+IHFHHJCefc+bMyQU8nly3a9OqpX07M20SE3ksG/PS&#10;aLkML5JcX24hnES1V6H8CoxPOnfUXrgGBAbTu7qQqqlTJsvlYMrUnITEAJPNKZMn0UMPDXUsuxFR&#10;Z8b0nEI2EydNcVr3ifgszCsGDc6Z56xds0YKBTgOfVswaeIEx3Fs3rLVaV3fPr3lOqvNJsZgaU7r&#10;AKI6HJN7g3GxEXjx7e2lzSWqVqvhFFaE8Xbve++xH492DfSiDn4jyvsqPLxqLkHwv+K307N7N/v2&#10;JsrIyAmre9T+UhYvj13FK4xHC5oo2iHq2MG4FSKCWo99KcHQ5u5Bb+pe/Ocn6qTMT87Tw2XQAwO1&#10;/Yl5zdti/qdfp0QdUKlSZTp+POd84Xo3sM9nsO3Zs2871iEaRY29a9SoJTUItQ7gPurcqaN93yZa&#10;npXtWDf4wQfk8rJlQ3PdUxCmjdKMFDboM4uhqGMc8gRefTUndOhajBg2zL5d7ipYSSr0SnScu3bt&#10;dlqHk6XyeRiFNwHEoKpjWqjrBPSiToi4EVxdIRWFJeooLx0PTy/ZMejXXS+YbCq3s8d1oW9Q6gP8&#10;fOXyZs1bOG3zT3jk4YfkvqwubzP0k+/YuNy5YsA+cSOryXte18qVMkFBsn29OxoYDioWpS50XBu9&#10;qIP7IiRY83ypW69+ngMS9TBER33kyFG5DKFqap+T7N5a/xS9qDNrdm4xBJw58xZ5eWqi5ZNPDjds&#10;Exud87Ddpvt9BAVookSPntc+n7dT1LkWfj7ecnvXgYLjN+LhKTtm/ToATy6b3R3YVdTp0F4Ln/Lw&#10;8MozPnv0qBdkG6AXPH3sD/jeffo6OmZ0ymfEwx8xuzt2bKfs7DjprbN0qZc4Dl/RRp9bh711GCY3&#10;LOowzK1GVryK93KUMJeCjj2XjvTSifIk9+nu9GDMg45cOghdxzNXjf/1z82SgPLiNiI6Js5wG1eU&#10;qJMfo19yjhAAx8W4xdP+orpBg0a0fds28vbykv//wIODndpiLKsmur3uvsdpnWJF1nLH56m8lxDi&#10;qlSqJJdVqlwlzzGwnn8q6uD+UPMceNcU5LPyY9UKzbMb+9MLbPqxcpeuOdEFejBWU94x3j6+8mWc&#10;UTs98bGxsj1IdMknCXAN1FzXVdSJjox0bJuQkOS0nWLv3j2O79OrV841VMKIj6+/nKvpt7ke9KJO&#10;9x49DX+vs2fNdBxntC6S5J8mSp41Y7p9fyZas9Y5JYrDUyc0jF5/PXf+zimTJjm2XaXLzTRrhhaN&#10;AlIWpDpto8BvRR1v3745ol2/+/rIZYFBwfTBB0WjkJKaO+D+KTaiDpResV0uPL2QRNQ4GasRWzZv&#10;dkw4n3ra+Y18l87axK527bq5blYIBeoCvzpugjxeV7aJm0CcJdlm6rQZjm31os6kyc7Ksp7CEHVw&#10;HqtU1jrcho0aO7X/p6gJPlRatezwoUOO8zryeS1H0I0wZ/YsuS90bEePHnMsHzigv1wO5TW/pL7q&#10;Oxek4z+wf5/j2J/IQ+zIK1Hynt275DKgciMZoULagOpEoAZXKFdOLgsSHUR0TIz8YbpuWxCUqFOp&#10;UpVcniKKpUuWOI4haV6y4T28KC3VcQ8uSs9R+nvfc7dcZrFa5fVFW/2+9RRlUUeFmDVt2txpuY+3&#10;NtDJT5BUXnx6UQf9hKe7Fl7XziD2W7F1i+h3RBu0e+rpZx3Le3TrKpfBvffFF0fLwS282jBAQNI3&#10;dMobN66m1NQHBD60ebM3Xbjga+CtA1GHhR2G0WBRh2FuNcpLR1W70nvpqFw64VPDKXJRpJzkIZeO&#10;8tLB2OdaY7XiiD7cRo9/QGCBi2HkiDomGjFiBL3wwgu52CrmH0bbvvKyFmEAQstqHtfBZUJyfbZ+&#10;wo4QEtexIdiM+ZO9zYyZs+V2/xJjFjU3GfhAzpwgP/6pqIMEweqz7u8/0GmbfwLEGzU3m6gLm1mc&#10;mWE/vrzHsODZp5+yt8vt6WPEILuXh9lskQVYjNrklSi5f7++cjk8YFw9S/Too1HUsqTEBLkMtG9/&#10;lxxn67cpKPp7JCExD2FJ10Yf9vdPRZ11a1fbj91Ei5csdVqnRJ02ukgTPWtWr7Jv60YZmYsdy++9&#10;W5vPwNHhnXeMnSwwjyoXqv1eqlWv6VgeE5UjrnXq3OW69IfCAv1msRN1/iMOtq9dIVN4eXnT7Dy8&#10;EvICXzy8SmW5PSb86DywHGEbPnYFe+TzOSFCiiWZOWFHBWHoI485ttWLOlHROcqlK4Uh6uCBqUJ/&#10;eva826n9tdiwfr3MCdKubVuqVauWA7U/vaiDnCxYBoxCifICNx/ibgeIjqx27ZzPCLXn5nEVdeqI&#10;dVgOlVS/H1dat9TcTs0Wa54ih0IvzOTlApiXqKP3HIrPp6NCHKZqN3nKNMfyrOXLyMMuCgDEdj73&#10;3Ejxm3DOV3QtlKhTp249w/UgR/EuGBMmTHJsiyTC5cLCHOsCg4Jkxn6jSmNFQdSBCPviiy9Sly5d&#10;nO5dFUbnKuooLxz9Q8gVI1EHifQcD7B8quWdOvWG43v1ua+fYzlCu/RJ7yDu4Xe1ZetW2S/CNR2x&#10;z8uXR1JychUnb52vvmJvHYYxhkUdhrmVeMZqyZHhpSMFneTAHFEnwY88Ij3IY6oHDYwaKL109otx&#10;MSYeEBcwGTF6618SwBzDtRgCiku4pijIj3+SU0eBc+ucqNlEKQsW5mqXsShN1+baPPa45qm/bu1a&#10;xxho1Iujc+3XiH8q6qA6kvqs63l5jHnfcjHWRo5EJE1W48HquvOiF3VUGBqOb41LGJqemboxdWrq&#10;IsM2eu63CzNlQsoargd5iTqqoEqZMnlvC9SLS8x99PPozh1VOJH2UvyuDh0pxSXVxLUoiKiDokbq&#10;2j3yaM5c6VqiDjyIFol7cPDgQVS//h2Oa1SpUkX7cV+/qLNh/Tr7tm6UrgtHU55l0AD07V1p3LCB&#10;bOfp5eNYhn6qfbu2jv0iv2zHjp1kXif9treSYinqqAPfsGE9TZkyhaZPn3HdE1/FyOeetV8QE2Vn&#10;azldHJNz8UNCYjDXbVCpSdtGTOoaN5Glh/NDr5rfflFH265nr4KJOsg9BAFNHYu3tzdVrFjRgUrU&#10;5SzqJMtlIGJOwUSd1atWOfLjACQyU58R6Egu6yrq1JTLA4PKOO3LldYqlthsuaaok657mOXVUeUp&#10;6kTrRJ18sp6j3Lw6n5OnOIdaIaQNHRmSfKl9IamySqBdEAoi6rz0onpQuVHrNm0M71tFnz596Jgu&#10;PhVg8IWyfWH2/DoA90L/AQNlZ6La3U5RB/3HC8+PdCRXQyI8/b2rEuPpRR2cf/UbeSyfano3Juqc&#10;EveP9hkItdKve/fd8zTm5ZedxB2c1/vvHyDPBwa/GzeuoYULB4qBA5Jte4ttfOmzz7zp22896Lff&#10;NG8dFnYYRsGiDsPcKhzJke1hV0HzgiQBSVqCZO8Yb7LNtlG1KdUoOj1aTvDwbMPkAxP4a43RijsY&#10;l2RnZ8m5C0owX68wcyOiDj67z733OsYWSC+x0iUnKNCH96B4idG4MIc+jqpPelHnxRdfyrVfI26G&#10;qPO8wct3I955521q1TInfYd/QIBjPFi+vObVApxEHcdYOX9RRx/Go0+5kRd32nOFlikbarge5Cnq&#10;2KtDXUvUaXmnln/WZHYWdXAfIP9jo0aN5HpF3Xp3yN+ifh95URBRB3jYtCTSBRV1Dh484FQFGBWp&#10;1DUq65gj3jxRp7JdKKpQoZJTe1ca2wv8eLhUEMa5TE6eRw0aaKKPon6Dhnl6YBUmxVbUuVkcPnTQ&#10;MelUCbVUgqkGDRvJY3DdZqPu5tDHCRaE2ynq4OIqL4SC5EMBDw0eJNsjKRsSG7vmGDEKv0pdsEAu&#10;A7Mj5ji1N+KImPj72vOboJLR1q3bnB7seYVfqU7RPyDI8DopWtjLEMLFNb92QO+pM37CRMM2eYk6&#10;aaKTVNvG5BMfjbAm1S6vewDeYnPEA18l1cV315eAz4+CiDp6F0yjh3pBwe8U30dVIAD6im+3U9SZ&#10;OjknYd+AgQ/Q6dNvOq3PK/xK/Ubuvudep+V6jESd4+J41e9yqEFydcXJE687+oCHHn7EsA3CrhaK&#10;35H+4YbfH1zU4a2zbFmEeJDUoCVLvOnQIW/RJ/jQl1960o8/2ujPPy10+TJEHRZ2GIZFHYa5dcBL&#10;R4ZdJWp5dIKSgxxeOr7xvuQeKdpM8aQBcwbQhk0b5IsKJCt1HfcbPReZGxN1cl4omshq0SbbSDGB&#10;8Ya+3bo1KswFk27jfJVG4EW7mre8MKpwPXU2b97k+Kz80h0ocF8pQQf5OaOjY+SkV63PK/xqqi7d&#10;R35jZSRlVu2Mir64ojx1vH38DHM3grxEnaaNNTEGxTby+600a9pEtgsQc6S82iFViD4pM1JzXGue&#10;BAoi6ujnu4/qXnTmJerAQ0eFjCGR87Jly+kj0Seo9TcSfpWXqKNyIYWVq5DvuVSJlsuGljNcD7Zu&#10;2SKrDKvPufPOlre8L8PnlWpRB5/R0H4zBJcpKx8u7nZlMa+cN0ePHs2ZvD2S9+TNiNsp6sjl9nCz&#10;ChUryYuuX+cKOnqVELp5HvlFjESdY0ePOCbyAwY84NTeCL3b4rLlOZnFFXmJOoMe0GJS8bZhz569&#10;Ttso8EBwt5cbbN0mdxk8V44cPuwQElyTxykg6qhrqBd1sFxds4EDH3TaRs+wJ57Qjlt0TDt37jJs&#10;o9i2datWRl20f+jhnIoB+VEQUWft6tWOYx2vC636pyCTvwplRGlMtVwv6rw85hWnbRSFJeqoBxoS&#10;p6E/cV2fl6gTaL+n69Spl2ff4+Whefm4Jkr2tHv/YKCU17bzEhNlGzA3MtqwjQL9UUX7Qw5vUeDl&#10;gwfihg1rKT39FUpOrkTr13vR2bO+or03ffONB/3yi5UuXdKHYbGww5RmWNRhmFuBTI4c5+WodgVB&#10;R3rpiH9D5PGK8SLrbCvVn1afMrIz5AsKPOfxEgvjTUxGCnO8XxL4p6IOypcrb/hWrdvQ9GlTHeOQ&#10;F0c7e9Uc1lUHzS8M3ZX333/PMTfRCzD5kZO2wNgTJi9R5yOxXH1WmwKM7U+LsZP6TvqKWIq8RJ1l&#10;uvyT+Xkf9bJP5iEYYR5r1EbPUHsBGMxfjCJCwAP2vKGuos7A/tpybPvaa/uctlF88MEHZLWfn/xy&#10;PALMgwfc38+xT1XAJT/0os6cucYvbDPSF2n7FEzRpZrIS9RZvTKnwJBRdEJhiDp9emueazjHeX1v&#10;5LVU91peybIVcEhweMOJfZ58w7kqc2GD/rNUizrg1VfG2C+2ifrff7/8N36YRqWQFbVq1pDtMGHE&#10;j8eojRG3W9R5/NFH5HJ8V30GcAU6fsQD4obAzaBy5vRw2Q9AtQKVTV8v6uB61bBn+Ue+mwsXDCoI&#10;HT1Kq+2f/9Tw4Y5j2rFjp1M73AOq9LarqLMgJSd3jz5vkR59ecXpBiXGjVAlu339/HOVzcO17tRB&#10;q14F9KIOvneF8lqyYx9fPzHRPuu0LXjn7bepjL1CVpXwqgVyNfbz8ZHt9WUg86Mgog6+h6puADfB&#10;m+Hy3KWzVsa/Zq3ajmXoDFV+qpat2sjrqd8mIT7eEcL3T0Wd9ncZP7BC7SFM1XWJzRS4NupauYo6&#10;vXrYExGKz96wYaPTOlzjp0fYy/ULXEWdXj3tKr3Ydt269U7rAH5XSsRy9/DMt49RtG+rxexC1MFv&#10;Erl18HZl7dpVlJzclTIyvEXf6S2uqQ99/rknff+9jf74w6Ircc6iDlOaYVGHYW4FMjlyvJYcWYZd&#10;2b10IOpIL5257hQ8LZheTHyRNm3eJL10UOQCY348GzEOKezxfnHnn4o6qpQ18n7gZSImfo48IZ5e&#10;dOjwYaf2qvx6WFh5+vBDZ0+e/FDpDpDE12h8g+u9fPlyx3VG1Sm0By+88KJTW9wPjzz8sGO9q1DU&#10;rm0buRzFJYxCXfBSbNmyZfKzNm/Se/Y8n6utfs6lF3UuXHjXEUlQsVJlw/neoYMHHTkaW7ZqnWu9&#10;EfPnJcn2wKgoC1JSqOpkrqLO/OR5jm3zEt0mT5roaDPLYPzsSuScOVp7MXY9fJ2ijp9/gIyw0K/H&#10;OW9vvz5IBr1b9+I9L1FHn8LCqKrXZF3Z+Zsl6ujTqbgWTFKMdWgEbhSdz7xd4Si1L87lyZMs6txy&#10;UQdf2GoPuUCYEf42cZnouRITpVwG3ahzl65OpbbB+XPnKFq0GTz4Iaflt1vU2bRxI1nsqndYWDmZ&#10;hBUdJ871zh07qGH9+mKdiZD0FsuqhWsde2BgkMw3ovaDymH6HDh6UQfos+y3a3+X48bGjTYvKVHG&#10;Rqp40GRd5zZs2AjH9cYN+cTjjzvOg6uogxs33F7ZymazyVAv7B/rPvnkP/L8+/lqgkjNmrXl/tS2&#10;+THm5Zccx9OtWw+xndaJQ2RQE2yFXtQB03UumMgsj6pFah1CZ1q2sMe4ivtsga58XkpyMrVs2VpM&#10;LlY5CR8IbVLCxtSp0x3L86Mgog548YXnHcf64KDBucrrvykevlPF99EnoUM579q1a1NUVLQ8/2o5&#10;kvz62/MA3X23c9hSS7tHDDo4uPLifsPve9bMGeJ3p3khgesVddQDHYOUffsPyPvmsBiYvGe/zt26&#10;aCITHvibNm12bIdwv3p16zg+11XUWSY6PvW5tWrVpjdOaQOTixcuyHxH6n4ErqIOHhwqh0+NGjVp&#10;y5atjuuJnFaq4gF4WvfbPXhgP9WpU5fi4uKdzutBMVhQ1bj69Okr+0b8DvGGc6P4LS9ePJ2SkyvS&#10;qlUQiHzEZ3nTV19p3jrOSZNZ2GFKKyzqMExhoy9h7vDSEeDf8NyBl47HTA/qMbcHZa3Kou3bt0uv&#10;d0w6VC4dNeZXzz8mN3pRB6IJxrVG6L2T5bjEPqZ5XJcrcPOmjY7lrVq3dTr3kXMi5HLQrVv3XOHr&#10;5869Q1GRkbleNuorAjVo0FB6P2C/GNeg6mrlSpVk4l51fBjTeHtpgoi/fwDt2LlTtscc6qHBgx37&#10;Aq6iDibkajx2xx0NpDClPmv5smVUpXJlMR6zSiEG50SF1uPF48WLOVVb01JTHQIK0Is6YMSwJx3r&#10;7u3dR9yzOWPlnTt3UB0xJsY6iBebxNxIv21e4PsHBwbI7TCGzcxc7Dj2pMREMe7ThCTgKupgnlO5&#10;YgW5DomO4Smj5j7YPipyLvnYXwbXql1Hfne1bauWLWUBljNncvLQ4venxtMQaPTt80Iv6gCES2Vl&#10;rZC/YcxRUVhHrXe9bnmJOrt37RLfVVveqVMX+o/oE7Ac+5w8aZKYu2rX72aKOvju5ctphV88PDxl&#10;ShX9uZw9a5bj/ryjfgPZXm3brGlTeuGFUXJsr5bh3Kl5XnBwiFP7W4G6h/AdcCylUtQB7dq0dlxw&#10;kF9OFICT1r+f3V1NgB9znTp1qHnz5vKvOGlyOeIl9dvdblEH5CSH1qgsOr4qVbT2ILxqdUeMbVxM&#10;tOM4goKC6L777qOOHTuQu00MYMV3VDlfXEUdXL87m2keCQAiBs5LiD2cCzw4SHOBxPVWcY2gmdhu&#10;0KBBVMEedlK2rHH1K7B7104KFselti1TJkR+TgVd0rPQ0DDaf8DYvdEIuJCqkDwQXKaM3KfZ/vBr&#10;3aYtNW6kJc1yFXVwX/Tre59jW3ihYFuQI2CY6IVRzm8k9JWzqlatKhPQ1a9f33Huq9eoKb1e9Nvk&#10;RUFFHfzgVUcOcM/iOJuL84+/yksLYUhqG5mDyt4+LCxMdLydqXXrVuRpf0vh4+ObK6Rs1coV5GEP&#10;SwIVKlSQ9xL+7S0ePEPtb2KuV9SZIjp5tU+8aapeTfPcSU5OkevXrlnt+B3iAdejRw8Z7+orhT6T&#10;475yFXWAKhmptsX5UA/9SpUq0733aDHIrqIOmDRhguMcgariuLC9r6+vY1n37j2dBl2v7d3jWFeu&#10;XDlZqQsPX3X8eNDu2rVb/i7xAIFAiEHx+vWraP78rrRwoTdt2+ZFKHH+6ade9N137vT77/DWsbC3&#10;DlPKYVGHYQobhF2pEuZK0FGhV9JLZ447hU0Lo9lps2nzls3S0xueFMijgXETCzoFQ4k61wIvJNEe&#10;k7v69vE1XqTqxQzw4AMD7duYaN68ZMdybKevMowJtRwfqjmOfUzn5x/otD/QTYxf1HbYb40aNZwq&#10;pnbq3NXpWudES+S0V1EAeDnWrau2P6OQrp7Ks9q+bfXq4rPEGEot69Cxs7y30PYZR9lxrRjLAw88&#10;QC3t1XExxvKwh9W7ijoon66fI6qxMl5wqrEe5jhzI6OctrsWeGlrdQgVePlck8JCtUgBzBeGPTnM&#10;vm9nUQfgJXyQvYgMCAnR5j76hM94cX/w4CGn7VSeRoxrmzZtJsfE2FZtk1faEVf0ok7VcC0yQ/5b&#10;jHeD7dEIoGxZMf9yCS/LS9QB3bpqL2NBDXE+MBdUL2HLiOPU5gQ3T9QBW7duIX//nOI0mBvgXOrv&#10;owoVKuaaf1axJ1nG2B6/i+7it1mmjPruJpppL/V/K2FRx87CBSlysgmqVatO589fewKN40tMSBA/&#10;jCY6BVH7ceMG6Nu3H611iRE9JU5ulcqV5OfMz6eE3Fbx0KtoP55Nm7c6rfvPfz6WGbux7tVXxzut&#10;U3Tq2EGuH+TiKQRwPpPnzZOl4tQxg7JlQ2nEU0/R2bM5qiOYn5wsS4yrdhCw0BkgvOTBgQPk57jG&#10;5IJ/XbwoOutXdGXoNJEDpelmzZotbzrVFuEwAwf0J1+7ugyg/A4fPkLmlcG5qFIl3EldViBB7UBx&#10;HEooUJQNDaXHH3+CzhdQDNGDHwIedvqJeIj4oY8W3xM/FMRh4nuPHz8h17afiB/U3DlzpHqvvy/w&#10;IGjdug2tWLEy1z2Ngc2I4cMp3C7GKeAh9ehjj+cKA8uPoQ89JI8NZQqN1uvBPYwQtTvuuMNJiIB3&#10;S5XwcNmhQkxQ7XHc06ZOlYITvKNUe1RFQ6xpXrHBeEOjRBe1/y5dusr2iLvF8dZ1EaFwrcOrVJHr&#10;XDt+gGN5asRwh4cQgNCkL62+bt06atqksbzvVJvatevQ/PkpciCBffftd7/TfgE6xZdGj3aEygEv&#10;8R0HDRoij+vVsa/Ibfvc51y9SoG3RBDHlNgFcAyNGjWmuXMjHYMMBb7LpIkTxXWo53Re8eDt3r2H&#10;fDBjGxwX+ke4MGNQvEX0E8uWRVNiYm3RYXvSkSM+4nelJU1GiXMkTb5yxSImrxB2XCe7DFMaYFGH&#10;YQoTmRw53kd65CDcKnh+sCP0SnrpRHuR+wx36jO3D2WvzpZj/ePHj8sqmhjrc9hVwYmJjpZjj2uh&#10;ijCgKIZa5jqZBRhL1KpRQ65HiLx+HcYc8XGx1KSJ6xzHLNpXpH5i7GQUZo6XT8jZo39ZDMLF5H/C&#10;hIlyDK1vj2s/YcJ4MYbPESkw9sFLU4zF8SIaxzdkyMNO2wF8FsJdaorvoCItAOYL48T4HGNr1Raf&#10;M2XyZLkv1Q7j8k6du4jx1H6ZZxHrEhPnOX0GwDFjjFatao6AAdTY1zX8qKAsEXPfBjJCQtsfvgNC&#10;uHBe9+7ZLY+nSpWqdFbnDaJAGosBYt7kOvfBi2x4ZL0rfl+u26wXY+L27do5VdjF2BSVnDEu/p9L&#10;+7zQizqo9ov7pLxOBIHXS9du3aSg4LotvM0rVdTmsAtdyr8jV9IzzzztqHoMcC/0u/9+OnbsuH3u&#10;W5E2b3GeF997z91yf3mNyTGPxHqQnb0i1/rDhw6J+7mv0+cCiGTDhg3PJYYChMi1bdNGnMuceSJ+&#10;J6gYl1qACmiFAe5xFnVuAhAl8NYB4DsYtSmKvPWWdszgY3EjGLUBuBaq3ZkzuXPF5Adurtr28uN5&#10;eRYpkAVefY4KeyoocHNT24KPPsqdHPd6wb2YczwFC9/So78vChL/jHtdtQfXk6/pRsDn4r5Vn6t3&#10;J8wLdBaqPQZnRm30YOB2PfsvKHhoq/3qvV/0QIjR2ryVS1DJDzxg1L7ffffa39GVd8+fd2xvJEga&#10;gXOjttFXRcA1wrHjO8JrC6F96DM3bVpHKSn9xAPZjzZs8BLb+4j2XvTNN+70669a0uSrVyHssLcO&#10;UxphUYdhChN46ciwq6QACk7OEXQAvHRsc2xUbnI5mrNoDu3cuVOGSWNshDGbCrvSPwOZoofTHKeA&#10;YxlMLtU2GHtday6H8a5qn1dFqPxQ3jR9+96f72dhTqI+55xL2oGC8JZ9W1CQsW9BUPv8J/NH17lP&#10;XuNgPfpxc0HHpnr0oo6qfoXPVftE8nPXba6HG70X/in6zwX//nf+BYWAfp6I34lRm1sF7nsWdZhC&#10;JzE+Tv74w8qVL1CHwzBMblSHjc4afSWSJu/YsZ2yspJp3ryOlJnpSfv2eYkHk7dMmvzDD1rS5MuX&#10;Iexwbh2mNMKiDsMUFjI5si7sSu+lg4pXHlEe5DHDg/rN7Uer1q6SHqaYZGAyjImHGucbPe8Y5npY&#10;s2qVFBo8vbwLFG3B/HOMRB3m9sOiDnNL2LFjh70DMNHRY8cN2zAMc2303jonT56Ug+StW7dSRsYk&#10;Sk4OFhNUJE32pk8+8aKvvnKnX36x0KVLJjF55dw6TGmERR2GKQyQHNk73tsRdhU03y7qzAuiwKRA&#10;8o71JvcId2o6uynNXzZfJviHlw68UfFGnMOumJsJ5o8q3+jatbnDwpibB4s6RRMWdZhCA/Ged/fq&#10;Rb0EtWpq4VeIs4QbplF7hmGuDfpFdNoYFMPVE0mTIZquXLmYkpK60KJFnrR9uxddvOhNn37qSd99&#10;Z7MnTeYS50xphEUdhikMnMKu5gc7vHQg6vgl+JF7lDuVnV6WXp3/Km3dtlW+gMCLCIRTqDG+0TOO&#10;YQoKXm7dc/fdcp7RsIFWoh15P3fpcisyNx8WdYomLOowhcY7b79NLe68k1C+XFxnmQh32bLlhm0Z&#10;hikY6A+Vtw5c2NFho5rAtm3baNGicZSUFELLl3vQsWPeomPXvHV++skqkyYjDEsTdVjYYUoLLOow&#10;zM3GKOxKiToQeVDC3DbDRp1mdaKslVm0a9cuWcIcXjoqlw6P7ZkbBS+3Onfs6Kj6VKVKOCXpqngx&#10;hQMSC4eUCZaJgV0rUTG3DxZ1mEIHNxge4vxWhmFuDugTMSjGgAadNrx1MGhetWopzZ8/mFJSytCm&#10;TZ507py3aO9pT5qMMCxUw4K3DnvsMKUFFnUY5maCalcIu5KCzrwgKjO/jESJOj5xPjI5cqWplWhu&#10;+lz5wuHAgQMykSjG95xLh7nZYDzE84xbC+Z2qD5mtI65PbCowzAMU8xAn4j+ER23qmJw8OBBmVtH&#10;C8NqQUuWeIiO3Et07F70+ece9P33SJpspr//RtJkJeqwsMOUdFjUYZibiQy7SvClgHla2JVD1EkO&#10;poDEAPKM8iSfaT40OHIwbd68WXqSoowxQmXYS4dhGKZwYFGHYRimGIJ+EYNjfRgWElFu2rSJ0tJe&#10;pKSkUDFZ9RCDaS/RyXvRl18iDMtCf/xhslfDYm8dpjTAog7D3CwQduWdoHnpQMRRgg5AsmSfWB+y&#10;zbRRixktKG15mixhjrArTC4g6GDCwd4UDMMwNx8WdRiGYYoh6BfRR6IDV2FYKHEOb501a7Jp3rze&#10;lJLiRZs3e4p1XqI9wrBsBmFYRhNhhikpsKjDMDcD12pXekEHHjv+Cf7kPsedQqeE0rjkcbRx40ba&#10;v38/nTp1isOuGIZhChkWdRiGYYopSthBB45+E5VF4OoOl/fFi6MpIaEWZWa628OwPOmzzxCGZbVX&#10;w2JvHaY0wKIOw9wMnJIjz8/JpQMg8nhFe5H3dG8aEj2EsldnSy+dY8eO0fnz5x1eOjyeZxiGKRxY&#10;1GEYhimmqP4RnTgGzagscvjwYTmYXrt2NS1c+DIlJVXThWF52sOwUA3LLCa0qhqW0WSYYUoCLOow&#10;zI2iD7uS1a5SnHPp+Mb5ki3CRk1nNKWUJSnSYxQlzJHvDXnf2EuHYRimcFHzARZ1GIZhiil6b53T&#10;p0/LSiNbtmyhtWtXUUrKMFq4EGFYHvT22yoMC9WwrLowLE6azJRUWNRhmBslV9hVis5LJzGQPCM9&#10;qfyM8jQ2eSytW79O5nc7fvy4TI6M8TwnR2YYhilcWNRhGIYp5qCPxKAZ5SXh6o5KI+hPIewsXhxP&#10;cXH1KDMT1bA8RUfvZQ/DstnDsMwchsWUYFjUYZgbAdWuIOg4ql1B0LGLOvDSQXJkn5k+NDhmMK1c&#10;vVKWMEd+tzNnzsh8b5hkYDxv9OxiGIZhbg4s6jAMw5QAlLCjOvIjR47IMKx169ZQWtoUSkqqTqtW&#10;ucswrI8/VtWwEIZlocuXVdJkFnaYkgaLOgzzT5HlyxN15cuVoGMXdZAc2WOuB9WfUZ/mL5kvBR2E&#10;XemTI/MYnmEYpvBhUYdhGKaEoMKw0JmjLz148KAcZK9fv47mzRtACxd6uoRhadWw/vqLw7CYkgqL&#10;OgzzT3BKjJwcRCEpIVR2QVkqm1JW/luGXUV5UvC0YHoq7inavGWzTNT/+uuvO8Ku2EPn+kBePDy7&#10;kYfIaD3DMExesKjDMAxTQkBfqQ/D0lfDysxENaxm4q+nSxgWqmGZOQyLKaGwqMMw14u+fDkEHXjl&#10;SEHHLurIsKsYH/Ke6U0DowfS6nWrpWcoPEQxjseEApMLHr8XHJyzAD9fEv0N3XPPvYZtiiO4DyLn&#10;zqF7772X7ruvL2Vnr3Cs27Z1q1yeuXiJ0zYMw1w/LOowDMOUENBXot9Ep45cBioMa8eOHbR+/XrK&#10;yJhDiYkVxSTWnV5/3VO001fD4jLnTEmERR2GuV684rU8OioxcsgCu5eOAP/vF+9HHhEe1HhGY0pe&#10;nCyrXe3fv1+GXV24cEGO4Tk58vUB7yabxSxFnW7duhu2KY68PPpF+Z1yMNHDQx+R4xS17vkXRhlu&#10;yzBMwWFRh2EYpgShhB106nDh1lfDWrNmFSUm3kMLFnjTpk3ujjCsr792p19+0cqcX77Mwg5TkmBR&#10;h2EKCjx0EHalz6MDISd0QajDSycgMUDm0akwtQJNmj+JNmzcIMfvKuwKnqIs6Fw/JVXUqVSxArmZ&#10;TGJSuYyiIiPJ28tLfkcfHx+ymM1ksVho3foNhtsyDFNwWNRhGIYpYaDPVGFYGCiqMKwNGzbQkiWJ&#10;lJTUgTIyPEWf6yH6Wy/69FMP+vZb5Ncx019/mcRE1yImvCzqMCUBFnUYpqBA1HHNowNBRxE8L5i8&#10;o73Ja7oXPTD3AcpemS09QeERevbsWUe1Kx63Xz8lVdSpW7sWBQYFy4km/n/3rp3U4a67yN1mo/Ll&#10;K9C0adNzbcMwzPXDog7DMEwJA32mCsP68MMPZfJFFYYFYSc9fSbFx5eh5cttdPiwpxiIe9Lnn9vs&#10;+XUsdOmSPnGy0USZYYoLLOowTEFw5NFJ0vLouAo6IfNDyDfOlzxneVLPuT0pbUkabdy4UVa7evPN&#10;N+XYHZMJNXY3ejYxeVNSRR2GYW4NLOowDMOUQPTCDjp39K0Iw0I1rBUrllB8fB9KSvKl1attdOKE&#10;p3gIuNOXX9roxx8t9McfyK9j5TAspgTAog7DFARVvlzm0Ukp4yTohKaEUkBCAHnM8aDGsxpTfHq8&#10;TMC/e/du8fw4IfPocNhVwbl48QItEfMezH22bdsun9MFFXXQ9sD+/XJbAC9czJmM2hYEjA+2iGup&#10;9rdv337pcWXUVg/GF3hZpLY7dOiQvP5GbcG7589TVlaWo/0bp07l217xySf/oVNiYqq2y8rKlufK&#10;qC3DlGZY1GEYhimhoO/EoAn96cWLF2UYFjr3TZs20fLlaZSQcDelpPiJwbk7nT3rKfpcd/r6ayv9&#10;/LPZkV9HE3VY2GGKKyzqMMy18Iz1JN8EXwpI0vLoOAk6gqB5QeQZ7UkhU0NoTNIYmUcH1a4OHz4s&#10;PUHhEYrJBMbtRs8iRgPn6ZGhD5O3t7cUbxT16t1Bq1atzlfUwfM8Pi6OwqtUcdoWVK9egxYsTM21&#10;TX7s2b2b7u7ViwIC/HPtLzQsjOanLDDcDqzIzqbatWrl2q5+gwa0es0ap7YZ6YuoaZMmJCaTudo3&#10;aNCQ9u8/4NReT2ZGOtWvf0eu7bCvruIcnTz5huF2DFMaYVGHYRimBKO8dfDmDTkP8GZt+/btshrW&#10;0qULKS6uBWVk2GjXLne6cMFDbGOjb76xyvw6ly6ZOQyLKeawqMMw+YHEyMij45oYGYQtCKOQ5BDy&#10;idXKl/eO6E1LspY4ql1hwqDCrthL59p06nCXQ5goWzZUlvgODQ2V/28ymclsMsl/G4k6zz7zjGPb&#10;Ro0a0wujRtEjjzxCwUFB2nKxbVx8Qq7tjMCEz8eesNjb24e6dutGDzzwgBR5PNzd5XIkMIZXjOu2&#10;CfFx4li144A41bVrN+rXty+FlCkjl7l7eNK5c+dlW4g/JhybICSkLPW7/375Oa1bt3IsLxsaRmfO&#10;nM31OaNffNHRxtfXl3r06CG3rVypklym7TNUeha5bsswpREWdRiGYUo46EvRyaMaFnIfYDCOQTmE&#10;nfnzX6G4uAq0bJmNDh70oA8+cKfPPsvJr4My55qww+IOUxxhUYdh8kLl0UFi5OBkTdCBkKNA2JV/&#10;vD+5z3anJtOb0LzMedLTE+P148ePi8n7Oel9woLOtVmUluoQI7p07e4IIcKzeewrY8hs1rx0gKuo&#10;s33bVoeQcn//AU5hS/DCbdiggVxXpkyI/H/9tkZgjlWndm166aWXxZjgLad1+/e9Rp52r5ruPXo5&#10;rcMkMcDfT66rUiWcXj9x0rEO98HwJ58kq9VGZ99+Ry7buWMH1aheg2Jj42R4nmqLeyVyboTcD5g1&#10;e45jHdi+bRtZ7F5Ld9xRX8wNzzjWYdIaNXeuQ/Bp3aat07YMU1phUYdhGKaEgz5UhWFhIInSsyoM&#10;KytrGSUkDKXExEBatcom1rmLB4I7ffGFVebXQRgWhB3Or8MUT1jUYZi8gKCjT4wsxZyFdsS/g5KC&#10;yDPSk8pPLU8zFsyg9RvWG1a7UuN1o+cPo9HxrvZShPD09M4lpIBpU6Y4hApXUadH925yeWhYefly&#10;Rr8OrFu31rFtQb118qNNq5ZyXxUqVpLXVi2fMH6cXA7SFqU7baM4ffq04XJXcO9Y7ULWoMFDnNb1&#10;7N5dLrfa3OmETjhS4F7rYD+f8HDauXNXrjYMU9rA74JFHYZhmBIO+lMIO6oaFoQd9Lnw1lm2LJ0S&#10;Ex+glBQf2rjRRmfOuIu2NvrqK5Vfx2TPr8PCDlPcYFGHYVyBh45XvBf5J2qly5EYWYk55RaWk5SZ&#10;V0aWLw+YHkAj4kbQmjVrZKL9gwcPOsbqmDywoHNtPvjgfQq0565p2669YZu8EiXjPHt7ecrlAwc+&#10;6LSNAomqLWYtdOull8cYtrkeHntkqNyXxWKVk0S1vG3rVnK5l5ePWH7tJMf5gfumRrWqcn933dXR&#10;sfzfH31EPt5aaFizZnc6baNnwfxk2QbMmh1h2IZhShMs6jAMw5QC0I+iT0Vnjzd9Kr8OBunr1q2j&#10;xYuTKSamLi1aZKOdO93FANNdbGejb79Ffh1V5lwlTjaaPDNMUYRFHYZxRVW6QgJkVemqXGo5jYXl&#10;qGxyWfKN9SX/Wf7Ue05vyliWIatdodISEu5DRMA4ncOuCsb5c+cc+XKeeuZZwzZ5iTonXn9dbKuJ&#10;F+HhValDhw65aNu2LZns+3cNmboWCKNbsGABvfjiKBo1SqN5s6ZyX66iTmhIiFzesFETp31cC1Sw&#10;QmLtqKgox2cAlYdHL+rs2bPb8X2ffW6k0370HNi/z+Gd9PDDjxi2YZjSBIs6DMMwpQT0pRiEK2Hn&#10;zJkzssw58uusXr2KUlLGUUxMedH5W2n/fnfRxkaffWal777Lya/DYVhM8YJFHYbRg8TIqHQlS5fP&#10;dxF0BCqPjtdsL+o+pzstXLKQNm7cKAUdeHieP3/eUe2Kx+cFY8f27Y6cOK+MfdWwTV6izqqVKxzi&#10;BYQbJDDOjxdGvei037w4fuwYderYUW6DfRvhKup4eWhJlBs3buq0r/xYvWoVVa9WLde+9ehFnQ3r&#10;1zu+7/MvjHLalx6UdVfiz0MPDzVswzClCRZ1GIZhSgnoS9GvKmEHfa2+zPmKFcspKWk4JSSEiomu&#10;lY4dc6ePPrLR559b6YcfLPTHH1p+Ha6IxRQfWNRhGAVKl6tKVxB0kDcHQk75tPKScgvKUVBiEHnM&#10;9aAGMxpQQkaCDNFFHp1jx47JSQLn0bl+NE+d/IWKvESd3bt2OgShl8e84rTNP+X0qVNUsUJ5uU8/&#10;P38aI/aLqpi4zmDA/ffLdblFHS2BcqPGBfPUyVq2jGw2m9ymZs1aFBsX5/gMUK1quFyXl6gz8vn8&#10;RB2dp85Q9tRhGBZ1GIZhShFK2EHHj7et6PQxWIdr9IYNGygrayklJg6m5GRvMZi30unT7qItEifb&#10;ZOJkJexoHjss7jBFHRZ1GAaoSlcBSTmly8unamJOhbQK8t/Io+MV5UUVp1ekCfMmyGcCwq7g0anP&#10;o8NhV9cHRB2V86Zb9x6GbfISdbBcbdu3X3+nbf4p414dK/eHMuhLlizLtf6Zp0bI9a6iToM76snl&#10;YeXKy3GEfhsj2thz8Pj7B8qQb9f1d9StI9frRZ33xD2mQtV63X2vU3s96YvSZBsQGRlt2IZhShMs&#10;6jAMw5RCVOev8uscPnxYvjnDW9nMzHkUHd2UFi60iQG9TaxH4mR3+uorG/30EypimcRkWJ84mYUd&#10;pqjCog7DAAg6SIzsKF2+MMwh6IDQ5FDyjfGl4BnB9ET0E7Ry1UrasmWLnBBgYoA8OihLzYLO9YP5&#10;TNUqlaUAERRcRpzL3GXHF8yf7/DI0Ys62LZ+PU1MqVKlqlNp8H9Kr5495P7MZouc+Lmuf+Thh+R6&#10;V1FnyKBBcrmbm4nWrVvvtI1CL/aoBM8NGzV2agPQrlp4bk8d3F/hlSvJ5b5+/rJsvn47xX19ess2&#10;+A4HDhw0bMMwpQkWdRiGYUop6GNVGBb63kOHDsnEyahykpo6m6KjkTjZStu328TAyl30xTb6+msL&#10;/fyzhf76S6uIxTl2mKINizpM6UZ56PglaqXLIeiokCsl6ISlhJFfnB8FzAygIdFDaEnWEumhg8kA&#10;Eukijw7EBEwYeEz+zxj94igpQoDHH3/SaV1ifDzZrFbHer2oAybqSok//cxzTusUEN1SU9OkKGK0&#10;Xs/wJ5/Q9mcy0caNm5zWxcXGOjxlXEWddWvXOISnps2a07vvXnCsw3hi6pQpZDFbxBhirVxWu2ZN&#10;2bZMSFl6T0wyVVvs84EBA7RjEOhFHTBt6hTHukGDhkivYv36uNgYx3HcfU/e3jwMU5pgUYdhGKaU&#10;gr4VA0D0txcvXqRTp07Rvn37ZOJkCDvz5r1M0dGVaPFiq+ifbWLQaBPbWembbywuFbEg7BhNqBnm&#10;dsOiDlO6QWJkCDpIjBySEiKrWylBp9KiSlR+QXkKjA8k39m+1GVWF0pfli5zrO3evVsKOpgYcB6d&#10;GwchWGXt1Z5Az569aPTo0XTXXe3l/3t5eVNNuwjiKurgOd24UUPHtvXrN6Dnn3+BJk+eLPdx7733&#10;iO29yGQy0zt5eLboWbtmNVmtWoLkcuXK0+zZEZSevoj69O5NFotZ7MdY1MH17y0+Sx1HWFg5evTR&#10;R+m5556juvZQKrPYZveevbL96FE5QlbLVq3EmGIexcfFUdMmTeQy9Tmuog48iFUFLlCrdh0aOXKk&#10;/XzdRWazFqYWHl5NjFtOO23LMKUVFnUYhmFKMehnMWDEW1i8jUV1EzwAMKjPzs6ipKRRFBtbiZYt&#10;s9H+/TZZEevTT6307bcW+u03kxR2rl7lUudMUYVFHab0gtLlDkFnfoisdKUXdCqkVqDgxGCZGPnO&#10;mXdScmYyrVu3TibNRUguQnMxOWBB5+awV8xzwu1hWHoqVqxEq1evoYED+sv/dxV1AMKQBj34oEMI&#10;cQVCxwMPDpLzJ9dtjUiIiyM/X99c+4FgNGH8ePlvV1EH4H4YMniwQ1jRU7ZsqBgzzHO0/URs+/ij&#10;jzq8ahT4DgMHPkj9+t4n/99V1AHIJXT//f0Mvy+W9ejRU0xYT+XajmFKKyzqMAzDlGJUH4sHAd7G&#10;4iEAYQf9MfLraMLOcxQbG0wrVljpyBGbaKeVOv/+ewv9/rsSdjgMiymKsKjDlE5cPXRUDp2KaRWp&#10;cnpl+beMPTFyjRk1aNK8SbR69WoZgnvw4EF68803HeNxHovfPD755D+0dMkSmjVrliQ1bZFjHTyj&#10;IKidFudev42et8+epYT4eMf2AKFy/yTXDl7kwHtG7Wf1mjVyOQQVHMf+/QdybaM4JSaLymsHotSK&#10;FSvpww+NjwFjioiI2fbPmU1Hjh6Vy0+cOCE/Jz9vG7RJSEhwHGNUVBS9cYrFHIZxRY3lWdRhGIYp&#10;paCPRX+r8uu8/fbbsiKWSpy8fPliio8fIgZW/rRmjVUMsmyij85d6pwrYjFFDxZ1mNIHSpf7JvhK&#10;QQelyxFyBe8cJejASyd0fij5xPhQuRnl6KWEl2jVqlUy9Hb//v0yFBc5WjAWhycnj8MZIw4eOEBW&#10;i4Usgt279xi2YRjm1sCiDsMwDCP7WZVfBw+DM2fOyLe1eGu7du1aWrw4lSIjO9D8+e60YQNKndvE&#10;w8NGX35ptVfEMtPly2YxUWZhhylKsKjDlC7goeOT4CNLl0PQCVsQ5gi3koJOeiVHYuTQWaE0PG44&#10;LV2+lDZu3CgH//CMgKcGktNigsBjcCY/VFnyV8a+arieYZhbA4s6DMMwjEQv7KAfxttavLWFazfe&#10;4i5cGENz595JCxbYaMsWK509axPtbfTVV1ZZEUsTdvShWCzsMLcbFnWY0oOroKM8dCDoVMmoIkWd&#10;cgvKkX+8P/nN9KOBkQNpWdYy6ZG5c+dOTozMFIhlYoKIsK2IiAgKDgqUos4Lo0YbtmUY5tbAog7D&#10;MAwjUf2tEnYQb4+3tuib8RYXws68eZNp7txastT5zp1WOnfOJrbRSp3/8guEHZOYKHOOHaaowKIO&#10;UzpA6XKfeJ2HzkK7h056JaqcUZmqpFeh8gvLU2BCIPnN9qPec3vLSldIjAyPzEOHDsnQW0wGMClg&#10;QYfJi3ZtWjuSFoMaNWrRyZNvGLZlGObWgP6aRR2GYRhGovpcPBjgfo+HwtGjR2V52w0bNogJ8ApK&#10;Tp5I0dE1ackSlDq30rvvQtixSmHn559N9NdfLOwwRQUWdZiSDwQd73hvh6CjqlxB0IGHDkClq8DE&#10;QPKf40+9IzVBB6G1yKNz4MABmRgZpaTV+Nvo+cAw4OLFi7R//z7prbNy5Sr68B8kaWYY5ubCog7D&#10;MAyTC/VwwIMB+XUg7OzatUsn7LxK0dHlxYPCIh4YVrpwwSq2s9I338Bjx+wQdjgMi7m9sKjDlGxc&#10;BR1V5UoJOuGZ4VQprRIFJQaR5xxP6jCrA6UuSZWCzpYtW2SI7cmTJ3MlRuaxN8MwTPFBjdtZ1GEY&#10;hmEcoN9VYVh4e3v27FknYSc7ezklJIygmJgQWr7cQvv22ejixRxh59dfIeyYxaTZSlevsrDD3C5Y&#10;1GFKLrkEnQXOgk7VzKoyn04ZlC6P9KIGMxpQREqELF2uBB0M+hFqy4mRGYZhii8s6jAMwzCGuAo7&#10;eo8dJNZcuTKLEhOfotjYMpSVZaEDB2yi/3YWdi5dgrADjx1OnszcDljUYUomekEneH5wrpCrqour&#10;yjw6ZZPLkneUN9WfWZ9mpcyiNWvWOAk6+kpXatxt9DxgGIZhii4s6jAMwzCGqP7X1WPnyJEjtGPH&#10;Dumxs2rVCinsxMWFUHa2hQ4dsuYSdjSPHRZ2mNsBizpMySNXDp2FoVRhUQWqlFGJqmRWoapLqlJ4&#10;Rrgm6ER7U9VpVWlc4jgp6CCHzr59+2TI1blz51jQYRiGKQGg/2ZRh2EYhskT9MHoj9WDAh47hw8f&#10;lh47qIqleeyMoPj4MrRihVkKO++/b6VPP7XSt98qYcfiIuwYTcAZ5mbDog5TsjDKoQNBBxWukD+n&#10;2uJq8m9YShj5xPhQlelVaEziGFq5aqVTDh320GEYhik5sKjDMAzD5Ivqh+Gxg4cFPHZQKQXCzs6d&#10;O2VJ3BUrllNi4jCKj/cTk2SLWKeEHYtd2DHRpUss7DC3GhZ1mJIDBB192XLloSNLlmdUoWpLqsmw&#10;q3ILypFPrA9VnlWZRieMloLOpk2baO/evbk8dFRiZKO+n2EYhikeoB9nUYdhGIbJF9UXK48d9NPK&#10;Y2f79u2ykkpW1jKaM6cXxcd7iomymY4csdIHH2jCznffWei33/Q5djgMi7kVsKjDlAw84zzJN8E3&#10;l4eOqnClBJ3yC8qTb5wvVZldRQo62SuypaCDMfbrr7/OHjoMwzAlEPTlLOowDMMwBQL9scqxc/Hi&#10;RTp9+rR054db/6pVqyg1NYkiIrpQQoIHrV5tpqNHjYQdeOxwfh3mVsCiDlP88YzVBJ3ApEBN0EkN&#10;o4qLKuaEXEHQydQ8dPzi/ajy7Mo0KmEULc9aLpPaI1QWSe4xyNcLOizqMAzDlAxY1GEYhmGuC/Xg&#10;+Oijj+Rb3xMnTki3fi2/zkpKTU2kOXO6UGKiB61ZY6Fjx6xiImGlzz6zSmGHq2Ixtw4WdZjijfLQ&#10;CZwXSCEpIVQutRxVTK/oqHAFQQd5dOCh4xenCTovxL9AS5cvlR6U27Ztkx6VGF9joI8BP4s5DMMw&#10;JQsWdRiGYZjrRj08PvjgA/ngOH78uOzDURFLE3aSaO7cLpSU5Elr1pjFek3Yycmxg+TJJp2ww3l2&#10;mMKARR2m+OIk6MzXBB19yfLqS6s7CTrhs8Idgo6qdHXw4EE5toZnpX5sbdSvMwzDMMUTFnUYhmGY&#10;6wb9Mvpo9fB4++23pXs/3Pzh7r9ixQq7x04nmjfPg9auNUuPHefkyfDY0YSdq1eVsGM0MWeYfwqL&#10;OkzxxCHoJAdS2QVlcws6S+yCzkJN0Kkyq4oMuVKCjqp0hUH9hQsXpGclJ0VmGIYpmRQ5UQcVVVjU&#10;YRiGKfqgb1YVsfAAOXv2rBR2du/erfPYgbDTUQo7q1dbZPLk997ThJ1vvjHTL7+YHB47mrDD3jrM&#10;zYRFHab4AUHHL8GPguYFSUGnfFp5KeiokuU1ltaQog4EHZkUeWYVGhU/ipYtX5ZL0EGILAQdDPYx&#10;rjbqyxmGYZjizbVEnSeffBKizmwxpik0Uadznz59MtPS0q7iDe+pU6eki6j+jQKLOgzDMEUP1T8r&#10;YQelzlERy9VjJy0NyZM7O6piHTxooX/9yyL2kVvY4TAs5uZybVFnxYqAL8PDzS+J8QiLOsxtBSXL&#10;veK8yC/Rj4KSgyg0JVQKOpXTKzu8c2ouq6kJOqhyFWsXdOJG0dJlS2n16tUOQQe5zs6fP+8YT3PY&#10;FcMwTMkF/TtEHTjGYDwOD3o8B/CiNSMjg4YOHfqLu7s7xjotBIUi6nQVtmDevHmXURb35MmT8q0C&#10;8jSotwr8EGIYhimauAo7ymPnyJEjDmEHHjsQdqKj+1N8fBBlZ5vEpMNCFy9qws7XX5vp558h7Lgm&#10;TzaapDPM9VAQTx3fLypXNr+M8YiARR3mtgBBxzvOm/wT/Sk4OZhCF4RShbQKjgpXekEHVa6koDMj&#10;R9DJz0NHiTpGfTjDMAxT/FGiDvp9RD3hJSvyXe7cuZMWLlxIAwYM+NpisfQWY5rWgpsm6ngIHJ46&#10;3bp1S0lMTLyMhxE+/Ny5c3JioEQdfhAxDMMUbfTCDt4QqFAsCDuoioVy50uXLqa4uCcpJiaIsrJM&#10;9NprZjHxsIhtNWHnp59M9OefJrp8GaFYXBmLuRkUxFPH6wu7p04XAYs6zC0HJcu9473JP8lfK1m+&#10;UCtZrk+IXHN5TaqxpIYUdHxifajy9Mr0QmxOUmQl6KiXo/qQK345yjAMU7JBXw8vHTjGII8aUtpg&#10;HI4KiMnJydSnT59PLRZLPzGmaSW46aJOHUHn1q1bx8TGxv6xadMm+XYX7kIqrw6/XWAYhin6uHrs&#10;6EOxVFUshGJB2ImNHUbR0aHi3xaxzkLnzllEP2+hr77KT9gxmrAzzLW4tqizapXn55UrS1GnkyBc&#10;ACGHRR3mlgBBxyfBhwKSAmSFq7DUMKq0qBJVyawiy5Ujf06t5bUcgg48dKpNr0ajYnN76HDIFcMw&#10;TOlDjb/R98MxBs8BeGwePnyYNm/eTPHx8dStW7ePLRZLXzGmaSm4qeFX/oKago6NGjWaFRER8TMe&#10;TAcOHJAVsKAwffjhh3JygIPkhxLDMEzRB321elugYnr15c7hsbNs2RJKShpDMTHVackSM+3aZRHt&#10;LKKvt9CXX1roxx/N9McfLOwwN4NrizqrV3t8VrmyTJTcQVBFwKIOc0twKlmeklOyXCZEXlJNhltB&#10;0Km+uDqFLQiTgs4ds++gafOmGYZcwdOdPXQYhmFKF+jr9aFXGHu//vrrUldBGoTIyEhq1arVv8V4&#10;5j7BnYIKAm/BDYs6GCz5CaoLOpQtW3bkq6+++jHe4iKZj3owYUKAiYF6OBl9CYZhGKbogAcLUB47&#10;KgP/sWPHpLADj0wk88zOzqKkpHEUFVWdMjLMtGOHmc6etYj+3kJffGGhH34wSWHn779Z2GFuhGuL&#10;OuvXe/zP7qnTTlBJgIEOizpMoWJU4Qr5c/QJkSHooNpV2ZSy5BPjQw1mN6CZKTMpS/Sfa9eupa1b&#10;tzqFXOFlKAs6DMMwpQv0+Rhzq9ArOMhg3L13716Z13LKlClXq1evflyMZ5BTp5mgvMBLcFNEHQyU&#10;8EbsLkH/4cOHH83OzpZvHHAQyMegvHX4AcUwDFO8QH+tf8hAqMdbA0xAEN+LCcmKFdmUlDSe5s6t&#10;SYsWmcVyM735pl7YMdNvv5no0iXXBMos7jAF5dqizvbt7v+xe+rAJRkDHU8BBjos6jCFgqpwhYTI&#10;8MCpmKblz9GHW9XOqk1VM6vKkKyAqABqN6cdzVkwR4ax4s0rioscPHhQVo1lQYdhGKb0gn4fXjpw&#10;iMF4W4Ve4TmRmZlJI0eOvBQaGposxjP3ChoKQgVIh3PDBlEHb8IqCpCB+f7BgwfvRFnzdevWyYfU&#10;6dOnnbx1OASLYRim+KBEHUwy9MIO3ijDHRTCDvp7CDsJCeNo9uwalJpqoc2bzWKSYhH9voU+/9xC&#10;337Lwg5zI1xb1Nmxw/3jatXMz4uxCFySwwQs6jCFgixZHu+lVbiaH+xIiKzCrWosqyHFnNrLa1N4&#10;RjiVSS5D5aPK04DoAZS6OFV6OULQQTWTQ4cOSUEHuRP0gg4w6pMZhmGYkgfG2+j/lZcOHGPwEhV6&#10;CgqVzJ8/H5Wvfvbx8XlBjGfuFqBQVYgA6XBu2CDqwOWnnAAuQP0bNWqUHBUV9QtchBCChYPBQV28&#10;eFE+rFjYYRiGKX6oSQYeOOjL8cCBaI8JCSYmyLOjhWJNpblzm9HChRaxzETHj5vFA8pCn35qoW++&#10;MdMvv5gcCZSJlLgDjCbyDKMomKhTvbr5aTEWaSrA2ysWdZibDgQdn3gtIXLZ+WVl/pzK6fZy5fbq&#10;VnWy60hRB8sDkwKp3Jxy9Hjs45S5NFPmI8MAHWGs8GhHInqMkTmHDsMwTOkFfb/KYwmRH2NsFClB&#10;6BVeBERFRVHbtm3/z2w2PyPGM6jyiZzGgYKbIuqYBDZBGUEDQV+oR+PGjfs3QrDw0EIVLL23DiYD&#10;eNvLbyAYhmGKH5hsQJjHgwdJ3FwrY0HQT0mJotmzW9K8eZ5iAmOigwdNYtKiSp7rEyibXLx2jCbz&#10;DAMKJOr8u2ZN8zAxFoFLMsYlGOiwqMPcNFRCZOTPCU0JpQppFRz5c2S4VVYtqrOijgy7QuWrgMQA&#10;qjC7Aj0Z86QUdIwqXOGtLMbF6oUnCzoMwzClC/T7eXnpwCN+yZIlNGHChKt16tQ5LMYyjwnaCpD+&#10;BrmNMca5YYOogx2hrHltQS/BsMGDB++bP3/+FahKr732mnxwqdw6SLap3kbwg4thGKb4YSTs4I3z&#10;rl27ZEgBRP2MjPkUHT2A4uKCaPlyE+3ZY6J33smpjIUEyr//jgTKmrBz9SqHYzH5cW1RZ9cu949q&#10;1TI/KsYhdwhY1GFuGvDO8Y7zluFWCKUKS3HOn4NkyLWza1PdlXWlpw7EnoD4AKo+uzqNSRxDmUty&#10;BJ19+/bJ8FW87OT8OQzDMIyrlw5CcuEYAx0FuSsRevXQQw/9FhISEi3GMoMFKkmyKghxwwZRBztC&#10;ffRwQUfB4wjBio+P/w1J4PAAw1tcHBwqp2ACABUKB87eOgzDMMUTJezgDTMeQii7iL5eCTvw2Fki&#10;JjLx8c9SVFR5WrzYRNu3m+itt8xiGzN9/rmJvvvOxHl2mAJybVFnzx73D+vWNQ8R4xC8ZAoQwJOY&#10;RR3mhlDhVgijkuFWC8tJLxwVbgWvnLor6lK9lfWkuINwLP8Yf2o3tx1NmTdFlizHS07loaMqXGEs&#10;zIIOwzAMo7x0EIqrL2OOBMlLly6lmTNnUsuWLU+JcQyKQfQT1BeofDrQY26KYUcqrw6SEz5otVqf&#10;Fx/+6bJly2TsMGLBjh8/Tm+++aZUnzgMi2EYpvijF3bghQmPTLxZgLCDUCz0/0uXLqHY2FE0d24t&#10;Sksz06ZNbuJhZRIPLxN99pmJvv3WRL/+aqK//tKEHc1jh8OxGFeuLers2+fx3h13WAaKcUh1AVyS&#10;WdRhbgivWC9HuXJ9uBXKkyMZMsKtIOYACDwoaR4SHULdI7tTYloiZWVlOQSdvDx0eBzMMAxTesE4&#10;Gs8ECDp4PiBtDcbS0E/gpZOSkkKPP/741fLlyy8V4xiEXnUXqHw6NyX0ShlEHahECMFCFuZ7BE/3&#10;7t17Q3R09K8ZGRliEL9JJtPEw0wfhqUeavyGgmEYpniC/huTEiXs4A0DQrHwMMJEBiEHWgLlaTR7&#10;dhOaN89DPKTc6PBhE733nknsw0Rff22in3820Z9/munyZTMLO4wB1xZ1Dh3y+FfDhpb7xBikqoBF&#10;HeYf4xRuNb9MTrnyTOdwq3qr6smQK4g8qIJVJrIMDYwZSAszF1L2imzZ/23dutXhoYMXm64JkXkM&#10;zDAMUzrBc0CFXcGD86233pKOMHhm4NkBL52IiAjq3LnzTx4eHjFiHPOAABXHKwkQKXVTRR0YdogB&#10;FEKw2gsedXd3Hz9u3Lj309PTCWFYeHOLgT7CsDDohxqFL4CHGxQqoy/KMAzDFG3UpEQfigXxHg8l&#10;vJnGQwlvGuC5uWBBLM2Z05PixGRpxQo3sd4kJjkm8VAz0VdfmejHH1WeHQg7+upYLO4w1xZ1Dh/2&#10;vNCkiQUvlioLMNhhUYe5bqSgE+/tXN1qUWWqmlnVUd0KQs4dq+6QVa7guRMwL4DKzClDAyMH0sKM&#10;hTKvGAQdJLjUCzp6Dx0WcxiGYUoveAZA0MELUdfkyNBNkMYgOTmZnnrqqb9r1KixX4xhRgnuFTQS&#10;IPRKVfi8qYYdIlFPmKCxoK/ZbH6pc+fOqyIiIn6AsLNu3To5wMdAH25FyK+jT5yMCQG7oDIMwxRP&#10;9MIO+nW4kELEh5fmjh075DMAD6hFi1IoMnIIxcSE0NKlJvHgMokHmUlMdEz0xRcm+v57LRzr0iUk&#10;UHb12mFxp/RybVHn2DHP882aWXqKMUhFAUQcFnWYAgMxR1W3Ck4O1sKtUivIZMiyutWyGlQnq470&#10;zqm/uj7VXl5bhmMFxQdRgzkN6NnYZyktM02GWyGvGAbl6P8w5sUbWBZ0GIZhGIBnAJ4HStCBwwvE&#10;fzwz4OmOZ0haWhpNnDgRZcz/ZbFYZokxzJMC5C+uIVB5A2+6YdCEECzEdlUT3CV4XDCxa9euW9PT&#10;06+gFBfCsJD0Rwk7GPRzRSyGYZiSAfpv9aBCn47E+HjzoK+MhTw7ixenU3z8aJo7twqlp1to61Y3&#10;euMNk9hGy7PzzTcqHAtlz5XXDgs7pZtrizonTnieu/NOSzcx9qggYFGHuS7gneOobrUgjCqlVaLw&#10;jHCqvkTzzkGpcog58NBB+fKyC8tSYEwg9YzuSTGpMTIhMrwS4Z2IiiUY66L/g/ci3sayoMMwDMPg&#10;OYAXoKp8OQSdN954Q+bRUR7u0E2ioqJowIABP/v7+y8T4xckSO4vgPMM8hjDmeamh14pQxUsfECo&#10;oKGgj2BU5cqVkyIiIr5IS0u7irgwHChUKLgXIXGy8thRoVgs7DAMwxRv8MBCX46HlhJ2VGWsjRs3&#10;OhIoJyZOEg+tVpSSYqP1600yz86FCybxDNDCsXLKnuuFHRZ3SifXFnVOnvR8p2VLS2cx9sCAh0Ud&#10;pkDAO8cnwUeGUIXMD6HyC8tT5fTKDu+c2lla7pwGaxrIhMjhi8Nl/pyQuSHUe25vmpc2T6YZUOFW&#10;eHl54sQJ+eISLy3RD8KLUYneRn0mwzAMU7JB/4/xscqhowQdVb4cgg482xG+O2/ePHruuecu16pV&#10;64AYu0wWPCHoIIDzDJxoML65aVWvXE0lTIY7EJIUIrfOY2azeVLdunWXTJ8+/ZtFixbJvAoY2OPg&#10;IeyoUCy4puILwj1V/wA0OikMwzBM0QYPLn04lkqgjDfYOQmUsyk1NZ5mz+5EcXG+4v9NtHu3Fo71&#10;8ccmWfY8pzqW8trRCztGk3+mZHJtUeeNNzzfad3aCtdkFnWYa4JwK694L+mdI8OtFoRS+bTyMtxK&#10;JkNG7pwVdaV3ToO1DeS/K6VXouCEYKofVZ+Gxw6nRZmLZFgpvBAh6CAXAgboKtwK/R975zAMw5Ru&#10;8AzQe7HjGaEEHbz0VIIOXnqi2hXCrjp27PiZyWRC2NXLApQxRy4dOM+g6jjGNoUm6sDwAUjaU1aA&#10;+ulI5vO8YGabNm3Wx8TE/JaZmelInHz48GGHsIMvhi+IL6oPx+KHIcMwTPFDvZFQwg5Ee/TziBnG&#10;m+zt27c78uykpaXQ3LlDKTq6KqWnm2nzZjc6cUIre66vjvXHH0bhWEYCAFPyuLaoc+oUizpMwfCI&#10;85C5c5R3TrmF5ajSokoUnhkuQ6ukd87KelLMqb+mPtVaXovCFoZRQGwAtYtsR9Gp0ZSVnSUH4Bs2&#10;bKDdu3dLL3RULsHbV7jV68ewPI5lGIYpfaixMLxzVLgVvDjPnDkjx8NwcsGYeOfOnTIf24IFC2jK&#10;lCl09913fxsQELBCjFsmCh4RILUNnGb8BRjTFKqgowxhWKg6gVJbKLk1SDBOMOPZZ589s3Tp0qvw&#10;2MnKypKKFB6CiDtGLBkehviiStzBl2dxh2EYpviiHmjox9Gno3+HkA9RHw8xvOGG0L94cSbNmzed&#10;oqI6UnKyF61ZYxIPOq061iefmOjLL/XhWCa6etUsJvOuIVlGYgBTMri2qHP6tOfbLOow+aG8c/wS&#10;/RzeOUh2DO8c5M6BeCO9c9bUp0brGkkvHYRhoax5cFQw9Y7sTTELYqSXIQSdzZs3O/LnYJCuz5/D&#10;Yg7DMEzpBH0/XmoqMUfvnYP0M3BqwTgYHjoYC8N7HYLO9OnTqV+/fr8FBwevFWOWmYJnBXcL4CwD&#10;p5lCqXiVl+GDPARBgtqCToLHBBNq16696Pnnn383NTX1MjI6L1++XL6thbAD1yN8Qbgh4cGoQrL0&#10;pc/xthcPSn1sMj80GYZhijboo5Wwg5AEvKnAQ81V2MEzYcGCRIqKepCiowNp6VIz7dhhEpN1k3gw&#10;5oRj/fKLFo6lVcfiXDulAxZ1mBsDgg5y5wQmBWreOanlZDhVtcXVqOaymrI8OZIgN1zbkBqua0j1&#10;VtST64MSg6hxVGManTiaFixaIF9K4o0qBB1UKYGggzErxqoqfQC/iGQYhin56LUI9Pvo/zHWhW6h&#10;F3PwjIC+AZ0DqQigfeCFAMJ24bGOkKsZM2bQgw8++HvFihVfE+OVuYKXBPcL7hTAWQZOM3CeuSVe&#10;OjB8EAZQiPfCwKqBACVGRwimeHt7p4wYMeLtzMzMywsXLpTZnZFfYf/+/dIFCQ9HuCNhwI8vD0VL&#10;VclSoVmYFED5wsNTgRPIMAzDFF3QV6P/xuTn/Pnz8uEGYUclUMaDDXnXUlMXUGTkcJozp6b4t1Ws&#10;M9HRoybxDMgJx/rxR73XDoQd9top2bCow/wzIOagspXyzkFlq1zeOSs175zG6xtLUQfLyqWVo8C4&#10;QGo2pxlNTZoqx6sQdPBGFUU/IOhgcI6xKl5AYgDPY1KGYZjSg+rzoUsoIQdjXOgWGOfqxRxoHBjz&#10;Itxqz5498sUAxrxIijx16lQaPHjwH1WrVt0nxirRglcFDwnaCaoLggVwmrllXjrKlLDjJ4Cy1EzQ&#10;WzBSEOHn55c6fPjwM9HR0b/D1SgjI0M+JPEF8WXxkITXDsQdnASEZaF6Ck4MTpDy4IHIgxMHIPYw&#10;DMMwRRv01+i/0Y+jX0c/jzcW+spYeMgh/1pi4kyaNaud+OtPK1a4iUmUSTwHTOJBaqIvvjDR99/r&#10;kyhbXHLtsLBTsmBRh7k+IOagshVy5wTOC6SyKWWpfKpW2crJO2f1HdIzp9H6RtJTB9WtUNa8Ukwl&#10;6jGnB0XNj6KMzAzpSQgPHQg6cJmHh7kq9qHGpEZ9HsMwDFMyUToEngGuQg4cVKBjoBoiHFeQSB/e&#10;ORjvwkMd49zY2FgaN27c1f79+/9ctWrV/SaTKVKMVSYIHhWgmmcdQYgAzjLw0rktBmFHVcOqLGgq&#10;QJnz5wQzbTZbYuvWrbdFR0f/nJqaSqoyFh6WULDw5SHuQNXCycBJwclRAg88eABOHDx5AE4kwzAM&#10;U3RBX41+G/03HnrIp4bJEbw1EYqlF3bS09MpKSmOIiMfp7lzy4kHoIm2bXMT25joww9N9Omnrl47&#10;CMfS59phcafkwKIOU3CUd45/kr8UaOCdU3FRRQrPCKfqS6s7JUJuvKGxzJ9TO7s2lV9Unvzj/alW&#10;RC0aHTeaFqQtkP3Q0qVLpaCzadMmxwtIvHzEuFS9dORxKMMwTOlB6Q/o//EccBVyAMa3eu8cRCch&#10;JxucWiIjI+n555+/3L59+3/5+PgsFGMUeOi8IhgqwFgGgg7y6EDQwTjmthoGUyq/DoSd5oL7BE8L&#10;pppMprj69euvmTFjxudpaWlXlLiDAT1izPQhWcpzBxMAnCy8HcGJU0IPwzAMUzxAv40+HKBPRx+P&#10;vh59PhLoY+KECRTCHfBMQKhuRMSzNH16bZo/30pr12pJlPVeO999l5NrBxWyWNgpabCow1wbmQg5&#10;zov8EvwoaF6Qs3cOypQvs5cpR6jVhsbUdGNT+e+qS6pScEowVY6uTD3n9KSxMWNlv6MEHYxL0S9B&#10;eMbgXOWBRP+l+jKjvo5hGIYp2SghBzoFngtwSsEzQu+dgxzCeI4gp3BcXJwY00bQyJEjLzVt2vSU&#10;xWJJFuMT5NAZIxgswDgGeYlRvtxbAA8djGVuq6kwLAg7KMFVRYBQrF6CJwQo0xUVFBSUOWTIkBOT&#10;Jk36OiMj4yrEHYDEmVC0cDKU5w5OFpQvnDiGYRimeIM+HaIO+neVOA7CjsqxA2EHzwO81Zg7dyJN&#10;ndrJnkRZ89o5ccKN3n/fKNeO3muHBZ7iD4s6TP6oUCsp5swv6yhTXjWzqlamPLu2DLWCVw7EHIg6&#10;dVbUkd45gYmBVGVmFRo2dxjNmz9P9jl6QQf9Efol9E9466p/2cgwDMOUXqBLKDEHegXGsnhJuXv3&#10;bpk3B2NZPE8SEhLEOHYujR079nL//v0/bdSo0WGLxTJPjE1Q5WqU4AEBcuhA0IGHDgQdjGNuWWLk&#10;axkOBAoThB2EYiHHTkNBFwHci5DZOUIQFxYWlj148OA3J06c+G1ycvIVDOLxYIUbPnLu4MTgLYny&#10;4IEKhhMI8IBlGIZhih/ow/Uuqpg4oa/fsGGDQ9hRHjsJCTE0e/ZwmjatOs2f70GrV7vRvn1u9Pbb&#10;bvTxx1qFLHjt/Pyzif78U6uQxcJOSYBFHSY3Mm9OrKcMtQpICtBCrRZqiZBlqBUSIWfVkqFWSIAM&#10;MafZpmby39WWVpPeOWGRYdR3bl+aEDOBEpMSZT+DXI8qh47y0EG/hLeu+vGnUX/GMAzDlHzU2FUJ&#10;Oci1hnw5cEiBboGxK6paIW9OVFQUTZo06crAgQM/a9So0UGr1ZomxiTInzNV8IwAVa7aCmoIkENH&#10;CTq33UPHyPQeO+UFdwiQAAiqFPLsTBHECJLLlSu3umfPnscjIiK+EwP5K/Pnz6fk5GT5phZJhVB9&#10;AG9OcMLWrVsnB/546OIkMgzDMMUTCPfoy9Gno29X1bDwhgP9f1JSEsXHx4uHYyTNnj2exo/vQnPm&#10;BIvngkVs7yYesG70r3+50f/+Z6KvvjLRDz+Y6LffVIUsfUgWizvFDxZ1GGecqlrNC6bQBaFUITWn&#10;qlXN5c6hVs02N6MmG5vISlcV0itQcHwwVZ5Rme6bfB/NmjtLusSjf0ElErxQXLx4sRR20A+tXbtW&#10;euvwWJNhGIYBeB4g4TGeD9Al8LzACwE8P+CVAyFn9uzZV55//vlfhw4d+kXDhg33e3t7Z4mxSLwA&#10;4VbjBU8K7hW0ENQUQNDRj1+KrMFrBweJg4VbEQ4etddR8vxhwYuC6QJ82QUVKlRYcd99970+bNiw&#10;98SJ+SkyMvJPMai/EhsbexWDewg9APFpGPQDnEyGYRim+KH6cQDPHDwY8ZYDkyw8IKOjo2nOnDk0&#10;c+ZMmjZtGk2Y8CqNGTOUJk1qTImJPmLyZaLdu93orbfc6KOP3Oizz0z07bc5XjuXL5vI2WtHiTtG&#10;IgJTtGBRh9FQeXOcqlotdKlqtaIO1V9dnxptaCTFnOZbmhMqXME7p8yCMhQ4N5DaT2hPIyeOpAmT&#10;Jsj+ZNasWdI1Hm9VExMTHS8T0Q+hP+JxJsMwDKPAcwEaBJ4VeCGAMWpUVNTViIiIy6NHj/71ySef&#10;/KpFixbHQkJC1vn4+CwXY5AkAZIhTxI8K4BjSydBAwEimQIFngKMWYqFqTw7yOSMBMoVBfUFiCFD&#10;2fPHBEgUhPiyOJPJtMDd3X1xcHBwVrVq1Tb37t37jUGDBl2YOHHiV1OnTv1+3LhxP8yePfvXGTNm&#10;/DZlypTfxDKGueXg3mMY5uYyefJkyYQJE34fP37876+88srvL7744h/PPffcn8OHD//ziSee+Gvo&#10;0KGXhgwZcGno0CaXJ04MvJqaaqaNG93oyBE3unABXjtu9OWXOV47ly6pkCzAXjvFBxZ1GHcZaiXF&#10;nKRACkkJycmbs1jLm6MvUd50c1O6c+ud0jtH5s7JKE8BsQEU9krY1UaPNvq7/5D+lx5//PG/hg0b&#10;9tdTTz3158iRI/8UA/E/xo4dK/sbMc78XfVBRv0TwzA3zlSDMTXDFAemT5/+26xZs34bN27cT+LZ&#10;8d2IESP+77HHHvuoSZMm+/38/FZ4eXktN5lMi8TYA3lzogQItXpBMETQQ9BSgPw5YQI/AaqGY8xS&#10;pD10XE3l2cHBY6AFVyMkUYZSdZcAFbIg7sBzB2FZOBGJggXi5KRZLJZMCD0eHh5Lxd8snDRBtvh/&#10;sIJhGIYpEawUrBKsEawTbBRsFf3+LpvNdkBwTPCG1Wp9y93d+k7lyrb/9u9v/W3OHOvV7GwT7drl&#10;Jib6ymvHzSWRsj7fjl7YYXGnaMKiTmkGYo5PvA8FJObkzZElyjPDtSTIKFG+qp4m5mxqSi22tqDm&#10;m5vL0KsqS6pQcFIweYz3uGwbaPvNEmp53+pufUv0HW8KTggOC/aJvmWnYItgg2CtAH0PMOqbGIZh&#10;mNJLliDbrj8sF+PSJWIsmmmxWJArZ4EAQg7SyswSjBMg1cxDgl4CiDkoV15BoLxziny4VX4GYUeF&#10;YyHXDhQqlO6qJmgkgOcOYsygZj0lGC1A7BlULiRWhtCDMC2UAcPJSxXgRDIMwzAlB7zlSBdkCBYL&#10;lglWCNYLtgn2CA4KjgtOeHqaz995p/XbkSOtl1NSzLR+vRsdPOhG58650X/+40aff+5G337rJkOy&#10;/vjDNd8Oh2UVXVjUKW3IJMhxmpjjn+SviTkLwqhiWkUtCfJSexLkVfWowdoGMgnyndvupBbbWlDj&#10;9Y1lTp2yC8uST5QP2Z6w/WGuZf7YHGB+V9wHrwuOCQ4Idgo2C9YKsgVLBZkC9Dnoe4BRv8QwDMOU&#10;XqA7LBQoASdOgDw5iDRCeBWijiDkPC4YIIBnTmtBPQFCrcoI1DgFji7QRIq96b12kOkZFbLghgTP&#10;HSRThpqFeLN7BDgpEHmQVAiZolH+CycNYg9O4GSGYRimxAGPTQj60wQzBBD28QYED1JMupB4bp0A&#10;Is8uk8l0qFw58zv33GP5esYM61WUP9+6VUukjJCs//4XIVlu9N13bvTLLyrfDpdAL9qwqFOaUJ45&#10;/on+VGZ+GS0JclpOEuRay2vJhMcQcxBeBTGn5baW0kunzkqtTLlfnN9Vj1Eef1raWj42hZpOiesP&#10;AXiHACLOGsESQYogQYAXhXijiv4F/Qz6G6O+iGEYhmEAtAdoENAinheMEDwqeFDQR9BdACeVJgKE&#10;WSkxx1cAhxaMTTBGKRGCjt7wpVTpc4g7+MLBArgmVRXATQkePEisjJJfEHpwsuDN008wUICEQwzD&#10;MEzJY5AOuLAiRHe4AA/SVwWYiEHowVsTvG3P8vBwW9+woeXssGG2P2NiLFezsky0c6cbnTjhRu+9&#10;p+Xb+eorN5lv59dfTfTXXwjJyiuZMos7txcWdUoDHnEeDs+c4GR7RSudmCMrWq2sS/XX1s8Rc3a0&#10;lLlzVKhVUHIQeUzwuGTubL5gqmDaLYbLq8S1h4cfvG/g3Y0yshCKXxY8LcCLwkcEeGmo+hijPohh&#10;GIZhFP0F0CDgeAJNooMA3jhNBXBMQXnyygJEIiHMCvoGdA7lnVPiDV9See4o7x2EZiGpMk4KyqHj&#10;BOFEQehBkuWGAqhgzRiGYZgSD8T9VgII/J0FdwvwcIWbK0QevD2ZI4g1mdzmh4SYNrZvb/3w+eet&#10;vycmmq6uWmWivXu1fDsffOBGn36KfDtuMt9O3iXQWdy5vbCoU5LJS8ypnFFZC7OCZw7Kk6/VypND&#10;xGm1s5UUdPD/1ZdXp5CFIeQ9x/uKxzMeP1vutJwUI0m4xyMfI6qNwAPnFQEqjgwVYCAOd/j2gjYC&#10;eIWjX2kuMOpzGIZhGEYB4QbaQ2MBQqpqCeCEAm8cRBzBIwfRRxh7qJw5GItA4yhxnjnXMgzElPcO&#10;TgKULVTMUiIPFC948qA0OsAgjmEYhikdQOBH9cRwAUR+vBXBhAyT+r4CTNwwgZNePBaLW2S5cqaV&#10;vXpZ3hs3zvJrSorp6rp1brR/vxudOeNG//53Tr6dn35yzbcDXMUdI+GBKTxY1CmJIG+OXsxROXPg&#10;mVNtSTWZM0eGWa2xh1lBzNnRilrvbC1LlddeWZvKpZcjv2i/K+4vun9n6Wo5aQoyzRMjR+Q2QAgV&#10;3OKHCeAOjwSVEHEwGK8rQA5HDMDhEY7+xLWPYRiGYZj8gICDgk9wPvEXYKwBvUIv5ChNo9SJOXkZ&#10;ToTKvwNwopQ3D8AJZBiGYUoXeIAqoR8PV7wpQSVFuMDCHRaTOcQ5vySYaLG4zahc2ZLdv7/5/UmT&#10;rH9nZJhp82Y3OnQoJ5nyF19A3DFdI5kye+3cWljUKUnoEyArzxyZADkzJwGya84cCDmtd7Wm5lua&#10;U7019ajS4koUkBBwxWOixx/WgdaLpmBTrLjayHOAHAeonvqE4H4B7gkIvvDu1rvCI8wfLwqN+hWG&#10;YRiGuRZwOlFaBPQJJd6wgHOdpk4aUCoYwzAMU3pQ3px4oGKChjcl8N5Esn24xELc6SlAngyIO6ik&#10;ONZiMc1u0MC686GHLP+ZNctyWSVTPn48J5kyxB0kU9aLO1oZdFeBh0WewodFneKOo5pVgg8FJGml&#10;yY3EHH01K5Qmb7OrDbXZ3UYKO44S5fODyTvC+4r1UeuHlkaWNaZAE0KsEF71ggA5cpBnsZsAIVU1&#10;BfDGwZtUCDkYiOOeUANwhmEYhvkn6LUINjY2NjY2ths0PFCVwAO3V3jvQNyB5w7yrqECAZLZDRY8&#10;JYC487KXlymqRQvL8WHDbD9HR1uuZme7OZIpX7yYI+6osKzff3cNyzLy3mFx5+bDok5xBZWsvOO9&#10;yTfRlwLnBVLI/BAqt7AcVVyUW8xpuK4hNdvUTFayaru7LbXd05ZabG8hRZ7wpeGyEpbPHJ8r7s+4&#10;f269y7rDVMYUL64rEh6PFEDMQZVUiLjIk4OQTIRXQczB9Xd9k8rGxsbGxsbGxsbGxsZWxAyTNeW5&#10;g4kcktVhYockdgjBQOVE5NxBtRskVUbOjelly1oy7rrLcuqFFyy/JCWZr65c6Ua7duWIO598Yizu&#10;aNWylLjj6rXD4s7Ng0Wd4oYjxCpRC7Eqm1KWyqeWp8rplanq4qpUY2kNqp1dm+5YfQc1WtdI5shB&#10;4uN2e9pRu73tZO4ciDzVllejkJQQiDmXPZ7z+Mba1rrNFGZCAuRxAoRVPiOAJx5EW4i3SFwJ7xzc&#10;B0hUqS8dy8bGxsbGxsbGxsbGxlbEDcKOmszDawchF0isj8TKStzpKsBbfVUx61WTyW1GWJgprVs3&#10;y5svvmj5OTHRdCU7WyuDrsKykHNHJVRW1bIuXcpL3NELPEZCBVNwCiLqeLGoc5tRIVa+Cb5aiNV8&#10;LcRKlSVH8mOUJa+zoo4MpULlKuTIQSUrCDntX2tPrXe0pobr7WLOAinm/O0x0uMbazvrDlOIKUZc&#10;R1S3gxiL3+2jgvsESIDcSFBdgKTH+vKxyjuHjY2NjY2NjY2NjY2NrRiZPiQLkzuEZKFKAfLtIDQD&#10;IRooa4y3/E8L8NZ/gsUCzx1TWufOlrMjR1p/iokxX83KMtGOHW507JgbnT+fI+58842zuHP5smto&#10;Fnvu3BxY1CnKQMxBiJVfgl++IVb65McqXw6EnLv23SWTIDfa0IiqLatGZVPLSjHHfaT7Vw6hakgA&#10;ACNOSURBVNYO1n2mQNNccSVRzQrV7EYJVEUrJEPX582BeAsRl71z2NjY2NjY2NjY2NjYSpCpsCwl&#10;7qh8O/UFEHdQ7hjiznABJo2vms1uk8qUsaTfdZf17NNPW3+KjLRcXb7cRNu3u9HRo1q1rI8/1sKy&#10;lLjz668m+vNPo7w7rp47LPBcHyzqFDUciY8NQqwqpVdyDrFapYVYNd3clFpu10KsOuzv4BBzGm9s&#10;TNWzqlPZtLLkO9f3svtI98+tXawHxS81QlzBieLajRUgbw4861DRCkmQkQQdydBV3hx45iDsEteb&#10;c+awsbGxsbGxsbGxsbGVQMMkH5N9VMDBRBBl0KsJELqhkinDAwCeACiLjMkkxJ3Fbdta3nrySetP&#10;ERHWq8uWmWjbNjc6ciRH3IHnztdfu9EPP7jRL7+46Spm6UOzFByedX2wqFMU0As5fok5XjlhC8Nk&#10;FSt9iFXdFXWdQqxQkhxeOR0PdKS79t8lQ64abGhAVZdVpZDUEPKN9L3i/qz7Z9Zu1v1u/m6oZgWv&#10;HPz+UNEK5ckRLgkxp4UAYg5EWZQnR8U7DrNiY2NjY2NjY2NjY2MrJaYm+hB2EKqBkKzKgtqCZoIO&#10;gj6ChwQIy0J1HSRlnR4UZFnSsqXt1COPuP88e7b1ypIlWil0iDvvvONGH33kRp995kZffqnKobvJ&#10;pMp//YXQLHMe3jvswXNtWNS5nUDI8Y6zV7BKCpS5csIWhFGF1AqOxMe5SpJv0rxyUMUKXjkdD3ak&#10;9vvay2pW9dbWo0pLKsnS5L5zfa94POvxhbWzdbepjClJXCeIOQCiKsTVIYJ7BRBdIb7WEKhQK1xX&#10;vaDDHjpsbGxsbGxsbGxsbGylxNSEX5VAV5WykJ+jieAuQW/BwwKVc+cVMW+cERhoWdSokXnLkCG2&#10;L2bNsl5evNhEGze60f79bnT6tBu9954b/e9/+YVmuXrvGAk8RuJGaYVFnVsNvHK84rwcSY8RXoWk&#10;xzK8alElmSsHXjm1ltdyJD5GThy9V06nQ50k7V5rR822NKM6q+tQhYwKEIaueE7w/Mn9MfdPrO2t&#10;O02hUsyZIBC/Lxn+CM+cBwQIi0QSZFS0UkmQ4WEHMRa/W1xbFnPY2NjY2NjY2NjY2NhKqalkyhAA&#10;MElEKAc8d1QZ9KYClEGH5w7EnacEowUIC5ni42OKqVvXvHnAAMt/J02y/JaSYrq6apVJlkNHxSwk&#10;VUZoFrx3EJr1/ffw3tFKoquqWZrAo8QdvcDD3js5sKhT2EDEUUJOrjw5C8vLpMdVMp0rWLmWI2+7&#10;py11ONCBOh/uLMUc/H/jTY2p+orqFLYojPxi/C57jPX40dzTfMitgluSyVdWs5oiwO8JvyuVAPlu&#10;ATxzGgr0njkQc1TeHBZz2NjY2NjY2NjY2NjY2KRhcgiU544qg47JJMKyIO5AMEAYCMJBRgjguYOw&#10;rCkeHm6zK1WyLO3e3fqv556z/jpnjuXq0qVmGZp18KAbvflmjvfOV19poVnKewehWcp7Jyc8C7D3&#10;Tg4s6hQGeiFHeuQkBlDwPE3IUdWrZJ6cxdWo5rKajqTHDdc1lOFVCKVqs7uNzJEDIafLkS4yzKrV&#10;rlZUf319Cs8KpzLJZa56z/b+2/NFz+9tvWzH3ULdYtwsbjPF9YBnjsqZ86QAicp7CpC4HGIOPHOQ&#10;8wrlyfUVrVjIYWNjY2NjY2NjY2NjYzM0TBghBMB7B5NIlXOnogDiDsKykHMHCZUHC1AtC5NShI1M&#10;tFrdpgUHW7LvvNP93NCh1k8nT7b8sWCBmdaudaM9e9zoxAk3evddrSS6Cs364QeT9N5BWXQt944+&#10;PEuFaJV27x0WdW4WEHH0yY4doVUpoZqQg4TH6VVyqldl1aa6q+pSw7UNZSnyO7feKStWoXKVFHKO&#10;dpF/kS+n+bbmMsSq4pKKFJQUdNVzkucPlsGWs9a21n2mMqZEcTXglQMxB3mqnhMgzGqgQIVZQcxB&#10;4nKEWenLk+P3yGIOGxsbGxsbGxsbGxsbW4ENk0gl7kAUwCQTggEmnQ0ErQTdBX0FSKoM7x3kA4HA&#10;86rF4jazalXzhl69LO8//bTtz6goK2VlaVWzDh1yozNn3OiDDzTvHSRW1gQe5+TKzvl3lMDjGqZV&#10;GsQeFnVuBEdYVYIWVhU0L0irWmVPdixz5GRoOXIg5CDhcd2VdanBmgaakLPNWcjpdqwbdT3alToc&#10;7EAtd7XUvHKWh8uS5AHxAVc9XvX4wTLA8oYp3JQuzjtKko8XqHw5yisH+ao6C1Q1q3BBWUGAAEnM&#10;WcxhY2NjY2NjY2NjY2Nju2FTwgDCsiAOYNIJ4QAllSHu3ClQoVnKeweVe1DBZ7zJZJoTGmpd26qV&#10;9cDQoZb/TJ5suZSWZqZ160y0d68bvf56TuWsTz/VwrO+/RbhWTml0XM8eJS4oxd49OJOSRV4WNS5&#10;HpQ3jne8t1OiY0dYVWpFrWpVZlWqvqS6DK2qk13HUblKeeS02dXGIeR0P95dgn+33tuaGm9pTDVX&#10;1qRy6eVQ2vyq91Tv321P2j629LAcstSwLBbnW4k5CLEaKdAnP24rQEhjHUEVAUqTKzEHOXNYzGFj&#10;Y2NjY2NjY2NjY2O7qYaJphJ3EBaCalkIE4GHATwNmgsgKiCpMvLuIOkrQrPGCCDwTPDwMMXVqWPe&#10;1KuX7b8jR7r/FRdnkWXRN2ww0WuvaeFZ+uTKEHiQXFkTeExS4EGC5ZwQLdcqWvl58BRnkYdFnfyA&#10;gKMSHPsl2EOq5gVLbxxUrFLeOCo/jsMbZ0VdrWrVei3ZcYttzjlyIOL0ONGDuh7rSu33t6dm25tR&#10;nbV1qOLiiihHftUnwucvj5Een7v3dz9rqmdaYvI1xYnzPEkAIQf3vQqxgpiDkEWELiKEEUnIKwsg&#10;5qicOfhd4TeGa8aCDhsbGxsbGxsbGxsbG9tNN0w2MenE5BOTUG+BqpiFvDsoh47yy6jc00PQXzBU&#10;gKpZyntnksViigoNtSxo2NC6q29f2xcvv2z9LS7OLEujb9rkRvv2udHJkzn5d1T1LCRY/uknTeBx&#10;DdHKEXnyEnj0Io+RcFKUYVFHIb1wYjUvHJUXJzApEAmJpSeOPqQKIo7KjSNLj2fXkYmO9d44svz4&#10;3vbU6WAnGVLV4/Ue1PNkT/m346GO1GJnC7pjwx1UZVkVCkkJueob6fuX+wvun7oPdD9vqmdaZgo2&#10;xYkzPUucXxVihfscoYgQNhGa2FXQWoB8Ofh96MuSK88cXCMWc9jY2NjY2NjY2NjY2NhuiWHyCWEH&#10;QDyAwOMngPcOKmahDDMmsci700UA7x3kEYH3zvMCJIpF5axpHh6muSEhpuTGjW1HBgywfj5unOXn&#10;uDjzlSVLzLRli1Y969QpN7pwIbfAAw8elWT5zz+dvXicQ7WAkbijx0hMKSqUPlEH4o1CH0qlcuIo&#10;EQfhVBBxKi+qrOXFWVyNqi+tLkUcVKuqt7Ke9MZpvKGxVnp8e0tqu7stddjfgboe0UScXid6Uc83&#10;elK3491knhwIOfU31qdqK6pRWHoY+cf4/+053vMn26O2983NzOvdAtwixdmdI87pVAHuY1SCU145&#10;uM8RigivHOTLuUOAUEVcF+SlwrVAvhxcH/x+8FtiMYeNjY2NjY2NjY2NjY3tlpuakCrxAJNVeO8g&#10;pATlmJEvBHlDEHKCPCIo2TxA8KjgGYHy3pksmGmzuc0KDjalNW9uOz14sOW/48aZf46JsVxdvtxE&#10;27fnCDzw4Pn3v93o//5PS7KMHDwI0/rpJ61Mut6L58oV5cWjF3iuFaZV1ESekivq6IUb1zAqCDjw&#10;wkE+HJXYuPzC8rJCFXLiKBFH74mDvDj112oijiw7vrWF5o3zmuaN0/1Yd+p1shfdfepu6vVGL0do&#10;VfPtzanuurqyDHlYRhgFxAVc8Z7q/af7s+6fWrpaDpnKmzLFGZ0tzuMMAapY4b5F4mPlldNPgMTh&#10;8FJrJIBXTiUBkh/Dmw2/C1evHBZz2NjY2NjY2NjY2NjY2IqE6cUdTF4RWqK8dxBygqpZ9QUtBaj6&#10;g+o/DwpQDQheDghdQT4STJinmExu04ODLVktWlhODB5s+WDMGMtvcXGWq9nZJtqyRcvBc/y4G509&#10;60bvvZfbi0dV0vrtNy3ZMrx49CJPjidPfuFaeQk+CiMBpjAo/qKOQ7yJtYs38bocOIkB0vvGkQcH&#10;5cUXlMsRcBZV1kKpdImNZanxFXXpjtV3aOXGNzSh5luaU6vtrbS8OPvucoRUwRPnntP3SOCR0/lI&#10;Z2rzWhtqsrUJ1VpdS5YgD1kYQn5z/f72eNXjJ9sw20fmbubD5obmTeLMRYlzJ+9JAcqRI1fOs4LH&#10;BciVA6+cuwRIGI7cUrjPIWgixAr3P7zY9GIOGxsbGxsbGxsbGxsbG1uRNleBR+XeUeFZ1QUqPAs5&#10;R5TAg4kyPHhGCxDWgkk0KmhFlCtnWdW6tXn/Aw9YPnj2WesfERGWvxctMl9du9bN4cXzxhtaomVU&#10;0lJePCiVrnnxaNW0EKqlKmppIo9Zook8eoEnL5FHYSTyKIyEmRuhaIs6SrDxiNM8buBtI3PeJPhI&#10;VNgUxJvAeTmeNw7xJlUTb2Rp8fRwKd7IMCq7gOMUSrW6PjVa10h64aicOO32tKOOBzpSl8NdZHJj&#10;eOD0fqs33fvWvXTPm/dQj5M9qOPhjtRqdytquKkhVV9RncpllNOSHc/w+cPjRY9vZAnyNqatpmqm&#10;peLMzRXnS957AiQ9hkfO0wJ4mA0UQMhR5cghVCK8CsIl7m/c565CDos5bGxsbGxsbGxsbGxsbMXO&#10;XMUdlXsHXgwQHzAZhndDMwHCVhC+guSyCGeBBw9KQcMzApNrTLInmkym2NBQy9J69czbOnWynH7o&#10;IcsXr75qu5SYqOXhQSWtPXs0L54zZ9zoX//K8eJR5dJzKmppnjwI19Ln5NG8eVwFnmuJPMBI4MkL&#10;I/EmL26tqKPEGT0QahTecVqSYog1SFTsl6RVnJKCzbxgLd/N/LIy5w2qT6mwKeS+cfW80Ys3tZfX&#10;pjpZdajOCnt58TUNpICj8uHI6lS72shQqs4HO1O3Y91kKBWEmz5n+0jueUsTcTod6URt9rWRFauQ&#10;6Dh8eTiFpoVeDUgIuOwz0+cv21O2T1B+3HSHabkpzJQq7lQkO0YZcqDy5CiPHOTJuU/QTdBGgHLk&#10;dQWo/KYqWOEcI/yQvXLY2NjY2NjY2NjY2NjYSpQpbwVMdjHxhbiD6j+YDGNSjPLOtQXIRQLvBySZ&#10;7SVA9ayHBchbohIsI5cJRB4kqY3w9DQlVqhgSq9f33Koc2fbl089Zf1h5kzLH8nJ5qtZWVqo1oED&#10;Wrn0t9/WRB7k4/nf/9zoiy9cky67OXLyQOTRvHnMdPmyha5csUih55+JPcBI2CkoEHb8BYUo6gjc&#10;Y9ylUKMEGiXSwLMGQg28ayQpmpdNWEqYTFSsF2zgbaNEm/BMZ68b5L6puVzzvEH+m7ortfApJd6g&#10;IlXzzc2leNNqRyuZ0BgCTocDHajLkS7U/fXuMhcOvHDue/s+CbxxHJ44e1pR422Nqc76OlQ1uyqV&#10;W1QOYV1XfKN8//QY4/GlbajtgulO01pTNdNCN383lB+fKUDIHwRDCDm4vyAkQlCEsHi/AHmgVHgV&#10;vHKQBBy5cnDfqipW+sTH6l5nY2NjY2NjY2NjY2NjYytRppLD6gUe5N7BxBgTZEyUMWHGxBkTaEyk&#10;MaFWAg8m2ipECyEx8OLBZBwT85kole7vb4qpWNG0uHlz6zsDB1r+76WXrD9HRpr/TEkxy4TLmzaZ&#10;aO9eNzp61I3efNONzp1zo/ff17x5Pv00x5sHOXmQeBnl05XQg7AtTewxS7FHE3y00C2NfyL2uGIk&#10;6gAPQYigcEQdeOkgKTFCoSqkaQKNk0iTXkWC5MQAYo3KcQOxRgo29lCpWll20WZFXRkypYQb5L5p&#10;vL6xzH8jPW+2tqBWO+3izb721PFgR1mRCuINQqjuffNe6n2mN/V5uw/d98591OcdzROn+8nu1OFQ&#10;B2qxuwU13NKQaq2pRVWyq1BoaujVwPjAv31n+/7hOc7zO/dh7v+x3Gs5YaptynYLdIsRdxvCqqYJ&#10;cL8oEUeFVj0mgEcOPMVUwmN4kKF6FfLkoGQ/SvdDiFTlyHH/4vyq+xqwsbGxsbGxsbGxsbGxsZVo&#10;04s78G7IS+CBB48qj44Ey/DgwYQbJdKRpPYRwXCB3osHE3ZM3GfYbG4R/v6mxeHh1q3t21vPPfig&#10;+YORIy1fT5xo+SMqynwlNdVCq1ebaMcOLScPvHkQsoXy6R9+6Eb//a8bff65qrBlou+/N9GPP5ry&#10;FHv+/NNMly5pQOzR5+tRok9ubx8jYccItIWwU0HQRHBzRB1zhFmKOvDAqbakmhRmQI1lWkUpmc8m&#10;q7YUaSQrNLEGXjay0tSa+tRgbQNquM4u2GxsQs02NaM7t9zp8Lhpvas1td3TltrvbU8d9nWgTge0&#10;BMZ6zxsl3PQ911f+7X22N9395t3SC6fz0c7U7kA7ar6zOTXY1IBqrK5BlZZVQnjX1YDogEs+031+&#10;c3/R/X/WodYL1i7Wg9aG1o1u/m7R4gzMFHcZqlXBqwv3BfLjIKwK3jgor/+QADlykNMJoVXtBc0F&#10;CAlE3icIOSq8Sp/0WO+Vw0IOGxsbGxsbGxsbGxsbW6k1NSlWAg8mzCr/DsSIAAHKQmOCjYk2JtyN&#10;BUrkgRcPwmQwQX9CoEqlo5oWwmpQLh2TelnByGYzJZYpY91Yv77laOfOlguDB1s+feYZ68/jxlku&#10;x8Zari5ebKaNG020e7cbHT6sCT1vvaV59KDKFkK3PvlE8+pRiZhV+BaSMSOEC4IPEjJD8HEWfTQv&#10;HwDhR+/towQgDS3cSx/ypYFkzhB2akgx50ZFHbeZbtJTBx45KgSq0XoN5VEDkQZJiVFZqvnW5jI5&#10;MTxsWm5rKQUb5LhBomJUm+qwv4OsOCUTFh/rTj1e7yE9blB1SoVM9X2nrxRu+p7XgJhzz5l7qMep&#10;HtT5WGdqf6A9tdzdkhpvbUx1N9Sl6quqU+XllalcZjmEfV0NmBtwyWuc1/e24bYPLP0tJ8xtzLss&#10;dS1rxZ2DUCqIeUBdb4TpwZvL1RtHlR+HFxjuI4iGKL0PjxwkPFYeOThvuA+VR45exGExh42NjY2N&#10;jY2NjY2NjY3NxVw9eFwFHlQYQsloFaaF8Bh4V8DLApW0UJlogEAv8qhQLUzyVTJcCD7TTCZTgre3&#10;JbtyZfOOZs3MB3r0sFwYMsTyf88+a/lzxgzL34mJUui5umYN8vO4SbEHOXqOHXOjU6e0PD0XL2qe&#10;PQjhQtUt5OpBGJcSfFRiZiX6aMKPlr8H4o8SgCD+aAKQORdKDEKen0uXvOjKlYZE1FfQ5Z+JOpPc&#10;yDrLStUyq8nwJ4gyCogzqCYFgabzoc7U+XBn6VmDxMSoLgWxpueJnjmCjT1Eqt/5fnT/+fvp/nc1&#10;+r3bTxNu3ulD9565l+4+fTf1eKMHdTnehdofak+t97amptuaykTGNVbVoCrLq8iqVCELQq4GJQRd&#10;8Z3u+6vXq17fuT/r/omlv+W4tZd1v7mFeYupsmmxuDsixHeC9w1EO/zVh1S9IICIg1A9hOwhdO8e&#10;ASpWtRUgrEp546j8OMECVK5SQo7eI4eFHDY2NjY2NjY2NjY2Nja2f2B6kQeTbHhNKJEHk3BMxiFk&#10;VBHUFGCy3kTQWgCRA4luUbkI4VpIugyhBxN+hOCgdDo8ehC2BUEAYs9ci8WUFBxsyapd27SqaVPL&#10;obvuspzp2dP6fwMHWn555hnrH+PH2/6OjrZcTkszXcnKMl1dt85E27YhV49JevecPKl597zzjhbK&#10;BQ8fiD7w8kFIF5I0oxqXkfiDXD4AIpASghRKEAK//upDly7dSUSd6MqVKtcn6rzgRrYpNqqXVY/u&#10;OXWPDHdyeNHYPWn6ncsRaPpf6C+5/4L4f4H8N0Sb8/3ovnNaqFSvN3vJXDcQbDoc7kBtD7SlVntb&#10;0Z0775TJi+tvqk911tWhGitrUJVlVah8Rnkqu6Ds1aCkoCt+c/z+8hzr+Y3HSI9PPYZ5/J+tr+2U&#10;uZV5nam2aYmpginN5G9KFMcP7xsIcQDXC9cNoVQIvXtKgOuK6wtBD+F5PQTw5ELZfNwPSsRBSB/O&#10;kauIowQcnDPAAg4bGxsbGxsbGxsbGxsb2000NeGGUIFJOLwpIPJ4C5QXD7wuKggQSoOQGoTWwJMH&#10;HhqdBJjsQ+TRJ16GyAPvDogEyLsCgQc4qmyZTKZ4T09TSnCwKa1iRVNGjRrmbY0bW460aWN97557&#10;rF8/9pj1x5desv02a5blz3nzzH+npZmvLF5skhW44OWDUutbt5po1y4T7d/vRkeOaKFdSNYMb5/z&#10;57XKXBCAkLgZItBHH2lC0Mcfa8ATCKKQ4rPPfOjnn2tKT5033yyYqGPpYPnF8qKFaqbXlPlqer/d&#10;W3rRACQhvvutu6VAA48aJdJ0OtpJCjXtDrajNvvbUKt9rajFnhbUbGczarStEd2x8Q6qva629LZB&#10;6fAKGRWuhqWGXQmZH3I1OCn4SkBMwCXfub6/+czy+c17gveP7s+4/8f2iO0Djwc9LlrbWXe51XRb&#10;JK7afHEFE2VVKovbbHG8yqMK1wBAyFFeOBBxEEo1WIDriJw4uK64vhDz4InTQICKargPcD/gvkCu&#10;JuTGwfnAfaO8cXCOcK7Y2NjY2NjY2NjY2NjY2NgK2eBFYeTBg0TLEHgwcccEHrlRkCMF3hnw0qgr&#10;wGQfk354cMCTAwlyVcgWPD0g8qCEuvLmUaFbqpQ6wnyQrwU5XCLEYUTZbKY4X19TXHCwW1yFCqbs&#10;GjWs2+vXt51s0cJyvmNHy3/79rX8d8gQ61dPPmn9buRI66/jx1t+nz3b/FtUlPnP+HjzZZRfT083&#10;X1261EzZ2WZatcpMa9aYad06M23YYKbNm81SENq+XROFdu/WvIL27UMYmI2++MKfXn/d651OnfIV&#10;dQJtobah1i7W3wKjA6n22tpSjEHeGpQABxBmaq2tRTXX1KTqq6tTtZXVKDwrnCovq0wVMyqiMtbV&#10;sAVhV0OSQy4HJwVfDooPuuwf5f+n7yzf37wme/3gNcHrO8+XPL+2PW573zLA8pa1n/WMe2/3N81N&#10;zZvcKrgluIUJyrjFi6OJEVcqWlyxSHFcOI84nziv8MKBqKby4DwnwHVAMmxcF5XYGNcL1w3XDzlx&#10;lIgDEU/vjaNy4yghR3nkAOWVo+4lNjY2NjY2NjY2NjY2Nja2W2hqQq7ARB0ihvLkUV48qKilQrWQ&#10;dBlCD3KpQACAENBI0EKAxLldBAjZQg4WlLdWYVtK7IHQgETMqpw6vEkgSKi/ECiQrBdixWyTyS3C&#10;YnGLQCUuDw/THC8vy1I/P8uK4GBLdmiodWuVKpZDdetaz7ZqZbnQtasFXj//7dfP+r+BAy3/GzzY&#10;8r+hQy3/e/JJy3+HDbN88eST1h+eesryw8iRlh9GjbL8MGaM5ftx48zfRUVZvpk61eNQw4YeEDqQ&#10;b8hI1Am2hFv6efT3eM9nps/X3jO9v/Oe6v29FGMm2ZloZ7zXDx4veXzm/qL7f91Huv/P/Tn3/9me&#10;sH1oHWK94D7I/bz5bvNRS3fLIWBubt5iqm7KEmc31s3LbbYgQnxyhLgScwT4qxIYI/eN8r5RQChT&#10;As6zApxfnGecb4g3CKPCdYAXDq4L8ibhOsH7CgKdEnBwPXFdcX3hsQURB9ddiTjqntCLOAo2NjY2&#10;NjY2NjY2NjY2NrYiYPqJOv4qUUOJPAi3gTcPRA5M/OHFoU+8DJEAITtIvgzhQHn0KLEHlbYgNEBw&#10;gNcIQoBQGhtihPLugTiBECGECkH0UXlglJChwonUMlWdC8LHdPtfJ8xmt6kmkynSYrEsAlarZZG7&#10;uyVVMN/LyxLr62ud4uVlfU58zTaiPTxU8B2ViAGhCwJHqFu4W1NzG/MT5hrmiW6V3WLcKrglu5V3&#10;SxVbLLKEiX3nkCbO1myx9VTBNIl2bCgPro4R4hWOH98D30d9PwWW4ftDtMH5wHlB2BTOEzxvcN5w&#10;/hACp/LgQEzDeVYeOMiFg+uAfDi4Lrg+uE64XvDCUeFU+H6u4VTq+ytjAYeNjY2NjY2NjY2NjY2N&#10;rZiaEnmU0KFEHnhzKKEH3jwQClRuHggkEBGQl0WJPaqcOrxGIECgNDbEHoCwIHj3KNEHXicQMJTo&#10;o4C4gapcCO+C189YgRJ54O0DoccVFZ6kRBQlmMBzCLll2gngdQTBA99JhRfhLwQPeLLUEkD4gfcR&#10;RBZsrwQmV1yPQ3kjYR2SFCPJNJIU43sosUYPRBuVvBjnA+cF5+duAcQbV+8bnFecXyXeoIQ9vguu&#10;gxJwVGJjXC+9iKO+K2Dxho2NjY2NjY2NjY2NjY2thBsm/0rogSgAlEePPj+P3qsH4oLy6oHQg2pb&#10;EFLgSQJBor4A4gRECogsSNyLkCgIPxAxFPrwLggeED7gtfKkAGIIhKD8QBu0xTaDBBBK4FUULkAI&#10;Eo7fVdTB8aNCGLxf8PkPCh4VYD9Gn+GK+kyV2wbCEI4f3wOClv77AXxnlBDHebhTgPOCvDc4Tzhf&#10;OG84f1UFSsCB8OQq3kCgcs2FA9T1YxGHjY2NjY2NjY2NjY2NjY0tl8gD9KFbEBcg9CiRRyVjBhAk&#10;IEzoEzPD60QJPnogbiCsqKlAH96lBJ+CgLZdBdgW1b0gkOAYkD8Ix6zEDvzF8UMkwXFCjIIAhO2w&#10;/fV+Jo4T26oqU/geSqzR4xoyhfOivG4UKgcOjlnlwMF5BvgO6hooLxzAxsbGxsbGxsbGxsbGxsbG&#10;VmBTYo8SGpTQA+AFA5RHCcQJfWJmhHK5AvEF6AUghEYpr5+CgETBaF9DgH1AJMHnQhDBMepFHfw/&#10;jhHCDj5fnz8I+zHavxFoi+OEMKRPUAxcvyO+O0QvV9FGnS+gzqGrgKOOnY2NjY2NjY2NjY2NjY2N&#10;je2GDUKDEUqMUECgUKKP8u4xQp/HB14/EEEgzCiR5FqgLcQTJZxANNELOkCZOk6sx+eiPbbD9tfz&#10;mQDHieM1CpFyRQk36pzoz5P+OF1hY2NjY2NjY2NjY2NjY2NjK3S7liihDx3So4QNJQBBAMlPIHEF&#10;bSHSAL23i+vnK1OfiXZqG/w12nde4DONhBrX76bQH4v+/CjY2NjY2NjY2NjY2NjY2NjYiqwZiRkK&#10;Zer/ldBTUPTiies+XU3fBqhtjfabH2p7ven3q4eNjY2NjY2NjY2NjY2NjY2NjY2NjY2NjY2NjY2N&#10;jY2NjY2NjY2NjY2NjY2NjY2NjY2NjY2NjY2NjY2NjY2NjY2NjY2NjY2NjY2NjY2NjY2NjY2NjY2N&#10;jY2NjY2NjY2NjY2NjY2NjY2NjY2NjY2NjY2NjY2NjY2NjY2NjY2NjY2NjY2NjY2NjY2NjY2NjY2N&#10;jY2NjY2NjY2NjY2NjY2NjY2NjY2NjY2NjY2NjY2NjY2NjY2NjY2NjY2NjY2NjY2NjY2NjY2NjY2N&#10;jY2NjY2NjY2NjY2NjY2NjY2NjY2NjY2NjY2NjY2NjY2NjY2NjY2NjY2NjY2NjY2NjY2NjY2NjY2N&#10;jY2NjY2NjY2NjY2NjY2NjY2NjY2NjY2NjY2NjY2NjY2NjY2NjY2NjY2NjY2NjY2NjY2NjY2NjY2N&#10;jY2NjY2NjY2NjY2NjY2NjY2NjY2NjY2NjY2NjY2NjY2NjY2NjY2NjY2NjY2NjY2NjY2NjY2NjY2N&#10;jY2NjY2NjY2NjY2NjY2NjY2NjY2NjY2NjY2NjY2NjY2NjY2NjY2NjY2NjY2NjY2NjY2NjY2NjY2N&#10;jY2NjY2NjY2NjY2NjY2NjY2NjY2NjY2NjY2NjY2NjY2NjY2NjY2NjY2NjY2NjY2NjY2NjY2NjY2N&#10;jY2NjY2NjY2NjY2NjY2NjY2NjY2NjY2NjY2NjY2NjY2NjY2NjY2NjY2NjY2NjY2NjY2NjY2NjY2N&#10;jY2NjY2NjY2NjY2NjY2NjY2NjY2NjY2NjY2Nje3/24NjAgAAAIRB65/aGh4AAAAAAAAAAAAAAAAA&#10;AAAAAAAAAAAAAAAAAAAAAAAAAAAAAAAAAAAAAAAAAAAAZ2oVksgLURixJgAAAABJRU5ErkJgglBL&#10;AQItABQABgAIAAAAIQCxgme2CgEAABMCAAATAAAAAAAAAAAAAAAAAAAAAABbQ29udGVudF9UeXBl&#10;c10ueG1sUEsBAi0AFAAGAAgAAAAhADj9If/WAAAAlAEAAAsAAAAAAAAAAAAAAAAAOwEAAF9yZWxz&#10;Ly5yZWxzUEsBAi0AFAAGAAgAAAAhAKjNH/0uBAAAwQkAAA4AAAAAAAAAAAAAAAAAOgIAAGRycy9l&#10;Mm9Eb2MueG1sUEsBAi0AFAAGAAgAAAAhAKomDr68AAAAIQEAABkAAAAAAAAAAAAAAAAAlAYAAGRy&#10;cy9fcmVscy9lMm9Eb2MueG1sLnJlbHNQSwECLQAUAAYACAAAACEABjfO9uAAAAAIAQAADwAAAAAA&#10;AAAAAAAAAACHBwAAZHJzL2Rvd25yZXYueG1sUEsBAi0ACgAAAAAAAAAhAPhpRQ1qIwIAaiMCABQA&#10;AAAAAAAAAAAAAAAAlAgAAGRycy9tZWRpYS9pbWFnZTEucG5nUEsFBgAAAAAGAAYAfAEAADAsAgAA&#10;AA==&#10;">
                <v:shape id="Imagem 27" o:spid="_x0000_s1030" type="#_x0000_t75" style="position:absolute;width:46783;height:21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SL/PFAAAA2wAAAA8AAABkcnMvZG93bnJldi54bWxEj0FrwkAUhO9C/8PyBG9mowcrMatIobQN&#10;7aExgsdn9pmEZt+m2dWk/75bKHgcZr4ZJt2NphU36l1jWcEiikEQl1Y3XCkoDs/zNQjnkTW2lknB&#10;DznYbR8mKSbaDvxJt9xXIpSwS1BB7X2XSOnKmgy6yHbEwbvY3qAPsq+k7nEI5aaVyzheSYMNh4Ua&#10;O3qqqfzKr0bB8qN7K1bZsViPL9+ZPe3f+Zw5pWbTcb8B4Wn09/A//aoD9wh/X8IPkN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Ei/zxQAAANsAAAAPAAAAAAAAAAAAAAAA&#10;AJ8CAABkcnMvZG93bnJldi54bWxQSwUGAAAAAAQABAD3AAAAkQMAAAAA&#10;">
                  <v:imagedata r:id="rId30" o:title="" croptop="3705f" cropbottom="3119f" cropright="882f"/>
                  <v:path arrowok="t"/>
                </v:shape>
                <v:shape id="Caixa de texto 21509" o:spid="_x0000_s1031" type="#_x0000_t202" style="position:absolute;top:21901;width:46780;height:5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OGIckA&#10;AADeAAAADwAAAGRycy9kb3ducmV2LnhtbESPQUsDMRSE7wX/Q3hCL8VmW+uia9NSSgXrpbj24u2x&#10;ed2sbl6WJNuu/94IBY/DzHzDLNeDbcWZfGgcK5hNMxDEldMN1wqOHy93jyBCRNbYOiYFPxRgvboZ&#10;LbHQ7sLvdC5jLRKEQ4EKTIxdIWWoDFkMU9cRJ+/kvMWYpK+l9nhJcNvKeZbl0mLDacFgR1tD1XfZ&#10;WwWHxefBTPrT7m2zuPf7Y7/Nv+pSqfHtsHkGEWmI/+Fr+1UrmM8esif4u5OugFz9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sOGIckAAADeAAAADwAAAAAAAAAAAAAAAACYAgAA&#10;ZHJzL2Rvd25yZXYueG1sUEsFBgAAAAAEAAQA9QAAAI4DAAAAAA==&#10;" stroked="f">
                  <v:textbox style="mso-fit-shape-to-text:t" inset="0,0,0,0">
                    <w:txbxContent>
                      <w:p w:rsidR="00DD6DF6" w:rsidRPr="009F07CB" w:rsidRDefault="00DD6DF6" w:rsidP="009F07CB">
                        <w:pPr>
                          <w:pStyle w:val="Legenda"/>
                          <w:rPr>
                            <w:rFonts w:ascii="Arial" w:hAnsi="Arial" w:cs="Arial"/>
                            <w:b w:val="0"/>
                            <w:color w:val="auto"/>
                          </w:rPr>
                        </w:pPr>
                        <w:r w:rsidRPr="009F07CB">
                          <w:rPr>
                            <w:rFonts w:ascii="Arial" w:hAnsi="Arial" w:cs="Arial"/>
                            <w:b w:val="0"/>
                            <w:color w:val="auto"/>
                          </w:rPr>
                          <w:t xml:space="preserve">Figura </w:t>
                        </w:r>
                        <w:r w:rsidRPr="009F07CB">
                          <w:rPr>
                            <w:rFonts w:ascii="Arial" w:hAnsi="Arial" w:cs="Arial"/>
                            <w:b w:val="0"/>
                            <w:color w:val="auto"/>
                          </w:rPr>
                          <w:fldChar w:fldCharType="begin"/>
                        </w:r>
                        <w:r w:rsidRPr="009F07CB">
                          <w:rPr>
                            <w:rFonts w:ascii="Arial" w:hAnsi="Arial" w:cs="Arial"/>
                            <w:b w:val="0"/>
                            <w:color w:val="auto"/>
                          </w:rPr>
                          <w:instrText xml:space="preserve"> SEQ Figura \* ARABIC </w:instrText>
                        </w:r>
                        <w:r w:rsidRPr="009F07CB">
                          <w:rPr>
                            <w:rFonts w:ascii="Arial" w:hAnsi="Arial" w:cs="Arial"/>
                            <w:b w:val="0"/>
                            <w:color w:val="auto"/>
                          </w:rPr>
                          <w:fldChar w:fldCharType="separate"/>
                        </w:r>
                        <w:r>
                          <w:rPr>
                            <w:rFonts w:ascii="Arial" w:hAnsi="Arial" w:cs="Arial"/>
                            <w:b w:val="0"/>
                            <w:noProof/>
                            <w:color w:val="auto"/>
                          </w:rPr>
                          <w:t>9</w:t>
                        </w:r>
                        <w:r w:rsidRPr="009F07CB">
                          <w:rPr>
                            <w:rFonts w:ascii="Arial" w:hAnsi="Arial" w:cs="Arial"/>
                            <w:b w:val="0"/>
                            <w:color w:val="auto"/>
                          </w:rPr>
                          <w:fldChar w:fldCharType="end"/>
                        </w:r>
                        <w:r w:rsidRPr="009F07CB">
                          <w:rPr>
                            <w:rFonts w:ascii="Arial" w:hAnsi="Arial" w:cs="Arial"/>
                            <w:b w:val="0"/>
                            <w:color w:val="auto"/>
                          </w:rPr>
                          <w:t xml:space="preserve"> - Ciclo PDCA</w:t>
                        </w:r>
                      </w:p>
                      <w:p w:rsidR="00DD6DF6" w:rsidRPr="009F07CB" w:rsidRDefault="00DD6DF6" w:rsidP="009F07CB">
                        <w:pPr>
                          <w:rPr>
                            <w:rFonts w:ascii="Arial" w:hAnsi="Arial" w:cs="Arial"/>
                            <w:sz w:val="18"/>
                            <w:szCs w:val="18"/>
                          </w:rPr>
                        </w:pPr>
                        <w:r w:rsidRPr="009F07CB">
                          <w:rPr>
                            <w:rFonts w:ascii="Arial" w:hAnsi="Arial" w:cs="Arial"/>
                            <w:sz w:val="18"/>
                            <w:szCs w:val="18"/>
                          </w:rPr>
                          <w:t>Fonte: Adaptado de Gustavo Periard (2011, p. 10 – 15).</w:t>
                        </w:r>
                      </w:p>
                    </w:txbxContent>
                  </v:textbox>
                </v:shape>
                <w10:wrap type="square"/>
              </v:group>
            </w:pict>
          </mc:Fallback>
        </mc:AlternateContent>
      </w:r>
    </w:p>
    <w:p w:rsidR="00844103" w:rsidRPr="00AD6DF0" w:rsidRDefault="00844103" w:rsidP="00E10DCE">
      <w:pPr>
        <w:pStyle w:val="Ttulo2"/>
        <w:numPr>
          <w:ilvl w:val="0"/>
          <w:numId w:val="25"/>
        </w:numPr>
        <w:spacing w:before="0" w:line="360" w:lineRule="auto"/>
        <w:rPr>
          <w:rStyle w:val="nfaseSutil"/>
          <w:rFonts w:ascii="Arial" w:hAnsi="Arial" w:cs="Arial"/>
          <w:i w:val="0"/>
          <w:color w:val="auto"/>
          <w:sz w:val="24"/>
        </w:rPr>
      </w:pPr>
      <w:bookmarkStart w:id="43" w:name="_Toc497481930"/>
      <w:bookmarkEnd w:id="42"/>
      <w:r w:rsidRPr="00AD6DF0">
        <w:rPr>
          <w:rStyle w:val="nfaseSutil"/>
          <w:rFonts w:ascii="Arial" w:hAnsi="Arial" w:cs="Arial"/>
          <w:i w:val="0"/>
          <w:color w:val="auto"/>
          <w:sz w:val="24"/>
        </w:rPr>
        <w:lastRenderedPageBreak/>
        <w:t>ESTUDO DE CASO</w:t>
      </w:r>
      <w:bookmarkEnd w:id="1"/>
      <w:bookmarkEnd w:id="43"/>
    </w:p>
    <w:p w:rsidR="00844103" w:rsidRDefault="00844103" w:rsidP="005F72E1">
      <w:pPr>
        <w:spacing w:after="0" w:line="360" w:lineRule="auto"/>
        <w:ind w:firstLine="709"/>
        <w:jc w:val="both"/>
        <w:rPr>
          <w:rFonts w:ascii="Arial" w:hAnsi="Arial" w:cs="Arial"/>
          <w:sz w:val="24"/>
          <w:szCs w:val="24"/>
        </w:rPr>
      </w:pPr>
      <w:r w:rsidRPr="006C2060">
        <w:rPr>
          <w:rFonts w:ascii="Arial" w:hAnsi="Arial" w:cs="Arial"/>
          <w:sz w:val="24"/>
          <w:szCs w:val="24"/>
        </w:rPr>
        <w:t>Esse estudo foi realizado em uma empresa de extração mineral, fornecedora de matéria prima para as empresas de fertilizantes, fornecendo o minério de forma bruta para o mercado interno/externo dentro da mesma empresa. O estudo foi feito na planta do laboratório químico localizado na mesma empresa.</w:t>
      </w:r>
    </w:p>
    <w:p w:rsidR="00844103" w:rsidRDefault="00844103" w:rsidP="005F72E1">
      <w:pPr>
        <w:spacing w:after="0" w:line="360" w:lineRule="auto"/>
        <w:ind w:firstLine="709"/>
        <w:jc w:val="both"/>
        <w:rPr>
          <w:rFonts w:ascii="Arial" w:hAnsi="Arial" w:cs="Arial"/>
          <w:sz w:val="24"/>
          <w:szCs w:val="24"/>
        </w:rPr>
      </w:pPr>
    </w:p>
    <w:p w:rsidR="00844103" w:rsidRPr="00AD6DF0" w:rsidRDefault="00AD6DF0" w:rsidP="00E10DCE">
      <w:pPr>
        <w:pStyle w:val="Ttulo2"/>
        <w:numPr>
          <w:ilvl w:val="0"/>
          <w:numId w:val="23"/>
        </w:numPr>
        <w:spacing w:before="0" w:line="360" w:lineRule="auto"/>
        <w:rPr>
          <w:rStyle w:val="nfaseSutil"/>
          <w:rFonts w:ascii="Arial" w:hAnsi="Arial" w:cs="Arial"/>
          <w:i w:val="0"/>
          <w:color w:val="auto"/>
          <w:sz w:val="24"/>
        </w:rPr>
      </w:pPr>
      <w:bookmarkStart w:id="44" w:name="_Toc497481931"/>
      <w:r>
        <w:rPr>
          <w:rStyle w:val="nfaseSutil"/>
          <w:rFonts w:ascii="Arial" w:hAnsi="Arial" w:cs="Arial"/>
          <w:i w:val="0"/>
          <w:color w:val="auto"/>
          <w:sz w:val="24"/>
        </w:rPr>
        <w:t xml:space="preserve">     </w:t>
      </w:r>
      <w:r w:rsidR="00844103" w:rsidRPr="00AD6DF0">
        <w:rPr>
          <w:rStyle w:val="nfaseSutil"/>
          <w:rFonts w:ascii="Arial" w:hAnsi="Arial" w:cs="Arial"/>
          <w:i w:val="0"/>
          <w:color w:val="auto"/>
          <w:sz w:val="24"/>
        </w:rPr>
        <w:t>CARACTERIZAÇÃO DA EMPRESA</w:t>
      </w:r>
      <w:bookmarkEnd w:id="44"/>
    </w:p>
    <w:p w:rsidR="00844103" w:rsidRDefault="00844103" w:rsidP="005F72E1">
      <w:pPr>
        <w:spacing w:after="0" w:line="360" w:lineRule="auto"/>
        <w:ind w:firstLine="709"/>
        <w:jc w:val="both"/>
        <w:rPr>
          <w:rFonts w:ascii="Arial" w:hAnsi="Arial" w:cs="Arial"/>
          <w:sz w:val="24"/>
          <w:szCs w:val="24"/>
        </w:rPr>
      </w:pPr>
      <w:r w:rsidRPr="00D80167">
        <w:rPr>
          <w:rFonts w:ascii="Arial" w:hAnsi="Arial" w:cs="Arial"/>
          <w:sz w:val="24"/>
          <w:szCs w:val="24"/>
        </w:rPr>
        <w:t>O Complexo de Mineração da Vale Fertilizante</w:t>
      </w:r>
      <w:r>
        <w:rPr>
          <w:rFonts w:ascii="Arial" w:hAnsi="Arial" w:cs="Arial"/>
          <w:sz w:val="24"/>
          <w:szCs w:val="24"/>
        </w:rPr>
        <w:t>,</w:t>
      </w:r>
      <w:r w:rsidRPr="00D80167">
        <w:rPr>
          <w:rFonts w:ascii="Arial" w:hAnsi="Arial" w:cs="Arial"/>
          <w:sz w:val="24"/>
          <w:szCs w:val="24"/>
        </w:rPr>
        <w:t xml:space="preserve"> em Tapira, localizado em Minas Gerais, possui a maior mineração de rocha fosfática do Brasil. Com mais de 72 milhões de metros quadrados, a unidade está em operação desde 1978 e englobam atividades de lavra a céu aberto, beneficiamento do minério, mineroduto e instalações de suporte.</w:t>
      </w:r>
      <w:r w:rsidR="005679E8">
        <w:rPr>
          <w:rFonts w:ascii="Arial" w:hAnsi="Arial" w:cs="Arial"/>
          <w:sz w:val="24"/>
          <w:szCs w:val="24"/>
        </w:rPr>
        <w:t xml:space="preserve"> </w:t>
      </w:r>
      <w:r w:rsidRPr="00687D07">
        <w:rPr>
          <w:rFonts w:ascii="Arial" w:hAnsi="Arial" w:cs="Arial"/>
          <w:sz w:val="24"/>
          <w:szCs w:val="24"/>
        </w:rPr>
        <w:t xml:space="preserve">A empresa conta, com aproximadamente 2500 funcionários, </w:t>
      </w:r>
      <w:r>
        <w:rPr>
          <w:rFonts w:ascii="Arial" w:hAnsi="Arial" w:cs="Arial"/>
          <w:sz w:val="24"/>
          <w:szCs w:val="24"/>
        </w:rPr>
        <w:t xml:space="preserve">e sua </w:t>
      </w:r>
      <w:r w:rsidRPr="00687D07">
        <w:rPr>
          <w:rFonts w:ascii="Arial" w:hAnsi="Arial" w:cs="Arial"/>
          <w:sz w:val="24"/>
          <w:szCs w:val="24"/>
        </w:rPr>
        <w:t xml:space="preserve">capacidade produtiva </w:t>
      </w:r>
      <w:r>
        <w:rPr>
          <w:rFonts w:ascii="Arial" w:hAnsi="Arial" w:cs="Arial"/>
          <w:sz w:val="24"/>
          <w:szCs w:val="24"/>
        </w:rPr>
        <w:t xml:space="preserve">gira </w:t>
      </w:r>
      <w:r w:rsidRPr="00687D07">
        <w:rPr>
          <w:rFonts w:ascii="Arial" w:hAnsi="Arial" w:cs="Arial"/>
          <w:sz w:val="24"/>
          <w:szCs w:val="24"/>
        </w:rPr>
        <w:t>em torno de dois milhões de toneladas de minério por ano.</w:t>
      </w:r>
      <w:r>
        <w:rPr>
          <w:rFonts w:ascii="Arial" w:hAnsi="Arial" w:cs="Arial"/>
          <w:sz w:val="24"/>
          <w:szCs w:val="24"/>
        </w:rPr>
        <w:t xml:space="preserve"> </w:t>
      </w:r>
    </w:p>
    <w:p w:rsidR="00844103" w:rsidRDefault="00844103" w:rsidP="00C93DCB">
      <w:pPr>
        <w:spacing w:after="0" w:line="360" w:lineRule="auto"/>
        <w:ind w:firstLine="709"/>
        <w:jc w:val="both"/>
        <w:rPr>
          <w:rFonts w:ascii="Arial" w:hAnsi="Arial" w:cs="Arial"/>
          <w:sz w:val="24"/>
          <w:szCs w:val="24"/>
        </w:rPr>
      </w:pPr>
      <w:r>
        <w:rPr>
          <w:rFonts w:ascii="Arial" w:hAnsi="Arial" w:cs="Arial"/>
          <w:sz w:val="24"/>
          <w:szCs w:val="24"/>
        </w:rPr>
        <w:t xml:space="preserve">O processo </w:t>
      </w:r>
      <w:r w:rsidRPr="00D06BA0">
        <w:rPr>
          <w:rFonts w:ascii="Arial" w:hAnsi="Arial" w:cs="Arial"/>
          <w:sz w:val="24"/>
          <w:szCs w:val="24"/>
        </w:rPr>
        <w:t xml:space="preserve">é iniciado com a extração do minério, totalmente mecanizada e desenvolvida a céu aberto. De acordo com o perfil geológico da jazida, o fosfato está localizado sob duas camadas superpostas: a primeira de estéril (Zona do Estéril), com espessura entre 30 e 40 metros; e a segunda, formada pela Zona Mineralizada de Titânio, medindo entre 25 e 30 metros. O desmonte de rocha é realizado mecanicamente e com a utilização de explosivos. </w:t>
      </w:r>
      <w:r>
        <w:rPr>
          <w:rFonts w:ascii="Arial" w:hAnsi="Arial" w:cs="Arial"/>
          <w:sz w:val="24"/>
          <w:szCs w:val="24"/>
        </w:rPr>
        <w:t>A empresa possui as certificações</w:t>
      </w:r>
      <w:r w:rsidR="009F07CB">
        <w:rPr>
          <w:rFonts w:ascii="Arial" w:hAnsi="Arial" w:cs="Arial"/>
          <w:sz w:val="24"/>
          <w:szCs w:val="24"/>
        </w:rPr>
        <w:t xml:space="preserve"> ISO 9001; 2008 ISO 14001; 2004, sendo que</w:t>
      </w:r>
      <w:r>
        <w:rPr>
          <w:rFonts w:ascii="Arial" w:hAnsi="Arial" w:cs="Arial"/>
          <w:sz w:val="24"/>
          <w:szCs w:val="24"/>
        </w:rPr>
        <w:t xml:space="preserve"> a área de melhoria continua está integrada à área de Saúde, Qualid</w:t>
      </w:r>
      <w:r w:rsidR="00C93DCB">
        <w:rPr>
          <w:rFonts w:ascii="Arial" w:hAnsi="Arial" w:cs="Arial"/>
          <w:sz w:val="24"/>
          <w:szCs w:val="24"/>
        </w:rPr>
        <w:t xml:space="preserve">ade, Segurança e Meio Ambiente (SIG), Sistema Integrado de Gestão, </w:t>
      </w:r>
      <w:r>
        <w:rPr>
          <w:rFonts w:ascii="Arial" w:hAnsi="Arial" w:cs="Arial"/>
          <w:sz w:val="24"/>
          <w:szCs w:val="24"/>
        </w:rPr>
        <w:t>que são formadas por funcionários de mais setores envolvidos no processo, que são chamados multiplicadores, e essas equipes são aptas para resolverem problemas específicos que envolvem varias áreas de seu conhecimento.</w:t>
      </w:r>
    </w:p>
    <w:p w:rsidR="00425E00" w:rsidRDefault="00425E00" w:rsidP="005679E8">
      <w:pPr>
        <w:spacing w:after="0" w:line="360" w:lineRule="auto"/>
        <w:ind w:firstLine="709"/>
        <w:rPr>
          <w:rFonts w:ascii="Arial" w:hAnsi="Arial" w:cs="Arial"/>
          <w:b/>
          <w:caps/>
          <w:sz w:val="24"/>
          <w:szCs w:val="24"/>
        </w:rPr>
      </w:pPr>
    </w:p>
    <w:p w:rsidR="005679E8" w:rsidRPr="0064524E" w:rsidRDefault="0064524E" w:rsidP="00E10DCE">
      <w:pPr>
        <w:pStyle w:val="Ttulo4"/>
        <w:numPr>
          <w:ilvl w:val="0"/>
          <w:numId w:val="28"/>
        </w:numPr>
        <w:rPr>
          <w:rFonts w:ascii="Arial" w:hAnsi="Arial" w:cs="Arial"/>
          <w:i w:val="0"/>
          <w:color w:val="auto"/>
          <w:sz w:val="24"/>
          <w:szCs w:val="24"/>
        </w:rPr>
      </w:pPr>
      <w:r>
        <w:rPr>
          <w:rFonts w:ascii="Arial" w:hAnsi="Arial" w:cs="Arial"/>
          <w:i w:val="0"/>
          <w:color w:val="auto"/>
          <w:sz w:val="24"/>
          <w:szCs w:val="24"/>
        </w:rPr>
        <w:t xml:space="preserve"> </w:t>
      </w:r>
      <w:r w:rsidR="009E1DB8" w:rsidRPr="0064524E">
        <w:rPr>
          <w:rFonts w:ascii="Arial" w:hAnsi="Arial" w:cs="Arial"/>
          <w:i w:val="0"/>
          <w:color w:val="auto"/>
          <w:sz w:val="24"/>
          <w:szCs w:val="24"/>
        </w:rPr>
        <w:t>PROPOSTAS DE ADEQUAÇÕES E MELHORIAS DO SISTEMA DE GESTÃO DA QUALIDADE</w:t>
      </w:r>
    </w:p>
    <w:p w:rsidR="00D373E0" w:rsidRDefault="00D373E0" w:rsidP="005679E8">
      <w:pPr>
        <w:spacing w:after="0" w:line="360" w:lineRule="auto"/>
        <w:ind w:firstLine="709"/>
        <w:rPr>
          <w:rFonts w:ascii="Arial" w:hAnsi="Arial" w:cs="Arial"/>
          <w:b/>
          <w:caps/>
          <w:sz w:val="24"/>
          <w:szCs w:val="24"/>
        </w:rPr>
      </w:pPr>
    </w:p>
    <w:p w:rsidR="009E1DB8" w:rsidRDefault="009E1DB8" w:rsidP="003A6E6C">
      <w:pPr>
        <w:spacing w:after="0" w:line="360" w:lineRule="auto"/>
        <w:ind w:firstLine="709"/>
        <w:jc w:val="both"/>
        <w:rPr>
          <w:rFonts w:ascii="Arial" w:hAnsi="Arial" w:cs="Arial"/>
          <w:sz w:val="24"/>
          <w:szCs w:val="24"/>
        </w:rPr>
      </w:pPr>
      <w:r w:rsidRPr="004F25DA">
        <w:rPr>
          <w:rFonts w:ascii="Arial" w:hAnsi="Arial" w:cs="Arial"/>
          <w:sz w:val="24"/>
          <w:szCs w:val="24"/>
        </w:rPr>
        <w:t xml:space="preserve">Coleta de amostras na usina de beneficiamento em baldes </w:t>
      </w:r>
      <w:r>
        <w:rPr>
          <w:rFonts w:ascii="Arial" w:hAnsi="Arial" w:cs="Arial"/>
          <w:sz w:val="24"/>
          <w:szCs w:val="24"/>
        </w:rPr>
        <w:t xml:space="preserve">de 18 litros </w:t>
      </w:r>
      <w:r w:rsidRPr="004F25DA">
        <w:rPr>
          <w:rFonts w:ascii="Arial" w:hAnsi="Arial" w:cs="Arial"/>
          <w:sz w:val="24"/>
          <w:szCs w:val="24"/>
        </w:rPr>
        <w:t>que se encontra</w:t>
      </w:r>
      <w:r>
        <w:rPr>
          <w:rFonts w:ascii="Arial" w:hAnsi="Arial" w:cs="Arial"/>
          <w:sz w:val="24"/>
          <w:szCs w:val="24"/>
        </w:rPr>
        <w:t>va</w:t>
      </w:r>
      <w:r w:rsidRPr="004F25DA">
        <w:rPr>
          <w:rFonts w:ascii="Arial" w:hAnsi="Arial" w:cs="Arial"/>
          <w:sz w:val="24"/>
          <w:szCs w:val="24"/>
        </w:rPr>
        <w:t xml:space="preserve">m nos amostradores automáticos, e quando o mesmo encontra-se com problemas eletromecânicos ou de entupimento as mesmas </w:t>
      </w:r>
      <w:r w:rsidRPr="004F25DA">
        <w:rPr>
          <w:rFonts w:ascii="Arial" w:hAnsi="Arial" w:cs="Arial"/>
          <w:sz w:val="24"/>
          <w:szCs w:val="24"/>
        </w:rPr>
        <w:lastRenderedPageBreak/>
        <w:t>são coletadas em pontos pré-estabelecidos de forma manual</w:t>
      </w:r>
      <w:r>
        <w:rPr>
          <w:rFonts w:ascii="Arial" w:hAnsi="Arial" w:cs="Arial"/>
          <w:sz w:val="24"/>
          <w:szCs w:val="24"/>
        </w:rPr>
        <w:t xml:space="preserve"> pelos auxiliares de laboratório e encaminhadas para a preparação de amostras</w:t>
      </w:r>
      <w:r w:rsidRPr="004F25DA">
        <w:rPr>
          <w:rFonts w:ascii="Arial" w:hAnsi="Arial" w:cs="Arial"/>
          <w:sz w:val="24"/>
          <w:szCs w:val="24"/>
        </w:rPr>
        <w:t>.</w:t>
      </w:r>
      <w:r w:rsidR="003A6E6C">
        <w:rPr>
          <w:rFonts w:ascii="Arial" w:hAnsi="Arial" w:cs="Arial"/>
          <w:sz w:val="24"/>
          <w:szCs w:val="24"/>
        </w:rPr>
        <w:t xml:space="preserve"> </w:t>
      </w:r>
      <w:r>
        <w:rPr>
          <w:rFonts w:ascii="Arial" w:hAnsi="Arial" w:cs="Arial"/>
          <w:sz w:val="24"/>
          <w:szCs w:val="24"/>
        </w:rPr>
        <w:t xml:space="preserve">Após o recebimento </w:t>
      </w:r>
      <w:r w:rsidRPr="00D06B58">
        <w:rPr>
          <w:rFonts w:ascii="Arial" w:hAnsi="Arial" w:cs="Arial"/>
          <w:sz w:val="24"/>
          <w:szCs w:val="24"/>
        </w:rPr>
        <w:t xml:space="preserve">das amostras provenientes da usina de beneficiamento, </w:t>
      </w:r>
      <w:r>
        <w:rPr>
          <w:rFonts w:ascii="Arial" w:hAnsi="Arial" w:cs="Arial"/>
          <w:sz w:val="24"/>
          <w:szCs w:val="24"/>
        </w:rPr>
        <w:t>as mesmas vão para a etapa de quarteamento que em seguida são reduzidas para uma alíquota</w:t>
      </w:r>
      <w:r w:rsidRPr="00D06B58">
        <w:rPr>
          <w:rFonts w:ascii="Arial" w:hAnsi="Arial" w:cs="Arial"/>
          <w:sz w:val="24"/>
          <w:szCs w:val="24"/>
        </w:rPr>
        <w:t xml:space="preserve"> para a análise química e uma para a análise física atendendo as especificações internas </w:t>
      </w:r>
      <w:r>
        <w:rPr>
          <w:rFonts w:ascii="Arial" w:hAnsi="Arial" w:cs="Arial"/>
          <w:sz w:val="24"/>
          <w:szCs w:val="24"/>
        </w:rPr>
        <w:t xml:space="preserve">de cada produto </w:t>
      </w:r>
      <w:r w:rsidRPr="00D06B58">
        <w:rPr>
          <w:rFonts w:ascii="Arial" w:hAnsi="Arial" w:cs="Arial"/>
          <w:sz w:val="24"/>
          <w:szCs w:val="24"/>
        </w:rPr>
        <w:t>do processo.</w:t>
      </w:r>
    </w:p>
    <w:p w:rsidR="009E1DB8" w:rsidRDefault="009E1DB8" w:rsidP="003A6E6C">
      <w:pPr>
        <w:spacing w:after="0" w:line="360" w:lineRule="auto"/>
        <w:ind w:firstLine="709"/>
        <w:jc w:val="both"/>
        <w:rPr>
          <w:rFonts w:ascii="Arial" w:hAnsi="Arial" w:cs="Arial"/>
          <w:sz w:val="24"/>
          <w:szCs w:val="24"/>
        </w:rPr>
      </w:pPr>
      <w:r>
        <w:rPr>
          <w:rFonts w:ascii="Arial" w:hAnsi="Arial" w:cs="Arial"/>
          <w:sz w:val="24"/>
          <w:szCs w:val="24"/>
        </w:rPr>
        <w:t>Depois de reduzida uma alíquota uma delas segue para a etapa de secagem em chapas elétricas e outra atendendo as especificações de cada produto vai para a etapa análise granulométrica. Após secagem as amostras são pulverizadas em moinhos de panelas vibratórios por 30 segundos e enviadas para a sala de fluorescência de raios x, e depois de terminado o processo de peneiramento os resultados são lançados em uma planilha para posterior lançamento no sist</w:t>
      </w:r>
      <w:r w:rsidR="003A6E6C">
        <w:rPr>
          <w:rFonts w:ascii="Arial" w:hAnsi="Arial" w:cs="Arial"/>
          <w:sz w:val="24"/>
          <w:szCs w:val="24"/>
        </w:rPr>
        <w:t xml:space="preserve">ema informatizado Nautillus PD. Após alíquota pulverizada é </w:t>
      </w:r>
      <w:r>
        <w:rPr>
          <w:rFonts w:ascii="Arial" w:hAnsi="Arial" w:cs="Arial"/>
          <w:sz w:val="24"/>
          <w:szCs w:val="24"/>
        </w:rPr>
        <w:t>entregue ao técnico de laboratório I ou II é recebida e emitidas as etiquetas para inicio ao processamento de pesagem de 0,5 g (+/-0,0010 g) e acondicionadas em cadinhos de platinas com 3,0 g de tetraborato de potássio e um comprimido de iodeto de potássio que pesa aproximadamente 0,5 g cada.</w:t>
      </w:r>
    </w:p>
    <w:p w:rsidR="005679E8" w:rsidRDefault="009E1DB8" w:rsidP="005F72E1">
      <w:pPr>
        <w:spacing w:after="0" w:line="360" w:lineRule="auto"/>
        <w:ind w:firstLine="709"/>
        <w:jc w:val="both"/>
        <w:rPr>
          <w:rFonts w:ascii="Arial" w:hAnsi="Arial" w:cs="Arial"/>
          <w:sz w:val="24"/>
          <w:szCs w:val="24"/>
        </w:rPr>
      </w:pPr>
      <w:r>
        <w:rPr>
          <w:rFonts w:ascii="Arial" w:hAnsi="Arial" w:cs="Arial"/>
          <w:sz w:val="24"/>
          <w:szCs w:val="24"/>
        </w:rPr>
        <w:t>Após pesagem da amostra a mesma é colocada sobre os reagentes que já se encontram dentro do cadinho e encaminhados para a sala de fusão em fornos automáticos com temperatura de aproximadamente 1080ºC durante 15 minutos.</w:t>
      </w:r>
    </w:p>
    <w:p w:rsidR="007D536F" w:rsidRDefault="00B23A40" w:rsidP="005F72E1">
      <w:pPr>
        <w:spacing w:after="0" w:line="360" w:lineRule="auto"/>
        <w:ind w:firstLine="709"/>
        <w:jc w:val="both"/>
        <w:rPr>
          <w:rFonts w:ascii="Arial" w:hAnsi="Arial" w:cs="Arial"/>
          <w:sz w:val="24"/>
          <w:szCs w:val="24"/>
        </w:rPr>
      </w:pPr>
      <w:r>
        <w:rPr>
          <w:rFonts w:ascii="Arial" w:hAnsi="Arial" w:cs="Arial"/>
          <w:sz w:val="24"/>
          <w:szCs w:val="24"/>
        </w:rPr>
        <w:t xml:space="preserve"> </w:t>
      </w:r>
    </w:p>
    <w:p w:rsidR="007D536F" w:rsidRPr="0064524E" w:rsidRDefault="0064524E" w:rsidP="00E10DCE">
      <w:pPr>
        <w:pStyle w:val="Ttulo5"/>
        <w:numPr>
          <w:ilvl w:val="0"/>
          <w:numId w:val="28"/>
        </w:numPr>
        <w:rPr>
          <w:rFonts w:ascii="Arial" w:hAnsi="Arial" w:cs="Arial"/>
          <w:b/>
          <w:color w:val="auto"/>
          <w:sz w:val="24"/>
          <w:szCs w:val="24"/>
        </w:rPr>
      </w:pPr>
      <w:r>
        <w:rPr>
          <w:rFonts w:ascii="Arial" w:hAnsi="Arial" w:cs="Arial"/>
          <w:b/>
          <w:color w:val="auto"/>
          <w:sz w:val="24"/>
          <w:szCs w:val="24"/>
        </w:rPr>
        <w:t xml:space="preserve"> </w:t>
      </w:r>
      <w:r w:rsidR="007D536F" w:rsidRPr="0064524E">
        <w:rPr>
          <w:rFonts w:ascii="Arial" w:hAnsi="Arial" w:cs="Arial"/>
          <w:b/>
          <w:color w:val="auto"/>
          <w:sz w:val="24"/>
          <w:szCs w:val="24"/>
        </w:rPr>
        <w:t>M</w:t>
      </w:r>
      <w:r>
        <w:rPr>
          <w:rFonts w:ascii="Arial" w:hAnsi="Arial" w:cs="Arial"/>
          <w:b/>
          <w:color w:val="auto"/>
          <w:sz w:val="24"/>
          <w:szCs w:val="24"/>
        </w:rPr>
        <w:t>ELHORIAS APLICADAS</w:t>
      </w:r>
    </w:p>
    <w:p w:rsidR="00C93DCB" w:rsidRDefault="00C93DCB" w:rsidP="00C93DCB">
      <w:pPr>
        <w:rPr>
          <w:lang w:eastAsia="pt-BR"/>
        </w:rPr>
      </w:pPr>
    </w:p>
    <w:p w:rsidR="00C93DCB" w:rsidRPr="00C93DCB" w:rsidRDefault="00C93DCB" w:rsidP="00C93DCB">
      <w:pPr>
        <w:spacing w:after="0" w:line="360" w:lineRule="auto"/>
        <w:ind w:firstLine="709"/>
        <w:jc w:val="both"/>
        <w:rPr>
          <w:rFonts w:ascii="Arial" w:hAnsi="Arial" w:cs="Arial"/>
          <w:sz w:val="24"/>
          <w:szCs w:val="24"/>
        </w:rPr>
      </w:pPr>
      <w:r w:rsidRPr="00C93DCB">
        <w:rPr>
          <w:rFonts w:ascii="Arial" w:hAnsi="Arial" w:cs="Arial"/>
          <w:sz w:val="24"/>
          <w:szCs w:val="24"/>
        </w:rPr>
        <w:t xml:space="preserve">As melhorias foram aplicadas em todo o fluxo do processo e após as melhorias ficaram da seguinte forma com aplicação de todas as ferramentas do PDCA. </w:t>
      </w:r>
    </w:p>
    <w:p w:rsidR="00C93DCB" w:rsidRPr="00C93DCB" w:rsidRDefault="00C93DCB" w:rsidP="00C93DCB">
      <w:pPr>
        <w:spacing w:after="0" w:line="360" w:lineRule="auto"/>
        <w:ind w:firstLine="709"/>
        <w:jc w:val="both"/>
        <w:rPr>
          <w:rFonts w:ascii="Arial" w:hAnsi="Arial" w:cs="Arial"/>
          <w:sz w:val="24"/>
          <w:szCs w:val="24"/>
        </w:rPr>
      </w:pPr>
      <w:r w:rsidRPr="00C93DCB">
        <w:rPr>
          <w:rFonts w:ascii="Arial" w:hAnsi="Arial" w:cs="Arial"/>
          <w:sz w:val="24"/>
          <w:szCs w:val="24"/>
        </w:rPr>
        <w:t xml:space="preserve">Melhoria na etapa de quarteamento de amostras foi </w:t>
      </w:r>
      <w:r w:rsidR="00DA54EE" w:rsidRPr="00C93DCB">
        <w:rPr>
          <w:rFonts w:ascii="Arial" w:hAnsi="Arial" w:cs="Arial"/>
          <w:sz w:val="24"/>
          <w:szCs w:val="24"/>
        </w:rPr>
        <w:t>aplicada</w:t>
      </w:r>
      <w:r w:rsidRPr="00C93DCB">
        <w:rPr>
          <w:rFonts w:ascii="Arial" w:hAnsi="Arial" w:cs="Arial"/>
          <w:sz w:val="24"/>
          <w:szCs w:val="24"/>
        </w:rPr>
        <w:t xml:space="preserve"> à ferramenta de estratificação de requarteamento de amostras provenientes antes com a utilização de baldes de 18 litros e funil com canecas rotativas, e após as melhorias desenvolvidas reduziram-se os baldes para 10 litros e adquirido uma bancada automatizada de quarteamento, conforme tabela 1, 2 e figura 10 a seguir:</w:t>
      </w:r>
    </w:p>
    <w:p w:rsidR="008A1EC2" w:rsidRPr="008A1EC2" w:rsidRDefault="002128D6" w:rsidP="0029478C">
      <w:pPr>
        <w:rPr>
          <w:rFonts w:ascii="Arial" w:hAnsi="Arial" w:cs="Arial"/>
          <w:b/>
        </w:rPr>
      </w:pPr>
      <w:r w:rsidRPr="0029478C">
        <w:rPr>
          <w:noProof/>
          <w:sz w:val="18"/>
          <w:szCs w:val="18"/>
          <w:lang w:eastAsia="pt-BR"/>
        </w:rPr>
        <w:lastRenderedPageBreak/>
        <w:drawing>
          <wp:anchor distT="0" distB="0" distL="114300" distR="114300" simplePos="0" relativeHeight="251782144" behindDoc="0" locked="0" layoutInCell="1" allowOverlap="1" wp14:anchorId="45EBC8F5" wp14:editId="01894968">
            <wp:simplePos x="0" y="0"/>
            <wp:positionH relativeFrom="column">
              <wp:posOffset>131445</wp:posOffset>
            </wp:positionH>
            <wp:positionV relativeFrom="paragraph">
              <wp:posOffset>-315595</wp:posOffset>
            </wp:positionV>
            <wp:extent cx="5029200" cy="2327910"/>
            <wp:effectExtent l="0" t="0" r="0" b="0"/>
            <wp:wrapSquare wrapText="bothSides"/>
            <wp:docPr id="21519" name="Imagem 2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9" name="Imagem 21519"/>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5029200" cy="2327910"/>
                    </a:xfrm>
                    <a:prstGeom prst="rect">
                      <a:avLst/>
                    </a:prstGeom>
                  </pic:spPr>
                </pic:pic>
              </a:graphicData>
            </a:graphic>
            <wp14:sizeRelH relativeFrom="margin">
              <wp14:pctWidth>0</wp14:pctWidth>
            </wp14:sizeRelH>
            <wp14:sizeRelV relativeFrom="margin">
              <wp14:pctHeight>0</wp14:pctHeight>
            </wp14:sizeRelV>
          </wp:anchor>
        </w:drawing>
      </w:r>
      <w:r w:rsidR="00DA54EE" w:rsidRPr="0029478C">
        <w:rPr>
          <w:noProof/>
          <w:sz w:val="18"/>
          <w:szCs w:val="18"/>
          <w:lang w:eastAsia="pt-BR"/>
        </w:rPr>
        <mc:AlternateContent>
          <mc:Choice Requires="wps">
            <w:drawing>
              <wp:anchor distT="0" distB="0" distL="114300" distR="114300" simplePos="0" relativeHeight="251784192" behindDoc="0" locked="0" layoutInCell="1" allowOverlap="1" wp14:anchorId="0AD1CB90" wp14:editId="2D7B104F">
                <wp:simplePos x="0" y="0"/>
                <wp:positionH relativeFrom="column">
                  <wp:posOffset>131445</wp:posOffset>
                </wp:positionH>
                <wp:positionV relativeFrom="paragraph">
                  <wp:posOffset>2059305</wp:posOffset>
                </wp:positionV>
                <wp:extent cx="5029200" cy="635"/>
                <wp:effectExtent l="0" t="0" r="0" b="0"/>
                <wp:wrapSquare wrapText="bothSides"/>
                <wp:docPr id="21521" name="Caixa de texto 21521"/>
                <wp:cNvGraphicFramePr/>
                <a:graphic xmlns:a="http://schemas.openxmlformats.org/drawingml/2006/main">
                  <a:graphicData uri="http://schemas.microsoft.com/office/word/2010/wordprocessingShape">
                    <wps:wsp>
                      <wps:cNvSpPr txBox="1"/>
                      <wps:spPr>
                        <a:xfrm>
                          <a:off x="0" y="0"/>
                          <a:ext cx="5029200" cy="635"/>
                        </a:xfrm>
                        <a:prstGeom prst="rect">
                          <a:avLst/>
                        </a:prstGeom>
                        <a:solidFill>
                          <a:prstClr val="white"/>
                        </a:solidFill>
                        <a:ln>
                          <a:noFill/>
                        </a:ln>
                        <a:effectLst/>
                      </wps:spPr>
                      <wps:txbx>
                        <w:txbxContent>
                          <w:p w:rsidR="00DD6DF6" w:rsidRPr="00DA54EE" w:rsidRDefault="00DD6DF6" w:rsidP="00DA54EE">
                            <w:pPr>
                              <w:pStyle w:val="Legenda"/>
                              <w:rPr>
                                <w:rFonts w:ascii="Arial" w:hAnsi="Arial" w:cs="Arial"/>
                                <w:b w:val="0"/>
                                <w:color w:val="auto"/>
                              </w:rPr>
                            </w:pPr>
                            <w:r w:rsidRPr="00DA54EE">
                              <w:rPr>
                                <w:rFonts w:ascii="Arial" w:hAnsi="Arial" w:cs="Arial"/>
                                <w:b w:val="0"/>
                                <w:color w:val="auto"/>
                              </w:rPr>
                              <w:t xml:space="preserve">Figura </w:t>
                            </w:r>
                            <w:r w:rsidRPr="00DA54EE">
                              <w:rPr>
                                <w:rFonts w:ascii="Arial" w:hAnsi="Arial" w:cs="Arial"/>
                                <w:b w:val="0"/>
                                <w:color w:val="auto"/>
                              </w:rPr>
                              <w:fldChar w:fldCharType="begin"/>
                            </w:r>
                            <w:r w:rsidRPr="00DA54EE">
                              <w:rPr>
                                <w:rFonts w:ascii="Arial" w:hAnsi="Arial" w:cs="Arial"/>
                                <w:b w:val="0"/>
                                <w:color w:val="auto"/>
                              </w:rPr>
                              <w:instrText xml:space="preserve"> SEQ Figura \* ARABIC </w:instrText>
                            </w:r>
                            <w:r w:rsidRPr="00DA54EE">
                              <w:rPr>
                                <w:rFonts w:ascii="Arial" w:hAnsi="Arial" w:cs="Arial"/>
                                <w:b w:val="0"/>
                                <w:color w:val="auto"/>
                              </w:rPr>
                              <w:fldChar w:fldCharType="separate"/>
                            </w:r>
                            <w:r>
                              <w:rPr>
                                <w:rFonts w:ascii="Arial" w:hAnsi="Arial" w:cs="Arial"/>
                                <w:b w:val="0"/>
                                <w:noProof/>
                                <w:color w:val="auto"/>
                              </w:rPr>
                              <w:t>10</w:t>
                            </w:r>
                            <w:r w:rsidRPr="00DA54EE">
                              <w:rPr>
                                <w:rFonts w:ascii="Arial" w:hAnsi="Arial" w:cs="Arial"/>
                                <w:b w:val="0"/>
                                <w:color w:val="auto"/>
                              </w:rPr>
                              <w:fldChar w:fldCharType="end"/>
                            </w:r>
                            <w:r w:rsidRPr="00DA54EE">
                              <w:rPr>
                                <w:rFonts w:ascii="Arial" w:hAnsi="Arial" w:cs="Arial"/>
                                <w:b w:val="0"/>
                                <w:color w:val="auto"/>
                              </w:rPr>
                              <w:t xml:space="preserve"> - Melhorias etapa de quarteamento de amostras</w:t>
                            </w:r>
                          </w:p>
                          <w:p w:rsidR="00DD6DF6" w:rsidRPr="00DA54EE" w:rsidRDefault="00DD6DF6" w:rsidP="00DA54EE">
                            <w:pPr>
                              <w:rPr>
                                <w:rFonts w:ascii="Arial" w:hAnsi="Arial" w:cs="Arial"/>
                                <w:sz w:val="18"/>
                                <w:szCs w:val="18"/>
                              </w:rPr>
                            </w:pPr>
                            <w:r w:rsidRPr="00DA54EE">
                              <w:rPr>
                                <w:rFonts w:ascii="Arial" w:hAnsi="Arial" w:cs="Arial"/>
                                <w:sz w:val="18"/>
                                <w:szCs w:val="18"/>
                              </w:rPr>
                              <w:t>Fonte: Autor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Caixa de texto 21521" o:spid="_x0000_s1032" type="#_x0000_t202" style="position:absolute;margin-left:10.35pt;margin-top:162.15pt;width:396pt;height:.05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cvuOgIAAIAEAAAOAAAAZHJzL2Uyb0RvYy54bWysVE1v2zAMvQ/YfxB0X5xkSLEZcYosRYYB&#10;QVsgHXpWZDkWIIsapcTufv0o2U66bqdhF5nip/ge6eVt1xh2Vug12ILPJlPOlJVQanss+Pen7YdP&#10;nPkgbCkMWFXwF+X57er9u2XrcjWHGkypkFES6/PWFbwOweVZ5mWtGuEn4JQlYwXYiEBXPGYlipay&#10;NyabT6c3WQtYOgSpvCftXW/kq5S/qpQMD1XlVWCm4PS2kE5M5yGe2Wop8iMKV2s5PEP8wysaoS0V&#10;vaS6E0GwE+o/UjVaIniowkRCk0FVaalSD9TNbPqmm30tnEq9EDjeXWDy/y+tvD8/ItNlweezxXzG&#10;mRUN0bQRuhOsVCyoLgDrbYRV63xOIXtHQaH7Ah1xHjGMek/KCEFXYRO/1BwjO6H+ckGasjFJysV0&#10;/pno40yS7ebjIubIrqEOffiqoGFRKDgSjQldcd750LuOLrGSB6PLrTYmXqJhY5CdBVHe1jqoIflv&#10;XsZGXwsxqk/Ya1SamaHKtasohe7Q9UiNHR+gfCEgEPqx8k5uNVXfCR8eBdIcUYO0G+GBjspAW3AY&#10;JM5qwJ9/00d/opesnLU0lwX3P04CFWfmmyXi4xCPAo7CYRTsqdkA9U1E0muSSAEYzChWCM0zrcw6&#10;ViGTsJJqFTyM4ib020ErJ9V6nZxoVJ0IO7t3MqYeUX7qngW6gaM4KPcwTqzI31DV+yay3PoUCPfE&#10;Y8S1R5H4jxca8zQJw0rGPXp9T17XH8fqFwAAAP//AwBQSwMEFAAGAAgAAAAhAJ4NjUngAAAACgEA&#10;AA8AAABkcnMvZG93bnJldi54bWxMj7FOwzAQhnck3sE6JBZEnSZRqdI4VVXBAEvV0KWbG1/jQHyO&#10;bKcNb49hgfH++/Tfd+V6Mj27oPOdJQHzWQIMqbGqo1bA4f3lcQnMB0lK9pZQwBd6WFe3N6UslL3S&#10;Hi91aFksIV9IATqEoeDcNxqN9DM7IMXd2TojQxxdy5WT11huep4myYIb2VG8oOWAW43NZz0aAbv8&#10;uNMP4/n5bZNn7vUwbhcfbS3E/d20WQELOIU/GH70ozpU0elkR1Ke9QLS5CmSArI0z4BFYDlPY3L6&#10;TXLgVcn/v1B9AwAA//8DAFBLAQItABQABgAIAAAAIQC2gziS/gAAAOEBAAATAAAAAAAAAAAAAAAA&#10;AAAAAABbQ29udGVudF9UeXBlc10ueG1sUEsBAi0AFAAGAAgAAAAhADj9If/WAAAAlAEAAAsAAAAA&#10;AAAAAAAAAAAALwEAAF9yZWxzLy5yZWxzUEsBAi0AFAAGAAgAAAAhAHqhy+46AgAAgAQAAA4AAAAA&#10;AAAAAAAAAAAALgIAAGRycy9lMm9Eb2MueG1sUEsBAi0AFAAGAAgAAAAhAJ4NjUngAAAACgEAAA8A&#10;AAAAAAAAAAAAAAAAlAQAAGRycy9kb3ducmV2LnhtbFBLBQYAAAAABAAEAPMAAAChBQAAAAA=&#10;" stroked="f">
                <v:textbox style="mso-fit-shape-to-text:t" inset="0,0,0,0">
                  <w:txbxContent>
                    <w:p w:rsidR="00DD6DF6" w:rsidRPr="00DA54EE" w:rsidRDefault="00DD6DF6" w:rsidP="00DA54EE">
                      <w:pPr>
                        <w:pStyle w:val="Legenda"/>
                        <w:rPr>
                          <w:rFonts w:ascii="Arial" w:hAnsi="Arial" w:cs="Arial"/>
                          <w:b w:val="0"/>
                          <w:color w:val="auto"/>
                        </w:rPr>
                      </w:pPr>
                      <w:r w:rsidRPr="00DA54EE">
                        <w:rPr>
                          <w:rFonts w:ascii="Arial" w:hAnsi="Arial" w:cs="Arial"/>
                          <w:b w:val="0"/>
                          <w:color w:val="auto"/>
                        </w:rPr>
                        <w:t xml:space="preserve">Figura </w:t>
                      </w:r>
                      <w:r w:rsidRPr="00DA54EE">
                        <w:rPr>
                          <w:rFonts w:ascii="Arial" w:hAnsi="Arial" w:cs="Arial"/>
                          <w:b w:val="0"/>
                          <w:color w:val="auto"/>
                        </w:rPr>
                        <w:fldChar w:fldCharType="begin"/>
                      </w:r>
                      <w:r w:rsidRPr="00DA54EE">
                        <w:rPr>
                          <w:rFonts w:ascii="Arial" w:hAnsi="Arial" w:cs="Arial"/>
                          <w:b w:val="0"/>
                          <w:color w:val="auto"/>
                        </w:rPr>
                        <w:instrText xml:space="preserve"> SEQ Figura \* ARABIC </w:instrText>
                      </w:r>
                      <w:r w:rsidRPr="00DA54EE">
                        <w:rPr>
                          <w:rFonts w:ascii="Arial" w:hAnsi="Arial" w:cs="Arial"/>
                          <w:b w:val="0"/>
                          <w:color w:val="auto"/>
                        </w:rPr>
                        <w:fldChar w:fldCharType="separate"/>
                      </w:r>
                      <w:r>
                        <w:rPr>
                          <w:rFonts w:ascii="Arial" w:hAnsi="Arial" w:cs="Arial"/>
                          <w:b w:val="0"/>
                          <w:noProof/>
                          <w:color w:val="auto"/>
                        </w:rPr>
                        <w:t>10</w:t>
                      </w:r>
                      <w:r w:rsidRPr="00DA54EE">
                        <w:rPr>
                          <w:rFonts w:ascii="Arial" w:hAnsi="Arial" w:cs="Arial"/>
                          <w:b w:val="0"/>
                          <w:color w:val="auto"/>
                        </w:rPr>
                        <w:fldChar w:fldCharType="end"/>
                      </w:r>
                      <w:r w:rsidRPr="00DA54EE">
                        <w:rPr>
                          <w:rFonts w:ascii="Arial" w:hAnsi="Arial" w:cs="Arial"/>
                          <w:b w:val="0"/>
                          <w:color w:val="auto"/>
                        </w:rPr>
                        <w:t xml:space="preserve"> - Melhorias etapa de quarteamento de amostras</w:t>
                      </w:r>
                    </w:p>
                    <w:p w:rsidR="00DD6DF6" w:rsidRPr="00DA54EE" w:rsidRDefault="00DD6DF6" w:rsidP="00DA54EE">
                      <w:pPr>
                        <w:rPr>
                          <w:rFonts w:ascii="Arial" w:hAnsi="Arial" w:cs="Arial"/>
                          <w:sz w:val="18"/>
                          <w:szCs w:val="18"/>
                        </w:rPr>
                      </w:pPr>
                      <w:r w:rsidRPr="00DA54EE">
                        <w:rPr>
                          <w:rFonts w:ascii="Arial" w:hAnsi="Arial" w:cs="Arial"/>
                          <w:sz w:val="18"/>
                          <w:szCs w:val="18"/>
                        </w:rPr>
                        <w:t>Fonte: Autor (2017)</w:t>
                      </w:r>
                    </w:p>
                  </w:txbxContent>
                </v:textbox>
                <w10:wrap type="square"/>
              </v:shape>
            </w:pict>
          </mc:Fallback>
        </mc:AlternateContent>
      </w:r>
      <w:bookmarkStart w:id="45" w:name="_Toc497482433"/>
      <w:r w:rsidR="00A933C0" w:rsidRPr="0029478C">
        <w:rPr>
          <w:rFonts w:ascii="Arial" w:hAnsi="Arial" w:cs="Arial"/>
          <w:sz w:val="18"/>
          <w:szCs w:val="18"/>
        </w:rPr>
        <w:t>T</w:t>
      </w:r>
      <w:r w:rsidR="008A1EC2" w:rsidRPr="0029478C">
        <w:rPr>
          <w:rFonts w:ascii="Arial" w:hAnsi="Arial" w:cs="Arial"/>
          <w:sz w:val="18"/>
          <w:szCs w:val="18"/>
        </w:rPr>
        <w:t xml:space="preserve">abela </w:t>
      </w:r>
      <w:r w:rsidR="008A1EC2" w:rsidRPr="0029478C">
        <w:rPr>
          <w:rFonts w:ascii="Arial" w:hAnsi="Arial" w:cs="Arial"/>
          <w:b/>
          <w:sz w:val="18"/>
          <w:szCs w:val="18"/>
        </w:rPr>
        <w:fldChar w:fldCharType="begin"/>
      </w:r>
      <w:r w:rsidR="008A1EC2" w:rsidRPr="0029478C">
        <w:rPr>
          <w:rFonts w:ascii="Arial" w:hAnsi="Arial" w:cs="Arial"/>
          <w:sz w:val="18"/>
          <w:szCs w:val="18"/>
        </w:rPr>
        <w:instrText xml:space="preserve"> SEQ Tabela \* ARABIC </w:instrText>
      </w:r>
      <w:r w:rsidR="008A1EC2" w:rsidRPr="0029478C">
        <w:rPr>
          <w:rFonts w:ascii="Arial" w:hAnsi="Arial" w:cs="Arial"/>
          <w:b/>
          <w:sz w:val="18"/>
          <w:szCs w:val="18"/>
        </w:rPr>
        <w:fldChar w:fldCharType="separate"/>
      </w:r>
      <w:r w:rsidR="00CA0048">
        <w:rPr>
          <w:rFonts w:ascii="Arial" w:hAnsi="Arial" w:cs="Arial"/>
          <w:noProof/>
          <w:sz w:val="18"/>
          <w:szCs w:val="18"/>
        </w:rPr>
        <w:t>1</w:t>
      </w:r>
      <w:r w:rsidR="008A1EC2" w:rsidRPr="0029478C">
        <w:rPr>
          <w:rFonts w:ascii="Arial" w:hAnsi="Arial" w:cs="Arial"/>
          <w:b/>
          <w:sz w:val="18"/>
          <w:szCs w:val="18"/>
        </w:rPr>
        <w:fldChar w:fldCharType="end"/>
      </w:r>
      <w:r w:rsidR="008A1EC2" w:rsidRPr="0029478C">
        <w:rPr>
          <w:rFonts w:ascii="Arial" w:hAnsi="Arial" w:cs="Arial"/>
          <w:sz w:val="18"/>
          <w:szCs w:val="18"/>
        </w:rPr>
        <w:t xml:space="preserve"> - Estratificação de requarteamento de amostras equipamento velho</w:t>
      </w:r>
      <w:r w:rsidR="008A1EC2" w:rsidRPr="008A1EC2">
        <w:rPr>
          <w:rFonts w:ascii="Arial" w:hAnsi="Arial" w:cs="Arial"/>
        </w:rPr>
        <w:t>.</w:t>
      </w:r>
      <w:bookmarkEnd w:id="45"/>
    </w:p>
    <w:tbl>
      <w:tblPr>
        <w:tblW w:w="4877" w:type="pct"/>
        <w:tblCellMar>
          <w:left w:w="70" w:type="dxa"/>
          <w:right w:w="70" w:type="dxa"/>
        </w:tblCellMar>
        <w:tblLook w:val="04A0" w:firstRow="1" w:lastRow="0" w:firstColumn="1" w:lastColumn="0" w:noHBand="0" w:noVBand="1"/>
      </w:tblPr>
      <w:tblGrid>
        <w:gridCol w:w="841"/>
        <w:gridCol w:w="633"/>
        <w:gridCol w:w="634"/>
        <w:gridCol w:w="634"/>
        <w:gridCol w:w="634"/>
        <w:gridCol w:w="634"/>
        <w:gridCol w:w="634"/>
        <w:gridCol w:w="634"/>
        <w:gridCol w:w="634"/>
        <w:gridCol w:w="634"/>
        <w:gridCol w:w="634"/>
        <w:gridCol w:w="634"/>
        <w:gridCol w:w="617"/>
      </w:tblGrid>
      <w:tr w:rsidR="005D33B7" w:rsidRPr="005D33B7" w:rsidTr="003A6E6C">
        <w:trPr>
          <w:trHeight w:val="292"/>
        </w:trPr>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Período</w:t>
            </w:r>
          </w:p>
        </w:tc>
        <w:tc>
          <w:tcPr>
            <w:tcW w:w="377" w:type="pct"/>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Jan</w:t>
            </w:r>
          </w:p>
        </w:tc>
        <w:tc>
          <w:tcPr>
            <w:tcW w:w="377" w:type="pct"/>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proofErr w:type="spellStart"/>
            <w:r w:rsidRPr="005D33B7">
              <w:rPr>
                <w:rFonts w:ascii="Arial" w:eastAsia="Times New Roman" w:hAnsi="Arial" w:cs="Arial"/>
                <w:color w:val="000000"/>
                <w:sz w:val="20"/>
                <w:szCs w:val="20"/>
                <w:lang w:eastAsia="pt-BR"/>
              </w:rPr>
              <w:t>Fev</w:t>
            </w:r>
            <w:proofErr w:type="spellEnd"/>
          </w:p>
        </w:tc>
        <w:tc>
          <w:tcPr>
            <w:tcW w:w="377" w:type="pct"/>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Mar</w:t>
            </w:r>
          </w:p>
        </w:tc>
        <w:tc>
          <w:tcPr>
            <w:tcW w:w="377" w:type="pct"/>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proofErr w:type="spellStart"/>
            <w:r w:rsidRPr="005D33B7">
              <w:rPr>
                <w:rFonts w:ascii="Arial" w:eastAsia="Times New Roman" w:hAnsi="Arial" w:cs="Arial"/>
                <w:color w:val="000000"/>
                <w:sz w:val="20"/>
                <w:szCs w:val="20"/>
                <w:lang w:eastAsia="pt-BR"/>
              </w:rPr>
              <w:t>Abr</w:t>
            </w:r>
            <w:proofErr w:type="spellEnd"/>
          </w:p>
        </w:tc>
        <w:tc>
          <w:tcPr>
            <w:tcW w:w="377" w:type="pct"/>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Mai</w:t>
            </w:r>
          </w:p>
        </w:tc>
        <w:tc>
          <w:tcPr>
            <w:tcW w:w="377" w:type="pct"/>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proofErr w:type="spellStart"/>
            <w:r w:rsidRPr="005D33B7">
              <w:rPr>
                <w:rFonts w:ascii="Arial" w:eastAsia="Times New Roman" w:hAnsi="Arial" w:cs="Arial"/>
                <w:color w:val="000000"/>
                <w:sz w:val="20"/>
                <w:szCs w:val="20"/>
                <w:lang w:eastAsia="pt-BR"/>
              </w:rPr>
              <w:t>Jun</w:t>
            </w:r>
            <w:proofErr w:type="spellEnd"/>
          </w:p>
        </w:tc>
        <w:tc>
          <w:tcPr>
            <w:tcW w:w="377" w:type="pct"/>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proofErr w:type="spellStart"/>
            <w:r w:rsidRPr="005D33B7">
              <w:rPr>
                <w:rFonts w:ascii="Arial" w:eastAsia="Times New Roman" w:hAnsi="Arial" w:cs="Arial"/>
                <w:color w:val="000000"/>
                <w:sz w:val="20"/>
                <w:szCs w:val="20"/>
                <w:lang w:eastAsia="pt-BR"/>
              </w:rPr>
              <w:t>Jul</w:t>
            </w:r>
            <w:proofErr w:type="spellEnd"/>
          </w:p>
        </w:tc>
        <w:tc>
          <w:tcPr>
            <w:tcW w:w="377" w:type="pct"/>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proofErr w:type="spellStart"/>
            <w:r w:rsidRPr="005D33B7">
              <w:rPr>
                <w:rFonts w:ascii="Arial" w:eastAsia="Times New Roman" w:hAnsi="Arial" w:cs="Arial"/>
                <w:color w:val="000000"/>
                <w:sz w:val="20"/>
                <w:szCs w:val="20"/>
                <w:lang w:eastAsia="pt-BR"/>
              </w:rPr>
              <w:t>Ago</w:t>
            </w:r>
            <w:proofErr w:type="spellEnd"/>
          </w:p>
        </w:tc>
        <w:tc>
          <w:tcPr>
            <w:tcW w:w="377" w:type="pct"/>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Set</w:t>
            </w:r>
          </w:p>
        </w:tc>
        <w:tc>
          <w:tcPr>
            <w:tcW w:w="377" w:type="pct"/>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Out</w:t>
            </w:r>
          </w:p>
        </w:tc>
        <w:tc>
          <w:tcPr>
            <w:tcW w:w="377" w:type="pct"/>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proofErr w:type="spellStart"/>
            <w:r w:rsidRPr="005D33B7">
              <w:rPr>
                <w:rFonts w:ascii="Arial" w:eastAsia="Times New Roman" w:hAnsi="Arial" w:cs="Arial"/>
                <w:color w:val="000000"/>
                <w:sz w:val="20"/>
                <w:szCs w:val="20"/>
                <w:lang w:eastAsia="pt-BR"/>
              </w:rPr>
              <w:t>Nov</w:t>
            </w:r>
            <w:proofErr w:type="spellEnd"/>
          </w:p>
        </w:tc>
        <w:tc>
          <w:tcPr>
            <w:tcW w:w="371" w:type="pct"/>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Dez</w:t>
            </w:r>
          </w:p>
        </w:tc>
      </w:tr>
      <w:tr w:rsidR="005D33B7" w:rsidRPr="005D33B7" w:rsidTr="003A6E6C">
        <w:trPr>
          <w:trHeight w:val="292"/>
        </w:trPr>
        <w:tc>
          <w:tcPr>
            <w:tcW w:w="486" w:type="pct"/>
            <w:tcBorders>
              <w:top w:val="nil"/>
              <w:left w:val="single" w:sz="4" w:space="0" w:color="auto"/>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Turno 1</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10</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12</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15</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8</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4</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9</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15</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16</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19</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20</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25</w:t>
            </w:r>
          </w:p>
        </w:tc>
        <w:tc>
          <w:tcPr>
            <w:tcW w:w="371"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12</w:t>
            </w:r>
          </w:p>
        </w:tc>
      </w:tr>
      <w:tr w:rsidR="005D33B7" w:rsidRPr="005D33B7" w:rsidTr="003A6E6C">
        <w:trPr>
          <w:trHeight w:val="292"/>
        </w:trPr>
        <w:tc>
          <w:tcPr>
            <w:tcW w:w="486" w:type="pct"/>
            <w:tcBorders>
              <w:top w:val="nil"/>
              <w:left w:val="single" w:sz="4" w:space="0" w:color="auto"/>
              <w:bottom w:val="single" w:sz="4" w:space="0" w:color="auto"/>
              <w:right w:val="single" w:sz="4" w:space="0" w:color="auto"/>
            </w:tcBorders>
            <w:shd w:val="clear" w:color="auto" w:fill="auto"/>
            <w:noWrap/>
            <w:vAlign w:val="center"/>
            <w:hideMark/>
          </w:tcPr>
          <w:p w:rsidR="005D33B7" w:rsidRPr="005D33B7" w:rsidRDefault="005D33B7" w:rsidP="00A933C0">
            <w:pPr>
              <w:spacing w:after="0" w:line="240" w:lineRule="auto"/>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Turno 2</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9</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10</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11</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12</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6</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7</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10</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12</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11</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8</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12</w:t>
            </w:r>
          </w:p>
        </w:tc>
        <w:tc>
          <w:tcPr>
            <w:tcW w:w="371"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8</w:t>
            </w:r>
          </w:p>
        </w:tc>
      </w:tr>
      <w:tr w:rsidR="005D33B7" w:rsidRPr="005D33B7" w:rsidTr="003A6E6C">
        <w:trPr>
          <w:trHeight w:val="292"/>
        </w:trPr>
        <w:tc>
          <w:tcPr>
            <w:tcW w:w="486" w:type="pct"/>
            <w:tcBorders>
              <w:top w:val="nil"/>
              <w:left w:val="single" w:sz="4" w:space="0" w:color="auto"/>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Turno 3</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8</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8</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8</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7</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9</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8</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8</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4</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5</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5</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18</w:t>
            </w:r>
          </w:p>
        </w:tc>
        <w:tc>
          <w:tcPr>
            <w:tcW w:w="371"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14</w:t>
            </w:r>
          </w:p>
        </w:tc>
      </w:tr>
      <w:tr w:rsidR="005D33B7" w:rsidRPr="005D33B7" w:rsidTr="003A6E6C">
        <w:trPr>
          <w:trHeight w:val="292"/>
        </w:trPr>
        <w:tc>
          <w:tcPr>
            <w:tcW w:w="486" w:type="pct"/>
            <w:tcBorders>
              <w:top w:val="nil"/>
              <w:left w:val="single" w:sz="4" w:space="0" w:color="auto"/>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Turno 4</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12</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11</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19</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12</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8</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11</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16</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18</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20</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15</w:t>
            </w:r>
          </w:p>
        </w:tc>
        <w:tc>
          <w:tcPr>
            <w:tcW w:w="377"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10</w:t>
            </w:r>
          </w:p>
        </w:tc>
        <w:tc>
          <w:tcPr>
            <w:tcW w:w="371" w:type="pct"/>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11</w:t>
            </w:r>
          </w:p>
        </w:tc>
      </w:tr>
      <w:tr w:rsidR="005D33B7" w:rsidRPr="005D33B7" w:rsidTr="003A6E6C">
        <w:trPr>
          <w:trHeight w:val="292"/>
        </w:trPr>
        <w:tc>
          <w:tcPr>
            <w:tcW w:w="4997" w:type="pct"/>
            <w:gridSpan w:val="13"/>
            <w:tcBorders>
              <w:top w:val="nil"/>
              <w:left w:val="nil"/>
              <w:bottom w:val="nil"/>
              <w:right w:val="nil"/>
            </w:tcBorders>
            <w:shd w:val="clear" w:color="auto" w:fill="auto"/>
            <w:noWrap/>
            <w:vAlign w:val="center"/>
            <w:hideMark/>
          </w:tcPr>
          <w:p w:rsidR="005D33B7" w:rsidRDefault="005D33B7" w:rsidP="005D33B7">
            <w:pPr>
              <w:spacing w:after="0" w:line="240" w:lineRule="auto"/>
              <w:rPr>
                <w:rFonts w:ascii="Arial" w:eastAsia="Times New Roman" w:hAnsi="Arial" w:cs="Arial"/>
                <w:color w:val="000000"/>
                <w:sz w:val="18"/>
                <w:szCs w:val="20"/>
                <w:lang w:eastAsia="pt-BR"/>
              </w:rPr>
            </w:pPr>
            <w:r w:rsidRPr="005D33B7">
              <w:rPr>
                <w:rFonts w:ascii="Arial" w:eastAsia="Times New Roman" w:hAnsi="Arial" w:cs="Arial"/>
                <w:color w:val="000000"/>
                <w:sz w:val="18"/>
                <w:szCs w:val="20"/>
                <w:lang w:eastAsia="pt-BR"/>
              </w:rPr>
              <w:t xml:space="preserve">Quantidade de requarteamento de amostras </w:t>
            </w:r>
            <w:r w:rsidR="00AD6DF0">
              <w:rPr>
                <w:rFonts w:ascii="Arial" w:eastAsia="Times New Roman" w:hAnsi="Arial" w:cs="Arial"/>
                <w:color w:val="000000"/>
                <w:sz w:val="18"/>
                <w:szCs w:val="20"/>
                <w:lang w:eastAsia="pt-BR"/>
              </w:rPr>
              <w:t xml:space="preserve">obtidas em </w:t>
            </w:r>
            <w:r w:rsidRPr="005D33B7">
              <w:rPr>
                <w:rFonts w:ascii="Arial" w:eastAsia="Times New Roman" w:hAnsi="Arial" w:cs="Arial"/>
                <w:color w:val="000000"/>
                <w:sz w:val="18"/>
                <w:szCs w:val="20"/>
                <w:lang w:eastAsia="pt-BR"/>
              </w:rPr>
              <w:t>2016.</w:t>
            </w:r>
          </w:p>
          <w:p w:rsidR="00AD6DF0" w:rsidRPr="005D33B7" w:rsidRDefault="00AD6DF0" w:rsidP="005D33B7">
            <w:pPr>
              <w:spacing w:after="0" w:line="240" w:lineRule="auto"/>
              <w:rPr>
                <w:rFonts w:ascii="Arial" w:eastAsia="Times New Roman" w:hAnsi="Arial" w:cs="Arial"/>
                <w:color w:val="000000"/>
                <w:sz w:val="20"/>
                <w:szCs w:val="20"/>
                <w:lang w:eastAsia="pt-BR"/>
              </w:rPr>
            </w:pPr>
            <w:r>
              <w:rPr>
                <w:rFonts w:ascii="Arial" w:eastAsia="Times New Roman" w:hAnsi="Arial" w:cs="Arial"/>
                <w:color w:val="000000"/>
                <w:sz w:val="18"/>
                <w:szCs w:val="20"/>
                <w:lang w:eastAsia="pt-BR"/>
              </w:rPr>
              <w:t>Fonte: Autor (2017)</w:t>
            </w:r>
          </w:p>
        </w:tc>
      </w:tr>
    </w:tbl>
    <w:p w:rsidR="009972B8" w:rsidRDefault="009972B8" w:rsidP="005F72E1">
      <w:pPr>
        <w:pStyle w:val="Legenda"/>
        <w:keepNext/>
        <w:spacing w:after="0" w:line="360" w:lineRule="auto"/>
        <w:ind w:firstLine="709"/>
        <w:rPr>
          <w:rFonts w:ascii="Arial" w:hAnsi="Arial" w:cs="Arial"/>
          <w:b w:val="0"/>
          <w:color w:val="auto"/>
        </w:rPr>
      </w:pPr>
      <w:bookmarkStart w:id="46" w:name="_Toc497482434"/>
    </w:p>
    <w:p w:rsidR="008A1EC2" w:rsidRDefault="008A1EC2" w:rsidP="00A933C0">
      <w:pPr>
        <w:pStyle w:val="Legenda"/>
        <w:keepNext/>
        <w:spacing w:after="0" w:line="360" w:lineRule="auto"/>
        <w:rPr>
          <w:rFonts w:ascii="Arial" w:hAnsi="Arial" w:cs="Arial"/>
          <w:b w:val="0"/>
          <w:color w:val="auto"/>
        </w:rPr>
      </w:pPr>
      <w:r w:rsidRPr="008A1EC2">
        <w:rPr>
          <w:rFonts w:ascii="Arial" w:hAnsi="Arial" w:cs="Arial"/>
          <w:b w:val="0"/>
          <w:color w:val="auto"/>
        </w:rPr>
        <w:t xml:space="preserve">Tabela </w:t>
      </w:r>
      <w:r w:rsidRPr="008A1EC2">
        <w:rPr>
          <w:rFonts w:ascii="Arial" w:hAnsi="Arial" w:cs="Arial"/>
          <w:b w:val="0"/>
          <w:color w:val="auto"/>
        </w:rPr>
        <w:fldChar w:fldCharType="begin"/>
      </w:r>
      <w:r w:rsidRPr="008A1EC2">
        <w:rPr>
          <w:rFonts w:ascii="Arial" w:hAnsi="Arial" w:cs="Arial"/>
          <w:b w:val="0"/>
          <w:color w:val="auto"/>
        </w:rPr>
        <w:instrText xml:space="preserve"> SEQ Tabela \* ARABIC </w:instrText>
      </w:r>
      <w:r w:rsidRPr="008A1EC2">
        <w:rPr>
          <w:rFonts w:ascii="Arial" w:hAnsi="Arial" w:cs="Arial"/>
          <w:b w:val="0"/>
          <w:color w:val="auto"/>
        </w:rPr>
        <w:fldChar w:fldCharType="separate"/>
      </w:r>
      <w:r w:rsidR="00CA0048">
        <w:rPr>
          <w:rFonts w:ascii="Arial" w:hAnsi="Arial" w:cs="Arial"/>
          <w:b w:val="0"/>
          <w:noProof/>
          <w:color w:val="auto"/>
        </w:rPr>
        <w:t>2</w:t>
      </w:r>
      <w:r w:rsidRPr="008A1EC2">
        <w:rPr>
          <w:rFonts w:ascii="Arial" w:hAnsi="Arial" w:cs="Arial"/>
          <w:b w:val="0"/>
          <w:color w:val="auto"/>
        </w:rPr>
        <w:fldChar w:fldCharType="end"/>
      </w:r>
      <w:r w:rsidRPr="008A1EC2">
        <w:rPr>
          <w:rFonts w:ascii="Arial" w:hAnsi="Arial" w:cs="Arial"/>
          <w:b w:val="0"/>
          <w:color w:val="auto"/>
        </w:rPr>
        <w:t xml:space="preserve"> - Estratificação de requarteamento de amostras equipamento novo.</w:t>
      </w:r>
      <w:bookmarkEnd w:id="46"/>
    </w:p>
    <w:tbl>
      <w:tblPr>
        <w:tblW w:w="0" w:type="auto"/>
        <w:tblLayout w:type="fixed"/>
        <w:tblCellMar>
          <w:left w:w="70" w:type="dxa"/>
          <w:right w:w="70" w:type="dxa"/>
        </w:tblCellMar>
        <w:tblLook w:val="04A0" w:firstRow="1" w:lastRow="0" w:firstColumn="1" w:lastColumn="0" w:noHBand="0" w:noVBand="1"/>
      </w:tblPr>
      <w:tblGrid>
        <w:gridCol w:w="1062"/>
        <w:gridCol w:w="613"/>
        <w:gridCol w:w="625"/>
        <w:gridCol w:w="639"/>
        <w:gridCol w:w="600"/>
        <w:gridCol w:w="614"/>
        <w:gridCol w:w="614"/>
        <w:gridCol w:w="534"/>
        <w:gridCol w:w="653"/>
        <w:gridCol w:w="587"/>
        <w:gridCol w:w="614"/>
        <w:gridCol w:w="653"/>
        <w:gridCol w:w="653"/>
      </w:tblGrid>
      <w:tr w:rsidR="009972B8" w:rsidRPr="005D33B7" w:rsidTr="003A6E6C">
        <w:trPr>
          <w:trHeight w:val="280"/>
        </w:trPr>
        <w:tc>
          <w:tcPr>
            <w:tcW w:w="10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Período</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Jan</w:t>
            </w:r>
          </w:p>
        </w:tc>
        <w:tc>
          <w:tcPr>
            <w:tcW w:w="625" w:type="dxa"/>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proofErr w:type="spellStart"/>
            <w:r w:rsidRPr="005D33B7">
              <w:rPr>
                <w:rFonts w:ascii="Arial" w:eastAsia="Times New Roman" w:hAnsi="Arial" w:cs="Arial"/>
                <w:color w:val="000000"/>
                <w:sz w:val="20"/>
                <w:szCs w:val="20"/>
                <w:lang w:eastAsia="pt-BR"/>
              </w:rPr>
              <w:t>Fev</w:t>
            </w:r>
            <w:proofErr w:type="spellEnd"/>
          </w:p>
        </w:tc>
        <w:tc>
          <w:tcPr>
            <w:tcW w:w="639" w:type="dxa"/>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Mar</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proofErr w:type="spellStart"/>
            <w:r w:rsidRPr="005D33B7">
              <w:rPr>
                <w:rFonts w:ascii="Arial" w:eastAsia="Times New Roman" w:hAnsi="Arial" w:cs="Arial"/>
                <w:color w:val="000000"/>
                <w:sz w:val="20"/>
                <w:szCs w:val="20"/>
                <w:lang w:eastAsia="pt-BR"/>
              </w:rPr>
              <w:t>Abr</w:t>
            </w:r>
            <w:proofErr w:type="spellEnd"/>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Mai</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proofErr w:type="spellStart"/>
            <w:r w:rsidRPr="005D33B7">
              <w:rPr>
                <w:rFonts w:ascii="Arial" w:eastAsia="Times New Roman" w:hAnsi="Arial" w:cs="Arial"/>
                <w:color w:val="000000"/>
                <w:sz w:val="20"/>
                <w:szCs w:val="20"/>
                <w:lang w:eastAsia="pt-BR"/>
              </w:rPr>
              <w:t>Jun</w:t>
            </w:r>
            <w:proofErr w:type="spellEnd"/>
          </w:p>
        </w:tc>
        <w:tc>
          <w:tcPr>
            <w:tcW w:w="534" w:type="dxa"/>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proofErr w:type="spellStart"/>
            <w:r w:rsidRPr="005D33B7">
              <w:rPr>
                <w:rFonts w:ascii="Arial" w:eastAsia="Times New Roman" w:hAnsi="Arial" w:cs="Arial"/>
                <w:color w:val="000000"/>
                <w:sz w:val="20"/>
                <w:szCs w:val="20"/>
                <w:lang w:eastAsia="pt-BR"/>
              </w:rPr>
              <w:t>Jul</w:t>
            </w:r>
            <w:proofErr w:type="spellEnd"/>
          </w:p>
        </w:tc>
        <w:tc>
          <w:tcPr>
            <w:tcW w:w="653" w:type="dxa"/>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proofErr w:type="spellStart"/>
            <w:r w:rsidRPr="005D33B7">
              <w:rPr>
                <w:rFonts w:ascii="Arial" w:eastAsia="Times New Roman" w:hAnsi="Arial" w:cs="Arial"/>
                <w:color w:val="000000"/>
                <w:sz w:val="20"/>
                <w:szCs w:val="20"/>
                <w:lang w:eastAsia="pt-BR"/>
              </w:rPr>
              <w:t>Ago</w:t>
            </w:r>
            <w:proofErr w:type="spellEnd"/>
          </w:p>
        </w:tc>
        <w:tc>
          <w:tcPr>
            <w:tcW w:w="587" w:type="dxa"/>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Set</w:t>
            </w:r>
          </w:p>
        </w:tc>
        <w:tc>
          <w:tcPr>
            <w:tcW w:w="614" w:type="dxa"/>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Out</w:t>
            </w:r>
          </w:p>
        </w:tc>
        <w:tc>
          <w:tcPr>
            <w:tcW w:w="653" w:type="dxa"/>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proofErr w:type="spellStart"/>
            <w:r w:rsidRPr="005D33B7">
              <w:rPr>
                <w:rFonts w:ascii="Arial" w:eastAsia="Times New Roman" w:hAnsi="Arial" w:cs="Arial"/>
                <w:color w:val="000000"/>
                <w:sz w:val="20"/>
                <w:szCs w:val="20"/>
                <w:lang w:eastAsia="pt-BR"/>
              </w:rPr>
              <w:t>Nov</w:t>
            </w:r>
            <w:proofErr w:type="spellEnd"/>
          </w:p>
        </w:tc>
        <w:tc>
          <w:tcPr>
            <w:tcW w:w="653" w:type="dxa"/>
            <w:tcBorders>
              <w:top w:val="single" w:sz="4" w:space="0" w:color="auto"/>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Dez</w:t>
            </w:r>
          </w:p>
        </w:tc>
      </w:tr>
      <w:tr w:rsidR="009972B8" w:rsidRPr="005D33B7" w:rsidTr="003A6E6C">
        <w:trPr>
          <w:trHeight w:val="28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Turno 1</w:t>
            </w:r>
          </w:p>
        </w:tc>
        <w:tc>
          <w:tcPr>
            <w:tcW w:w="613"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2</w:t>
            </w:r>
          </w:p>
        </w:tc>
        <w:tc>
          <w:tcPr>
            <w:tcW w:w="625"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4</w:t>
            </w:r>
          </w:p>
        </w:tc>
        <w:tc>
          <w:tcPr>
            <w:tcW w:w="639"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5</w:t>
            </w:r>
          </w:p>
        </w:tc>
        <w:tc>
          <w:tcPr>
            <w:tcW w:w="600"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5</w:t>
            </w:r>
          </w:p>
        </w:tc>
        <w:tc>
          <w:tcPr>
            <w:tcW w:w="614"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5</w:t>
            </w:r>
          </w:p>
        </w:tc>
        <w:tc>
          <w:tcPr>
            <w:tcW w:w="614"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5</w:t>
            </w:r>
          </w:p>
        </w:tc>
        <w:tc>
          <w:tcPr>
            <w:tcW w:w="534"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6</w:t>
            </w:r>
          </w:p>
        </w:tc>
        <w:tc>
          <w:tcPr>
            <w:tcW w:w="653"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5</w:t>
            </w:r>
          </w:p>
        </w:tc>
        <w:tc>
          <w:tcPr>
            <w:tcW w:w="587"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5</w:t>
            </w:r>
          </w:p>
        </w:tc>
        <w:tc>
          <w:tcPr>
            <w:tcW w:w="614"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5</w:t>
            </w:r>
          </w:p>
        </w:tc>
        <w:tc>
          <w:tcPr>
            <w:tcW w:w="653"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w:t>
            </w:r>
          </w:p>
        </w:tc>
        <w:tc>
          <w:tcPr>
            <w:tcW w:w="653"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w:t>
            </w:r>
          </w:p>
        </w:tc>
      </w:tr>
      <w:tr w:rsidR="009972B8" w:rsidRPr="005D33B7" w:rsidTr="003A6E6C">
        <w:trPr>
          <w:trHeight w:val="28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Turno 2</w:t>
            </w:r>
          </w:p>
        </w:tc>
        <w:tc>
          <w:tcPr>
            <w:tcW w:w="613"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4</w:t>
            </w:r>
          </w:p>
        </w:tc>
        <w:tc>
          <w:tcPr>
            <w:tcW w:w="625"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4</w:t>
            </w:r>
          </w:p>
        </w:tc>
        <w:tc>
          <w:tcPr>
            <w:tcW w:w="639"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4</w:t>
            </w:r>
          </w:p>
        </w:tc>
        <w:tc>
          <w:tcPr>
            <w:tcW w:w="600"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7</w:t>
            </w:r>
          </w:p>
        </w:tc>
        <w:tc>
          <w:tcPr>
            <w:tcW w:w="614"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8</w:t>
            </w:r>
          </w:p>
        </w:tc>
        <w:tc>
          <w:tcPr>
            <w:tcW w:w="614"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8</w:t>
            </w:r>
          </w:p>
        </w:tc>
        <w:tc>
          <w:tcPr>
            <w:tcW w:w="534"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4</w:t>
            </w:r>
          </w:p>
        </w:tc>
        <w:tc>
          <w:tcPr>
            <w:tcW w:w="653"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5</w:t>
            </w:r>
          </w:p>
        </w:tc>
        <w:tc>
          <w:tcPr>
            <w:tcW w:w="587"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8</w:t>
            </w:r>
          </w:p>
        </w:tc>
        <w:tc>
          <w:tcPr>
            <w:tcW w:w="614"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7</w:t>
            </w:r>
          </w:p>
        </w:tc>
        <w:tc>
          <w:tcPr>
            <w:tcW w:w="653"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w:t>
            </w:r>
          </w:p>
        </w:tc>
        <w:tc>
          <w:tcPr>
            <w:tcW w:w="653"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w:t>
            </w:r>
          </w:p>
        </w:tc>
      </w:tr>
      <w:tr w:rsidR="009972B8" w:rsidRPr="005D33B7" w:rsidTr="003A6E6C">
        <w:trPr>
          <w:trHeight w:val="28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Turno 3</w:t>
            </w:r>
          </w:p>
        </w:tc>
        <w:tc>
          <w:tcPr>
            <w:tcW w:w="613"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8</w:t>
            </w:r>
          </w:p>
        </w:tc>
        <w:tc>
          <w:tcPr>
            <w:tcW w:w="625"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9</w:t>
            </w:r>
          </w:p>
        </w:tc>
        <w:tc>
          <w:tcPr>
            <w:tcW w:w="639"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7</w:t>
            </w:r>
          </w:p>
        </w:tc>
        <w:tc>
          <w:tcPr>
            <w:tcW w:w="600"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7</w:t>
            </w:r>
          </w:p>
        </w:tc>
        <w:tc>
          <w:tcPr>
            <w:tcW w:w="614"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6</w:t>
            </w:r>
          </w:p>
        </w:tc>
        <w:tc>
          <w:tcPr>
            <w:tcW w:w="614"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5</w:t>
            </w:r>
          </w:p>
        </w:tc>
        <w:tc>
          <w:tcPr>
            <w:tcW w:w="534"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6</w:t>
            </w:r>
          </w:p>
        </w:tc>
        <w:tc>
          <w:tcPr>
            <w:tcW w:w="653"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2</w:t>
            </w:r>
          </w:p>
        </w:tc>
        <w:tc>
          <w:tcPr>
            <w:tcW w:w="587"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w:t>
            </w:r>
          </w:p>
        </w:tc>
        <w:tc>
          <w:tcPr>
            <w:tcW w:w="614"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2</w:t>
            </w:r>
          </w:p>
        </w:tc>
        <w:tc>
          <w:tcPr>
            <w:tcW w:w="653"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w:t>
            </w:r>
          </w:p>
        </w:tc>
        <w:tc>
          <w:tcPr>
            <w:tcW w:w="653"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w:t>
            </w:r>
          </w:p>
        </w:tc>
      </w:tr>
      <w:tr w:rsidR="009972B8" w:rsidRPr="005D33B7" w:rsidTr="003A6E6C">
        <w:trPr>
          <w:trHeight w:val="280"/>
        </w:trPr>
        <w:tc>
          <w:tcPr>
            <w:tcW w:w="1062" w:type="dxa"/>
            <w:tcBorders>
              <w:top w:val="nil"/>
              <w:left w:val="single" w:sz="4" w:space="0" w:color="auto"/>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Turno 4</w:t>
            </w:r>
          </w:p>
        </w:tc>
        <w:tc>
          <w:tcPr>
            <w:tcW w:w="613"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4</w:t>
            </w:r>
          </w:p>
        </w:tc>
        <w:tc>
          <w:tcPr>
            <w:tcW w:w="625"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2</w:t>
            </w:r>
          </w:p>
        </w:tc>
        <w:tc>
          <w:tcPr>
            <w:tcW w:w="639"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1</w:t>
            </w:r>
          </w:p>
        </w:tc>
        <w:tc>
          <w:tcPr>
            <w:tcW w:w="600"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2</w:t>
            </w:r>
          </w:p>
        </w:tc>
        <w:tc>
          <w:tcPr>
            <w:tcW w:w="614"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5</w:t>
            </w:r>
          </w:p>
        </w:tc>
        <w:tc>
          <w:tcPr>
            <w:tcW w:w="614"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2</w:t>
            </w:r>
          </w:p>
        </w:tc>
        <w:tc>
          <w:tcPr>
            <w:tcW w:w="534"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5</w:t>
            </w:r>
          </w:p>
        </w:tc>
        <w:tc>
          <w:tcPr>
            <w:tcW w:w="653"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5</w:t>
            </w:r>
          </w:p>
        </w:tc>
        <w:tc>
          <w:tcPr>
            <w:tcW w:w="587"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4</w:t>
            </w:r>
          </w:p>
        </w:tc>
        <w:tc>
          <w:tcPr>
            <w:tcW w:w="614"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4</w:t>
            </w:r>
          </w:p>
        </w:tc>
        <w:tc>
          <w:tcPr>
            <w:tcW w:w="653"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w:t>
            </w:r>
          </w:p>
        </w:tc>
        <w:tc>
          <w:tcPr>
            <w:tcW w:w="653" w:type="dxa"/>
            <w:tcBorders>
              <w:top w:val="nil"/>
              <w:left w:val="nil"/>
              <w:bottom w:val="single" w:sz="4" w:space="0" w:color="auto"/>
              <w:right w:val="single" w:sz="4" w:space="0" w:color="auto"/>
            </w:tcBorders>
            <w:shd w:val="clear" w:color="auto" w:fill="auto"/>
            <w:noWrap/>
            <w:vAlign w:val="center"/>
            <w:hideMark/>
          </w:tcPr>
          <w:p w:rsidR="005D33B7" w:rsidRPr="005D33B7" w:rsidRDefault="005D33B7" w:rsidP="005D33B7">
            <w:pPr>
              <w:spacing w:after="0" w:line="240" w:lineRule="auto"/>
              <w:jc w:val="center"/>
              <w:rPr>
                <w:rFonts w:ascii="Arial" w:eastAsia="Times New Roman" w:hAnsi="Arial" w:cs="Arial"/>
                <w:color w:val="000000"/>
                <w:sz w:val="20"/>
                <w:szCs w:val="20"/>
                <w:lang w:eastAsia="pt-BR"/>
              </w:rPr>
            </w:pPr>
            <w:r w:rsidRPr="005D33B7">
              <w:rPr>
                <w:rFonts w:ascii="Arial" w:eastAsia="Times New Roman" w:hAnsi="Arial" w:cs="Arial"/>
                <w:color w:val="000000"/>
                <w:sz w:val="20"/>
                <w:szCs w:val="20"/>
                <w:lang w:eastAsia="pt-BR"/>
              </w:rPr>
              <w:t>-</w:t>
            </w:r>
          </w:p>
        </w:tc>
      </w:tr>
      <w:tr w:rsidR="005D33B7" w:rsidRPr="005D33B7" w:rsidTr="003A6E6C">
        <w:trPr>
          <w:trHeight w:val="280"/>
        </w:trPr>
        <w:tc>
          <w:tcPr>
            <w:tcW w:w="8460" w:type="dxa"/>
            <w:gridSpan w:val="13"/>
            <w:tcBorders>
              <w:top w:val="nil"/>
              <w:left w:val="nil"/>
              <w:bottom w:val="nil"/>
              <w:right w:val="nil"/>
            </w:tcBorders>
            <w:shd w:val="clear" w:color="auto" w:fill="auto"/>
            <w:noWrap/>
            <w:vAlign w:val="center"/>
            <w:hideMark/>
          </w:tcPr>
          <w:p w:rsidR="005D33B7" w:rsidRDefault="005D33B7" w:rsidP="005D33B7">
            <w:pPr>
              <w:spacing w:after="0" w:line="240" w:lineRule="auto"/>
              <w:rPr>
                <w:rFonts w:ascii="Arial" w:eastAsia="Times New Roman" w:hAnsi="Arial" w:cs="Arial"/>
                <w:color w:val="000000"/>
                <w:sz w:val="18"/>
                <w:szCs w:val="20"/>
                <w:lang w:eastAsia="pt-BR"/>
              </w:rPr>
            </w:pPr>
            <w:r w:rsidRPr="005D33B7">
              <w:rPr>
                <w:rFonts w:ascii="Arial" w:eastAsia="Times New Roman" w:hAnsi="Arial" w:cs="Arial"/>
                <w:color w:val="000000"/>
                <w:sz w:val="18"/>
                <w:szCs w:val="20"/>
                <w:lang w:eastAsia="pt-BR"/>
              </w:rPr>
              <w:t xml:space="preserve">Quantidade de requarteamento de amostras </w:t>
            </w:r>
            <w:r w:rsidR="00AD6DF0">
              <w:rPr>
                <w:rFonts w:ascii="Arial" w:eastAsia="Times New Roman" w:hAnsi="Arial" w:cs="Arial"/>
                <w:color w:val="000000"/>
                <w:sz w:val="18"/>
                <w:szCs w:val="20"/>
                <w:lang w:eastAsia="pt-BR"/>
              </w:rPr>
              <w:t xml:space="preserve">obtidas em </w:t>
            </w:r>
            <w:r w:rsidRPr="005D33B7">
              <w:rPr>
                <w:rFonts w:ascii="Arial" w:eastAsia="Times New Roman" w:hAnsi="Arial" w:cs="Arial"/>
                <w:color w:val="000000"/>
                <w:sz w:val="18"/>
                <w:szCs w:val="20"/>
                <w:lang w:eastAsia="pt-BR"/>
              </w:rPr>
              <w:t>2017.</w:t>
            </w:r>
          </w:p>
          <w:p w:rsidR="00AD6DF0" w:rsidRDefault="00AD6DF0" w:rsidP="005D33B7">
            <w:pPr>
              <w:spacing w:after="0" w:line="240" w:lineRule="auto"/>
              <w:rPr>
                <w:rFonts w:ascii="Arial" w:eastAsia="Times New Roman" w:hAnsi="Arial" w:cs="Arial"/>
                <w:color w:val="000000"/>
                <w:sz w:val="18"/>
                <w:szCs w:val="20"/>
                <w:lang w:eastAsia="pt-BR"/>
              </w:rPr>
            </w:pPr>
            <w:r>
              <w:rPr>
                <w:rFonts w:ascii="Arial" w:eastAsia="Times New Roman" w:hAnsi="Arial" w:cs="Arial"/>
                <w:color w:val="000000"/>
                <w:sz w:val="18"/>
                <w:szCs w:val="20"/>
                <w:lang w:eastAsia="pt-BR"/>
              </w:rPr>
              <w:t>Fonte: Autor (2017)</w:t>
            </w:r>
          </w:p>
          <w:p w:rsidR="00C015D7" w:rsidRPr="005D33B7" w:rsidRDefault="00C015D7" w:rsidP="005D33B7">
            <w:pPr>
              <w:spacing w:after="0" w:line="240" w:lineRule="auto"/>
              <w:rPr>
                <w:rFonts w:ascii="Arial" w:eastAsia="Times New Roman" w:hAnsi="Arial" w:cs="Arial"/>
                <w:color w:val="000000"/>
                <w:sz w:val="20"/>
                <w:szCs w:val="20"/>
                <w:lang w:eastAsia="pt-BR"/>
              </w:rPr>
            </w:pPr>
          </w:p>
        </w:tc>
      </w:tr>
    </w:tbl>
    <w:p w:rsidR="009310DE" w:rsidRDefault="008A1EC2" w:rsidP="001D491B">
      <w:pPr>
        <w:spacing w:after="0" w:line="360" w:lineRule="auto"/>
        <w:ind w:firstLine="709"/>
        <w:jc w:val="both"/>
        <w:rPr>
          <w:rFonts w:ascii="Arial" w:hAnsi="Arial" w:cs="Arial"/>
          <w:sz w:val="24"/>
          <w:szCs w:val="24"/>
        </w:rPr>
      </w:pPr>
      <w:r>
        <w:rPr>
          <w:rFonts w:ascii="Arial" w:hAnsi="Arial" w:cs="Arial"/>
          <w:sz w:val="24"/>
          <w:szCs w:val="24"/>
        </w:rPr>
        <w:t xml:space="preserve">Melhoria na etapa de secagem de amostras foi aplicada à ferramenta de gráfico de controle onde as amostras eram encaminhadas para secagem em chapas elétricas expostas no ambiente de trabalho sem um controle e com precisão de temperatura, e após alguns Kaizens feitos com a presença de todos os envolvidos nas atividades com acompanhamento e coleta de dados para estudos das áreas de saúde, segurança e meio ambiente através de medições, foram realizados algumas modificações no processo de forma a enclausurar o equipamento em uma capela com todos os itens para mitigação da exposição e variação de temperatura de trabalho, sendo que com essa melhoria da etapa de secagem o tempo total de trabalho no ambiente caiu de 10 minutos para em aproximadamente 5 minutos de secagem total de todas as amostras como complemento da etapa de melhoria anterior de quarteamento </w:t>
      </w:r>
      <w:r>
        <w:rPr>
          <w:rFonts w:ascii="Arial" w:hAnsi="Arial" w:cs="Arial"/>
          <w:sz w:val="24"/>
          <w:szCs w:val="24"/>
        </w:rPr>
        <w:lastRenderedPageBreak/>
        <w:t xml:space="preserve">conforme apresentado na forma de gráficos as variações de temperaturas </w:t>
      </w:r>
      <w:r w:rsidR="00D54397">
        <w:rPr>
          <w:noProof/>
          <w:lang w:eastAsia="pt-BR"/>
        </w:rPr>
        <mc:AlternateContent>
          <mc:Choice Requires="wps">
            <w:drawing>
              <wp:anchor distT="0" distB="0" distL="114300" distR="114300" simplePos="0" relativeHeight="251787264" behindDoc="0" locked="0" layoutInCell="1" allowOverlap="1" wp14:anchorId="652D6021" wp14:editId="18CDC7BE">
                <wp:simplePos x="0" y="0"/>
                <wp:positionH relativeFrom="column">
                  <wp:posOffset>38100</wp:posOffset>
                </wp:positionH>
                <wp:positionV relativeFrom="paragraph">
                  <wp:posOffset>2974975</wp:posOffset>
                </wp:positionV>
                <wp:extent cx="5399405" cy="635"/>
                <wp:effectExtent l="0" t="0" r="0" b="0"/>
                <wp:wrapSquare wrapText="bothSides"/>
                <wp:docPr id="1" name="Caixa de texto 1"/>
                <wp:cNvGraphicFramePr/>
                <a:graphic xmlns:a="http://schemas.openxmlformats.org/drawingml/2006/main">
                  <a:graphicData uri="http://schemas.microsoft.com/office/word/2010/wordprocessingShape">
                    <wps:wsp>
                      <wps:cNvSpPr txBox="1"/>
                      <wps:spPr>
                        <a:xfrm>
                          <a:off x="0" y="0"/>
                          <a:ext cx="5399405" cy="635"/>
                        </a:xfrm>
                        <a:prstGeom prst="rect">
                          <a:avLst/>
                        </a:prstGeom>
                        <a:solidFill>
                          <a:prstClr val="white"/>
                        </a:solidFill>
                        <a:ln>
                          <a:noFill/>
                        </a:ln>
                        <a:effectLst/>
                      </wps:spPr>
                      <wps:txbx>
                        <w:txbxContent>
                          <w:p w:rsidR="00DD6DF6" w:rsidRPr="0029478C" w:rsidRDefault="00DD6DF6" w:rsidP="0029478C">
                            <w:pPr>
                              <w:pStyle w:val="Legenda"/>
                              <w:rPr>
                                <w:rFonts w:ascii="Arial" w:hAnsi="Arial" w:cs="Arial"/>
                                <w:b w:val="0"/>
                                <w:color w:val="auto"/>
                              </w:rPr>
                            </w:pPr>
                            <w:r w:rsidRPr="0029478C">
                              <w:rPr>
                                <w:rFonts w:ascii="Arial" w:hAnsi="Arial" w:cs="Arial"/>
                                <w:b w:val="0"/>
                                <w:color w:val="auto"/>
                              </w:rPr>
                              <w:t xml:space="preserve">Figura </w:t>
                            </w:r>
                            <w:r w:rsidRPr="0029478C">
                              <w:rPr>
                                <w:rFonts w:ascii="Arial" w:hAnsi="Arial" w:cs="Arial"/>
                                <w:b w:val="0"/>
                                <w:color w:val="auto"/>
                              </w:rPr>
                              <w:fldChar w:fldCharType="begin"/>
                            </w:r>
                            <w:r w:rsidRPr="0029478C">
                              <w:rPr>
                                <w:rFonts w:ascii="Arial" w:hAnsi="Arial" w:cs="Arial"/>
                                <w:b w:val="0"/>
                                <w:color w:val="auto"/>
                              </w:rPr>
                              <w:instrText xml:space="preserve"> SEQ Figura \* ARABIC </w:instrText>
                            </w:r>
                            <w:r w:rsidRPr="0029478C">
                              <w:rPr>
                                <w:rFonts w:ascii="Arial" w:hAnsi="Arial" w:cs="Arial"/>
                                <w:b w:val="0"/>
                                <w:color w:val="auto"/>
                              </w:rPr>
                              <w:fldChar w:fldCharType="separate"/>
                            </w:r>
                            <w:r>
                              <w:rPr>
                                <w:rFonts w:ascii="Arial" w:hAnsi="Arial" w:cs="Arial"/>
                                <w:b w:val="0"/>
                                <w:noProof/>
                                <w:color w:val="auto"/>
                              </w:rPr>
                              <w:t>11</w:t>
                            </w:r>
                            <w:r w:rsidRPr="0029478C">
                              <w:rPr>
                                <w:rFonts w:ascii="Arial" w:hAnsi="Arial" w:cs="Arial"/>
                                <w:b w:val="0"/>
                                <w:color w:val="auto"/>
                              </w:rPr>
                              <w:fldChar w:fldCharType="end"/>
                            </w:r>
                            <w:r w:rsidRPr="0029478C">
                              <w:rPr>
                                <w:rFonts w:ascii="Arial" w:hAnsi="Arial" w:cs="Arial"/>
                                <w:b w:val="0"/>
                                <w:color w:val="auto"/>
                              </w:rPr>
                              <w:t xml:space="preserve"> - Melhorias na etapa de secagem de amostras</w:t>
                            </w:r>
                          </w:p>
                          <w:p w:rsidR="00DD6DF6" w:rsidRPr="0029478C" w:rsidRDefault="00DD6DF6" w:rsidP="0029478C">
                            <w:pPr>
                              <w:rPr>
                                <w:rFonts w:ascii="Arial" w:hAnsi="Arial" w:cs="Arial"/>
                                <w:sz w:val="18"/>
                                <w:szCs w:val="18"/>
                              </w:rPr>
                            </w:pPr>
                            <w:r w:rsidRPr="0029478C">
                              <w:rPr>
                                <w:rFonts w:ascii="Arial" w:hAnsi="Arial" w:cs="Arial"/>
                                <w:sz w:val="18"/>
                                <w:szCs w:val="18"/>
                              </w:rPr>
                              <w:t>Fonte: Autor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Caixa de texto 1" o:spid="_x0000_s1033" type="#_x0000_t202" style="position:absolute;left:0;text-align:left;margin-left:3pt;margin-top:234.25pt;width:425.15pt;height:.05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deOAIAAHgEAAAOAAAAZHJzL2Uyb0RvYy54bWysVMFu2zAMvQ/YPwi6L06apViNOEWWIsOA&#10;oi2QDj0zshwLkEVNUmJnXz9KttOt22nYRaHIZ1J8j8zytms0O0nnFZqCzyZTzqQRWCpzKPi35+2H&#10;T5z5AKYEjUYW/Cw9v129f7dsbS6vsEZdSscoifF5awteh2DzLPOilg34CVppKFihayDQ1R2y0kFL&#10;2RudXU2n11mLrrQOhfSevHd9kK9S/qqSIjxWlZeB6YLT20I6XTr38cxWS8gPDmytxPAM+IdXNKAM&#10;Fb2kuoMA7OjUH6kaJRx6rMJEYJNhVSkhUw/UzWz6pptdDVamXogcby80+f+XVjycnhxTJWnHmYGG&#10;JNqA6oCVkgXZBWSzyFFrfU7QnSVw6D5jF/GD35Mztt5Vrom/1BSjOLF9vjBMmZgg52J+c/NxuuBM&#10;UOx6vog5stdPrfPhi8SGRaPgjuRLrMLp3oceOkJiJY9alVuldbzEwEY7dgKSuq1VkEPy31DaRKzB&#10;+FWfsPfINCtDldht31W0QrfvEkPzseM9lmciwmE/Tt6KraLq9+DDEziaH+qddiI80lFpbAuOg8VZ&#10;je7H3/wRT7JSlLOW5rHg/vsRnORMfzUkeBze0XCjsR8Nc2w2SH2TiPSaZNIHLujRrBw2L7Qq61iF&#10;QmAE1Sp4GM1N6LeCVk3I9TqBaEQthHuzsyKmHll+7l7A2UGjOCQPOE4q5G+k6rFJLLs+BuI96Rh5&#10;7Vkk/eOFxjtNwrCKcX9+vSfU6x/G6icAAAD//wMAUEsDBBQABgAIAAAAIQAW/XqH3wAAAAkBAAAP&#10;AAAAZHJzL2Rvd25yZXYueG1sTI/BTsMwEETvSPyDtUhcEHWgqRWFOFVVwQEuFaEXbm68jQPxOrKd&#10;Nvw9hgscZ2c186Zaz3ZgJ/ShdyThbpEBQ2qd7qmTsH97ui2AhahIq8ERSvjCAOv68qJSpXZnesVT&#10;EzuWQiiUSoKJcSw5D61Bq8LCjUjJOzpvVUzSd1x7dU7hduD3WSa4VT2lBqNG3BpsP5vJStjl7ztz&#10;Mx0fXzb50j/vp6346Bopr6/mzQOwiHP8e4Yf/IQOdWI6uIl0YIMEkZZECbkoVsCSX6zEEtjh9yKA&#10;1xX/v6D+BgAA//8DAFBLAQItABQABgAIAAAAIQC2gziS/gAAAOEBAAATAAAAAAAAAAAAAAAAAAAA&#10;AABbQ29udGVudF9UeXBlc10ueG1sUEsBAi0AFAAGAAgAAAAhADj9If/WAAAAlAEAAAsAAAAAAAAA&#10;AAAAAAAALwEAAF9yZWxzLy5yZWxzUEsBAi0AFAAGAAgAAAAhANB9N144AgAAeAQAAA4AAAAAAAAA&#10;AAAAAAAALgIAAGRycy9lMm9Eb2MueG1sUEsBAi0AFAAGAAgAAAAhABb9eoffAAAACQEAAA8AAAAA&#10;AAAAAAAAAAAAkgQAAGRycy9kb3ducmV2LnhtbFBLBQYAAAAABAAEAPMAAACeBQAAAAA=&#10;" stroked="f">
                <v:textbox style="mso-fit-shape-to-text:t" inset="0,0,0,0">
                  <w:txbxContent>
                    <w:p w:rsidR="00DD6DF6" w:rsidRPr="0029478C" w:rsidRDefault="00DD6DF6" w:rsidP="0029478C">
                      <w:pPr>
                        <w:pStyle w:val="Legenda"/>
                        <w:rPr>
                          <w:rFonts w:ascii="Arial" w:hAnsi="Arial" w:cs="Arial"/>
                          <w:b w:val="0"/>
                          <w:color w:val="auto"/>
                        </w:rPr>
                      </w:pPr>
                      <w:r w:rsidRPr="0029478C">
                        <w:rPr>
                          <w:rFonts w:ascii="Arial" w:hAnsi="Arial" w:cs="Arial"/>
                          <w:b w:val="0"/>
                          <w:color w:val="auto"/>
                        </w:rPr>
                        <w:t xml:space="preserve">Figura </w:t>
                      </w:r>
                      <w:r w:rsidRPr="0029478C">
                        <w:rPr>
                          <w:rFonts w:ascii="Arial" w:hAnsi="Arial" w:cs="Arial"/>
                          <w:b w:val="0"/>
                          <w:color w:val="auto"/>
                        </w:rPr>
                        <w:fldChar w:fldCharType="begin"/>
                      </w:r>
                      <w:r w:rsidRPr="0029478C">
                        <w:rPr>
                          <w:rFonts w:ascii="Arial" w:hAnsi="Arial" w:cs="Arial"/>
                          <w:b w:val="0"/>
                          <w:color w:val="auto"/>
                        </w:rPr>
                        <w:instrText xml:space="preserve"> SEQ Figura \* ARABIC </w:instrText>
                      </w:r>
                      <w:r w:rsidRPr="0029478C">
                        <w:rPr>
                          <w:rFonts w:ascii="Arial" w:hAnsi="Arial" w:cs="Arial"/>
                          <w:b w:val="0"/>
                          <w:color w:val="auto"/>
                        </w:rPr>
                        <w:fldChar w:fldCharType="separate"/>
                      </w:r>
                      <w:r>
                        <w:rPr>
                          <w:rFonts w:ascii="Arial" w:hAnsi="Arial" w:cs="Arial"/>
                          <w:b w:val="0"/>
                          <w:noProof/>
                          <w:color w:val="auto"/>
                        </w:rPr>
                        <w:t>11</w:t>
                      </w:r>
                      <w:r w:rsidRPr="0029478C">
                        <w:rPr>
                          <w:rFonts w:ascii="Arial" w:hAnsi="Arial" w:cs="Arial"/>
                          <w:b w:val="0"/>
                          <w:color w:val="auto"/>
                        </w:rPr>
                        <w:fldChar w:fldCharType="end"/>
                      </w:r>
                      <w:r w:rsidRPr="0029478C">
                        <w:rPr>
                          <w:rFonts w:ascii="Arial" w:hAnsi="Arial" w:cs="Arial"/>
                          <w:b w:val="0"/>
                          <w:color w:val="auto"/>
                        </w:rPr>
                        <w:t xml:space="preserve"> - Melhorias na etapa de secagem de amostras</w:t>
                      </w:r>
                    </w:p>
                    <w:p w:rsidR="00DD6DF6" w:rsidRPr="0029478C" w:rsidRDefault="00DD6DF6" w:rsidP="0029478C">
                      <w:pPr>
                        <w:rPr>
                          <w:rFonts w:ascii="Arial" w:hAnsi="Arial" w:cs="Arial"/>
                          <w:sz w:val="18"/>
                          <w:szCs w:val="18"/>
                        </w:rPr>
                      </w:pPr>
                      <w:r w:rsidRPr="0029478C">
                        <w:rPr>
                          <w:rFonts w:ascii="Arial" w:hAnsi="Arial" w:cs="Arial"/>
                          <w:sz w:val="18"/>
                          <w:szCs w:val="18"/>
                        </w:rPr>
                        <w:t>Fonte: Autor (2017)</w:t>
                      </w:r>
                    </w:p>
                  </w:txbxContent>
                </v:textbox>
                <w10:wrap type="square"/>
              </v:shape>
            </w:pict>
          </mc:Fallback>
        </mc:AlternateContent>
      </w:r>
      <w:r w:rsidR="00D54397">
        <w:rPr>
          <w:noProof/>
          <w:lang w:eastAsia="pt-BR"/>
        </w:rPr>
        <w:drawing>
          <wp:anchor distT="0" distB="0" distL="114300" distR="114300" simplePos="0" relativeHeight="251785216" behindDoc="0" locked="0" layoutInCell="0" allowOverlap="0" wp14:anchorId="2974758E" wp14:editId="73CE7E88">
            <wp:simplePos x="0" y="0"/>
            <wp:positionH relativeFrom="page">
              <wp:posOffset>1116330</wp:posOffset>
            </wp:positionH>
            <wp:positionV relativeFrom="page">
              <wp:posOffset>1520190</wp:posOffset>
            </wp:positionV>
            <wp:extent cx="5283835" cy="228600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pas.jpg"/>
                    <pic:cNvPicPr/>
                  </pic:nvPicPr>
                  <pic:blipFill>
                    <a:blip r:embed="rId32">
                      <a:extLst>
                        <a:ext uri="{28A0092B-C50C-407E-A947-70E740481C1C}">
                          <a14:useLocalDpi xmlns:a14="http://schemas.microsoft.com/office/drawing/2010/main" val="0"/>
                        </a:ext>
                      </a:extLst>
                    </a:blip>
                    <a:stretch>
                      <a:fillRect/>
                    </a:stretch>
                  </pic:blipFill>
                  <pic:spPr>
                    <a:xfrm>
                      <a:off x="0" y="0"/>
                      <a:ext cx="5283835" cy="22860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antes e após as melhorias aplicadas</w:t>
      </w:r>
      <w:r w:rsidR="00A63E16">
        <w:rPr>
          <w:rFonts w:ascii="Arial" w:hAnsi="Arial" w:cs="Arial"/>
          <w:sz w:val="24"/>
          <w:szCs w:val="24"/>
        </w:rPr>
        <w:t>, conforme figuras 11, 12 e 13</w:t>
      </w:r>
      <w:r w:rsidR="00F65288">
        <w:rPr>
          <w:rFonts w:ascii="Arial" w:hAnsi="Arial" w:cs="Arial"/>
          <w:sz w:val="24"/>
          <w:szCs w:val="24"/>
        </w:rPr>
        <w:t xml:space="preserve"> a seguir</w:t>
      </w:r>
      <w:r>
        <w:rPr>
          <w:rFonts w:ascii="Arial" w:hAnsi="Arial" w:cs="Arial"/>
          <w:sz w:val="24"/>
          <w:szCs w:val="24"/>
        </w:rPr>
        <w:t>.</w:t>
      </w:r>
    </w:p>
    <w:p w:rsidR="00622386" w:rsidRDefault="001D4898" w:rsidP="005F72E1">
      <w:pPr>
        <w:pStyle w:val="Legenda"/>
        <w:spacing w:after="0" w:line="360" w:lineRule="auto"/>
        <w:ind w:firstLine="709"/>
        <w:rPr>
          <w:rFonts w:ascii="Arial" w:hAnsi="Arial" w:cs="Arial"/>
          <w:b w:val="0"/>
          <w:color w:val="auto"/>
        </w:rPr>
      </w:pPr>
      <w:bookmarkStart w:id="47" w:name="_Toc497481890"/>
      <w:r>
        <w:rPr>
          <w:noProof/>
          <w:lang w:eastAsia="pt-BR"/>
        </w:rPr>
        <w:drawing>
          <wp:anchor distT="0" distB="0" distL="114300" distR="114300" simplePos="0" relativeHeight="251788288" behindDoc="0" locked="0" layoutInCell="0" allowOverlap="0" wp14:anchorId="53D91F37" wp14:editId="4B8F6BE7">
            <wp:simplePos x="1530985" y="4624705"/>
            <wp:positionH relativeFrom="page">
              <wp:align>center</wp:align>
            </wp:positionH>
            <wp:positionV relativeFrom="page">
              <wp:posOffset>4622800</wp:posOffset>
            </wp:positionV>
            <wp:extent cx="4337685" cy="2243455"/>
            <wp:effectExtent l="0" t="0" r="0" b="0"/>
            <wp:wrapSquare wrapText="bothSides"/>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501A4F">
        <w:rPr>
          <w:noProof/>
          <w:lang w:eastAsia="pt-BR"/>
        </w:rPr>
        <mc:AlternateContent>
          <mc:Choice Requires="wps">
            <w:drawing>
              <wp:anchor distT="0" distB="0" distL="114300" distR="114300" simplePos="0" relativeHeight="251790336" behindDoc="0" locked="0" layoutInCell="1" allowOverlap="1" wp14:anchorId="582B5E79" wp14:editId="12D434D5">
                <wp:simplePos x="0" y="0"/>
                <wp:positionH relativeFrom="column">
                  <wp:posOffset>307975</wp:posOffset>
                </wp:positionH>
                <wp:positionV relativeFrom="paragraph">
                  <wp:posOffset>3529330</wp:posOffset>
                </wp:positionV>
                <wp:extent cx="4784090" cy="635"/>
                <wp:effectExtent l="0" t="0" r="0" b="0"/>
                <wp:wrapSquare wrapText="bothSides"/>
                <wp:docPr id="28" name="Caixa de texto 28"/>
                <wp:cNvGraphicFramePr/>
                <a:graphic xmlns:a="http://schemas.openxmlformats.org/drawingml/2006/main">
                  <a:graphicData uri="http://schemas.microsoft.com/office/word/2010/wordprocessingShape">
                    <wps:wsp>
                      <wps:cNvSpPr txBox="1"/>
                      <wps:spPr>
                        <a:xfrm>
                          <a:off x="0" y="0"/>
                          <a:ext cx="4784090" cy="635"/>
                        </a:xfrm>
                        <a:prstGeom prst="rect">
                          <a:avLst/>
                        </a:prstGeom>
                        <a:solidFill>
                          <a:prstClr val="white"/>
                        </a:solidFill>
                        <a:ln>
                          <a:noFill/>
                        </a:ln>
                        <a:effectLst/>
                      </wps:spPr>
                      <wps:txbx>
                        <w:txbxContent>
                          <w:p w:rsidR="00DD6DF6" w:rsidRPr="00D54397" w:rsidRDefault="00DD6DF6" w:rsidP="00501A4F">
                            <w:pPr>
                              <w:pStyle w:val="Legenda"/>
                              <w:rPr>
                                <w:rFonts w:ascii="Arial" w:hAnsi="Arial" w:cs="Arial"/>
                                <w:b w:val="0"/>
                                <w:color w:val="auto"/>
                              </w:rPr>
                            </w:pPr>
                            <w:r w:rsidRPr="00D54397">
                              <w:rPr>
                                <w:rFonts w:ascii="Arial" w:hAnsi="Arial" w:cs="Arial"/>
                                <w:b w:val="0"/>
                                <w:color w:val="auto"/>
                              </w:rPr>
                              <w:t xml:space="preserve">Figura </w:t>
                            </w:r>
                            <w:r w:rsidRPr="00D54397">
                              <w:rPr>
                                <w:rFonts w:ascii="Arial" w:hAnsi="Arial" w:cs="Arial"/>
                                <w:b w:val="0"/>
                                <w:color w:val="auto"/>
                              </w:rPr>
                              <w:fldChar w:fldCharType="begin"/>
                            </w:r>
                            <w:r w:rsidRPr="00D54397">
                              <w:rPr>
                                <w:rFonts w:ascii="Arial" w:hAnsi="Arial" w:cs="Arial"/>
                                <w:b w:val="0"/>
                                <w:color w:val="auto"/>
                              </w:rPr>
                              <w:instrText xml:space="preserve"> SEQ Figura \* ARABIC </w:instrText>
                            </w:r>
                            <w:r w:rsidRPr="00D54397">
                              <w:rPr>
                                <w:rFonts w:ascii="Arial" w:hAnsi="Arial" w:cs="Arial"/>
                                <w:b w:val="0"/>
                                <w:color w:val="auto"/>
                              </w:rPr>
                              <w:fldChar w:fldCharType="separate"/>
                            </w:r>
                            <w:r>
                              <w:rPr>
                                <w:rFonts w:ascii="Arial" w:hAnsi="Arial" w:cs="Arial"/>
                                <w:b w:val="0"/>
                                <w:noProof/>
                                <w:color w:val="auto"/>
                              </w:rPr>
                              <w:t>12</w:t>
                            </w:r>
                            <w:r w:rsidRPr="00D54397">
                              <w:rPr>
                                <w:rFonts w:ascii="Arial" w:hAnsi="Arial" w:cs="Arial"/>
                                <w:b w:val="0"/>
                                <w:color w:val="auto"/>
                              </w:rPr>
                              <w:fldChar w:fldCharType="end"/>
                            </w:r>
                            <w:r w:rsidRPr="00D54397">
                              <w:rPr>
                                <w:rFonts w:ascii="Arial" w:hAnsi="Arial" w:cs="Arial"/>
                                <w:b w:val="0"/>
                                <w:color w:val="auto"/>
                              </w:rPr>
                              <w:t xml:space="preserve"> - Gráfico com variações de temperatura equipamento antigo obtidos em 2016</w:t>
                            </w:r>
                          </w:p>
                          <w:p w:rsidR="00DD6DF6" w:rsidRPr="00D54397" w:rsidRDefault="00DD6DF6" w:rsidP="00501A4F">
                            <w:pPr>
                              <w:rPr>
                                <w:rFonts w:ascii="Arial" w:hAnsi="Arial" w:cs="Arial"/>
                                <w:sz w:val="18"/>
                                <w:szCs w:val="18"/>
                              </w:rPr>
                            </w:pPr>
                            <w:r w:rsidRPr="00D54397">
                              <w:rPr>
                                <w:rFonts w:ascii="Arial" w:hAnsi="Arial" w:cs="Arial"/>
                                <w:sz w:val="18"/>
                                <w:szCs w:val="18"/>
                              </w:rPr>
                              <w:t>Fonte: Autor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Caixa de texto 28" o:spid="_x0000_s1034" type="#_x0000_t202" style="position:absolute;left:0;text-align:left;margin-left:24.25pt;margin-top:277.9pt;width:376.7pt;height:.05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4j3OQIAAHoEAAAOAAAAZHJzL2Uyb0RvYy54bWysVMFu2zAMvQ/YPwi6L06yrOuMOEWWIsOA&#10;oi2QDj0zshwLkEVNUmJnXz9KttOt22nYRaFI6tF8j8zypms0O0nnFZqCzyZTzqQRWCpzKPi3p+27&#10;a858AFOCRiMLfpae36zevlm2NpdzrFGX0jECMT5vbcHrEGyeZV7UsgE/QSsNBSt0DQS6ukNWOmgJ&#10;vdHZfDq9ylp0pXUopPfkve2DfJXwq0qK8FBVXgamC07fFtLp0rmPZ7ZaQn5wYGslhs+Af/iKBpSh&#10;oheoWwjAjk79AdUo4dBjFSYCmwyrSgmZeqBuZtNX3exqsDL1QuR4e6HJ/z9YcX96dEyVBZ+TUgYa&#10;0mgDqgNWShZkF5BRgFhqrc8peWcpPXSfsSO1R78nZ2y+q1wTf6ktRnHi+3zhmKCYIOfi4/Vi+olC&#10;gmJX7z9EjOzlqXU+fJHYsGgU3JGAiVc43fnQp44psZJHrcqt0jpeYmCjHTsBid3WKsgB/LcsbWKu&#10;wfiqB+w9Mk3LUCV223cVrdDtu8TRYux4j+WZiHDYD5S3Yquo+h348AiOJogapK0ID3RUGtuC42Bx&#10;VqP78Td/zCdhKcpZSxNZcP/9CE5ypr8akjyO72i40diPhjk2G6S+Z7RvViSTHrigR7Ny2DzTsqxj&#10;FQqBEVSr4GE0N6HfC1o2IdfrlERDaiHcmZ0VEXpk+al7BmcHjeKU3OM4q5C/kqrPTWLZ9TEQ70nH&#10;yGvPIukfLzTgaRKGZYwb9Os9Zb38Zax+AgAA//8DAFBLAwQUAAYACAAAACEASyRJcuEAAAAKAQAA&#10;DwAAAGRycy9kb3ducmV2LnhtbEyPsU7DMBCGdyTewTokFkSdQlKlaZyqqmCApSJ0YXPja5wSnyPb&#10;acPbY1hgvLtP/31/uZ5Mz87ofGdJwHyWAENqrOqoFbB/f77PgfkgScneEgr4Qg/r6vqqlIWyF3rD&#10;cx1aFkPIF1KADmEoOPeNRiP9zA5I8Xa0zsgQR9dy5eQlhpuePyTJghvZUfyg5YBbjc1nPRoBu/Rj&#10;p+/G49PrJn10L/txuzi1tRC3N9NmBSzgFP5g+NGP6lBFp4MdSXnWC0jzLJICsiyLFSKQJ/MlsMPv&#10;Zgm8Kvn/CtU3AAAA//8DAFBLAQItABQABgAIAAAAIQC2gziS/gAAAOEBAAATAAAAAAAAAAAAAAAA&#10;AAAAAABbQ29udGVudF9UeXBlc10ueG1sUEsBAi0AFAAGAAgAAAAhADj9If/WAAAAlAEAAAsAAAAA&#10;AAAAAAAAAAAALwEAAF9yZWxzLy5yZWxzUEsBAi0AFAAGAAgAAAAhAByDiPc5AgAAegQAAA4AAAAA&#10;AAAAAAAAAAAALgIAAGRycy9lMm9Eb2MueG1sUEsBAi0AFAAGAAgAAAAhAEskSXLhAAAACgEAAA8A&#10;AAAAAAAAAAAAAAAAkwQAAGRycy9kb3ducmV2LnhtbFBLBQYAAAAABAAEAPMAAAChBQAAAAA=&#10;" stroked="f">
                <v:textbox style="mso-fit-shape-to-text:t" inset="0,0,0,0">
                  <w:txbxContent>
                    <w:p w:rsidR="00DD6DF6" w:rsidRPr="00D54397" w:rsidRDefault="00DD6DF6" w:rsidP="00501A4F">
                      <w:pPr>
                        <w:pStyle w:val="Legenda"/>
                        <w:rPr>
                          <w:rFonts w:ascii="Arial" w:hAnsi="Arial" w:cs="Arial"/>
                          <w:b w:val="0"/>
                          <w:color w:val="auto"/>
                        </w:rPr>
                      </w:pPr>
                      <w:r w:rsidRPr="00D54397">
                        <w:rPr>
                          <w:rFonts w:ascii="Arial" w:hAnsi="Arial" w:cs="Arial"/>
                          <w:b w:val="0"/>
                          <w:color w:val="auto"/>
                        </w:rPr>
                        <w:t xml:space="preserve">Figura </w:t>
                      </w:r>
                      <w:r w:rsidRPr="00D54397">
                        <w:rPr>
                          <w:rFonts w:ascii="Arial" w:hAnsi="Arial" w:cs="Arial"/>
                          <w:b w:val="0"/>
                          <w:color w:val="auto"/>
                        </w:rPr>
                        <w:fldChar w:fldCharType="begin"/>
                      </w:r>
                      <w:r w:rsidRPr="00D54397">
                        <w:rPr>
                          <w:rFonts w:ascii="Arial" w:hAnsi="Arial" w:cs="Arial"/>
                          <w:b w:val="0"/>
                          <w:color w:val="auto"/>
                        </w:rPr>
                        <w:instrText xml:space="preserve"> SEQ Figura \* ARABIC </w:instrText>
                      </w:r>
                      <w:r w:rsidRPr="00D54397">
                        <w:rPr>
                          <w:rFonts w:ascii="Arial" w:hAnsi="Arial" w:cs="Arial"/>
                          <w:b w:val="0"/>
                          <w:color w:val="auto"/>
                        </w:rPr>
                        <w:fldChar w:fldCharType="separate"/>
                      </w:r>
                      <w:r>
                        <w:rPr>
                          <w:rFonts w:ascii="Arial" w:hAnsi="Arial" w:cs="Arial"/>
                          <w:b w:val="0"/>
                          <w:noProof/>
                          <w:color w:val="auto"/>
                        </w:rPr>
                        <w:t>12</w:t>
                      </w:r>
                      <w:r w:rsidRPr="00D54397">
                        <w:rPr>
                          <w:rFonts w:ascii="Arial" w:hAnsi="Arial" w:cs="Arial"/>
                          <w:b w:val="0"/>
                          <w:color w:val="auto"/>
                        </w:rPr>
                        <w:fldChar w:fldCharType="end"/>
                      </w:r>
                      <w:r w:rsidRPr="00D54397">
                        <w:rPr>
                          <w:rFonts w:ascii="Arial" w:hAnsi="Arial" w:cs="Arial"/>
                          <w:b w:val="0"/>
                          <w:color w:val="auto"/>
                        </w:rPr>
                        <w:t xml:space="preserve"> - Gráfico com variações de temperatura equipamento antigo obtidos em 2016</w:t>
                      </w:r>
                    </w:p>
                    <w:p w:rsidR="00DD6DF6" w:rsidRPr="00D54397" w:rsidRDefault="00DD6DF6" w:rsidP="00501A4F">
                      <w:pPr>
                        <w:rPr>
                          <w:rFonts w:ascii="Arial" w:hAnsi="Arial" w:cs="Arial"/>
                          <w:sz w:val="18"/>
                          <w:szCs w:val="18"/>
                        </w:rPr>
                      </w:pPr>
                      <w:r w:rsidRPr="00D54397">
                        <w:rPr>
                          <w:rFonts w:ascii="Arial" w:hAnsi="Arial" w:cs="Arial"/>
                          <w:sz w:val="18"/>
                          <w:szCs w:val="18"/>
                        </w:rPr>
                        <w:t>Fonte: Autor (2017)</w:t>
                      </w:r>
                    </w:p>
                  </w:txbxContent>
                </v:textbox>
                <w10:wrap type="square"/>
              </v:shape>
            </w:pict>
          </mc:Fallback>
        </mc:AlternateContent>
      </w:r>
    </w:p>
    <w:p w:rsidR="005D57B3" w:rsidRDefault="001D4898" w:rsidP="00D54397">
      <w:pPr>
        <w:pStyle w:val="Legenda"/>
        <w:spacing w:after="0" w:line="360" w:lineRule="auto"/>
        <w:ind w:firstLine="709"/>
        <w:rPr>
          <w:rFonts w:ascii="Arial" w:hAnsi="Arial" w:cs="Arial"/>
          <w:sz w:val="24"/>
          <w:szCs w:val="24"/>
        </w:rPr>
      </w:pPr>
      <w:r>
        <w:rPr>
          <w:noProof/>
          <w:lang w:eastAsia="pt-BR"/>
        </w:rPr>
        <w:drawing>
          <wp:anchor distT="0" distB="0" distL="114300" distR="114300" simplePos="0" relativeHeight="251791360" behindDoc="0" locked="0" layoutInCell="0" allowOverlap="0" wp14:anchorId="71FB7FEE" wp14:editId="5867C246">
            <wp:simplePos x="1530985" y="903605"/>
            <wp:positionH relativeFrom="page">
              <wp:align>center</wp:align>
            </wp:positionH>
            <wp:positionV relativeFrom="page">
              <wp:posOffset>903605</wp:posOffset>
            </wp:positionV>
            <wp:extent cx="4539615" cy="2551430"/>
            <wp:effectExtent l="0" t="0" r="0" b="0"/>
            <wp:wrapSquare wrapText="bothSides"/>
            <wp:docPr id="21504" name="Gráfico 2150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D54397">
        <w:rPr>
          <w:noProof/>
          <w:lang w:eastAsia="pt-BR"/>
        </w:rPr>
        <mc:AlternateContent>
          <mc:Choice Requires="wps">
            <w:drawing>
              <wp:anchor distT="0" distB="0" distL="114300" distR="114300" simplePos="0" relativeHeight="251793408" behindDoc="0" locked="0" layoutInCell="1" allowOverlap="1" wp14:anchorId="1F94D82A" wp14:editId="2C3589D8">
                <wp:simplePos x="0" y="0"/>
                <wp:positionH relativeFrom="column">
                  <wp:posOffset>252095</wp:posOffset>
                </wp:positionH>
                <wp:positionV relativeFrom="paragraph">
                  <wp:posOffset>2879090</wp:posOffset>
                </wp:positionV>
                <wp:extent cx="4892040" cy="635"/>
                <wp:effectExtent l="0" t="0" r="0" b="0"/>
                <wp:wrapSquare wrapText="bothSides"/>
                <wp:docPr id="21505" name="Caixa de texto 21505"/>
                <wp:cNvGraphicFramePr/>
                <a:graphic xmlns:a="http://schemas.openxmlformats.org/drawingml/2006/main">
                  <a:graphicData uri="http://schemas.microsoft.com/office/word/2010/wordprocessingShape">
                    <wps:wsp>
                      <wps:cNvSpPr txBox="1"/>
                      <wps:spPr>
                        <a:xfrm>
                          <a:off x="0" y="0"/>
                          <a:ext cx="4892040" cy="635"/>
                        </a:xfrm>
                        <a:prstGeom prst="rect">
                          <a:avLst/>
                        </a:prstGeom>
                        <a:solidFill>
                          <a:prstClr val="white"/>
                        </a:solidFill>
                        <a:ln>
                          <a:noFill/>
                        </a:ln>
                        <a:effectLst/>
                      </wps:spPr>
                      <wps:txbx>
                        <w:txbxContent>
                          <w:p w:rsidR="00DD6DF6" w:rsidRPr="00D54397" w:rsidRDefault="00DD6DF6" w:rsidP="00D54397">
                            <w:pPr>
                              <w:pStyle w:val="Legenda"/>
                              <w:rPr>
                                <w:rFonts w:ascii="Arial" w:hAnsi="Arial" w:cs="Arial"/>
                                <w:b w:val="0"/>
                                <w:color w:val="auto"/>
                              </w:rPr>
                            </w:pPr>
                            <w:r w:rsidRPr="00D54397">
                              <w:rPr>
                                <w:rFonts w:ascii="Arial" w:hAnsi="Arial" w:cs="Arial"/>
                                <w:b w:val="0"/>
                                <w:color w:val="auto"/>
                              </w:rPr>
                              <w:t xml:space="preserve">Figura </w:t>
                            </w:r>
                            <w:r w:rsidRPr="00D54397">
                              <w:rPr>
                                <w:rFonts w:ascii="Arial" w:hAnsi="Arial" w:cs="Arial"/>
                                <w:b w:val="0"/>
                                <w:color w:val="auto"/>
                              </w:rPr>
                              <w:fldChar w:fldCharType="begin"/>
                            </w:r>
                            <w:r w:rsidRPr="00D54397">
                              <w:rPr>
                                <w:rFonts w:ascii="Arial" w:hAnsi="Arial" w:cs="Arial"/>
                                <w:b w:val="0"/>
                                <w:color w:val="auto"/>
                              </w:rPr>
                              <w:instrText xml:space="preserve"> SEQ Figura \* ARABIC </w:instrText>
                            </w:r>
                            <w:r w:rsidRPr="00D54397">
                              <w:rPr>
                                <w:rFonts w:ascii="Arial" w:hAnsi="Arial" w:cs="Arial"/>
                                <w:b w:val="0"/>
                                <w:color w:val="auto"/>
                              </w:rPr>
                              <w:fldChar w:fldCharType="separate"/>
                            </w:r>
                            <w:r>
                              <w:rPr>
                                <w:rFonts w:ascii="Arial" w:hAnsi="Arial" w:cs="Arial"/>
                                <w:b w:val="0"/>
                                <w:noProof/>
                                <w:color w:val="auto"/>
                              </w:rPr>
                              <w:t>13</w:t>
                            </w:r>
                            <w:r w:rsidRPr="00D54397">
                              <w:rPr>
                                <w:rFonts w:ascii="Arial" w:hAnsi="Arial" w:cs="Arial"/>
                                <w:b w:val="0"/>
                                <w:color w:val="auto"/>
                              </w:rPr>
                              <w:fldChar w:fldCharType="end"/>
                            </w:r>
                            <w:r w:rsidRPr="00D54397">
                              <w:rPr>
                                <w:rFonts w:ascii="Arial" w:hAnsi="Arial" w:cs="Arial"/>
                                <w:b w:val="0"/>
                                <w:color w:val="auto"/>
                              </w:rPr>
                              <w:t xml:space="preserve"> - Gráfico com variações de temperatura equipamento antigo obtidos em 2017</w:t>
                            </w:r>
                          </w:p>
                          <w:p w:rsidR="00DD6DF6" w:rsidRPr="00D54397" w:rsidRDefault="00DD6DF6" w:rsidP="00D54397">
                            <w:pPr>
                              <w:rPr>
                                <w:rFonts w:ascii="Arial" w:hAnsi="Arial" w:cs="Arial"/>
                                <w:sz w:val="18"/>
                                <w:szCs w:val="18"/>
                              </w:rPr>
                            </w:pPr>
                            <w:r w:rsidRPr="00D54397">
                              <w:rPr>
                                <w:rFonts w:ascii="Arial" w:hAnsi="Arial" w:cs="Arial"/>
                                <w:sz w:val="18"/>
                                <w:szCs w:val="18"/>
                              </w:rPr>
                              <w:t>Fonte: Autor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Caixa de texto 21505" o:spid="_x0000_s1035" type="#_x0000_t202" style="position:absolute;left:0;text-align:left;margin-left:19.85pt;margin-top:226.7pt;width:385.2pt;height:.05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v/2OgIAAIAEAAAOAAAAZHJzL2Uyb0RvYy54bWysVN9v2yAQfp+0/wHxvtjJmqqz4lRZqkyT&#10;orZSOvWZYBwjAceAxM7++h3YTrZuT9Ne8HE/ue+78+K+04qchPMSTEmnk5wSYThU0hxK+u1l8+GO&#10;Eh+YqZgCI0p6Fp7eL9+/W7S2EDNoQFXCEUxifNHakjYh2CLLPG+EZn4CVhg01uA0C3h1h6xyrMXs&#10;WmWzPL/NWnCVdcCF96h96I10mfLXteDhqa69CESVFN8W0unSuY9ntlyw4uCYbSQfnsH+4RWaSYNF&#10;L6keWGDk6OQfqbTkDjzUYcJBZ1DXkovUA3Yzzd90s2uYFakXBMfbC0z+/6Xlj6dnR2RV0tl0ns8p&#10;MUwjTWsmO0YqQYLoApDehli11hcYsrMYFLrP0CHnEcOo96iMEHS10/GLzRG0I+rnC9KYjXBU3tx9&#10;muU3aOJou/04jzmya6h1PnwRoEkUSuqQxoQuO2196F1Hl1jJg5LVRioVL9GwVo6cGFLeNjKIIflv&#10;XspEXwMxqk/Ya0SamaHKtasohW7fJaTSa6NmD9UZgXDQj5W3fCOx+pb58MwczhE2iLsRnvCoFbQl&#10;hUGipAH342/66I/0opWSFueypP77kTlBifpqkPg4xKPgRmE/Cuao14B9T3HrLE8iBrigRrF2oF9x&#10;ZVaxCpqY4VirpGEU16HfDlw5Llar5ISjalnYmp3lMfWI8kv3ypwdOIqD8gjjxLLiDVW9byLLro4B&#10;cU88XlFE/uMFxzxNwrCScY9+vSev649j+RMAAP//AwBQSwMEFAAGAAgAAAAhAOLM3fPhAAAACgEA&#10;AA8AAABkcnMvZG93bnJldi54bWxMj7FOwzAQhnck3sE6JBZEnZC0lBCnqioY6FIRurC58TUOxOfI&#10;dtrw9hgWGO/u03/fX64m07MTOt9ZEpDOEmBIjVUdtQL2b8+3S2A+SFKyt4QCvtDDqrq8KGWh7Jle&#10;8VSHlsUQ8oUUoEMYCs59o9FIP7MDUrwdrTMyxNG1XDl5juGm53dJsuBGdhQ/aDngRmPzWY9GwC5/&#10;3+mb8fi0XeeZe9mPm8VHWwtxfTWtH4EFnMIfDD/6UR2q6HSwIynPegHZw30kBeTzLAcWgWWapMAO&#10;v5s58Krk/ytU3wAAAP//AwBQSwECLQAUAAYACAAAACEAtoM4kv4AAADhAQAAEwAAAAAAAAAAAAAA&#10;AAAAAAAAW0NvbnRlbnRfVHlwZXNdLnhtbFBLAQItABQABgAIAAAAIQA4/SH/1gAAAJQBAAALAAAA&#10;AAAAAAAAAAAAAC8BAABfcmVscy8ucmVsc1BLAQItABQABgAIAAAAIQBjwv/2OgIAAIAEAAAOAAAA&#10;AAAAAAAAAAAAAC4CAABkcnMvZTJvRG9jLnhtbFBLAQItABQABgAIAAAAIQDizN3z4QAAAAoBAAAP&#10;AAAAAAAAAAAAAAAAAJQEAABkcnMvZG93bnJldi54bWxQSwUGAAAAAAQABADzAAAAogUAAAAA&#10;" stroked="f">
                <v:textbox style="mso-fit-shape-to-text:t" inset="0,0,0,0">
                  <w:txbxContent>
                    <w:p w:rsidR="00DD6DF6" w:rsidRPr="00D54397" w:rsidRDefault="00DD6DF6" w:rsidP="00D54397">
                      <w:pPr>
                        <w:pStyle w:val="Legenda"/>
                        <w:rPr>
                          <w:rFonts w:ascii="Arial" w:hAnsi="Arial" w:cs="Arial"/>
                          <w:b w:val="0"/>
                          <w:color w:val="auto"/>
                        </w:rPr>
                      </w:pPr>
                      <w:r w:rsidRPr="00D54397">
                        <w:rPr>
                          <w:rFonts w:ascii="Arial" w:hAnsi="Arial" w:cs="Arial"/>
                          <w:b w:val="0"/>
                          <w:color w:val="auto"/>
                        </w:rPr>
                        <w:t xml:space="preserve">Figura </w:t>
                      </w:r>
                      <w:r w:rsidRPr="00D54397">
                        <w:rPr>
                          <w:rFonts w:ascii="Arial" w:hAnsi="Arial" w:cs="Arial"/>
                          <w:b w:val="0"/>
                          <w:color w:val="auto"/>
                        </w:rPr>
                        <w:fldChar w:fldCharType="begin"/>
                      </w:r>
                      <w:r w:rsidRPr="00D54397">
                        <w:rPr>
                          <w:rFonts w:ascii="Arial" w:hAnsi="Arial" w:cs="Arial"/>
                          <w:b w:val="0"/>
                          <w:color w:val="auto"/>
                        </w:rPr>
                        <w:instrText xml:space="preserve"> SEQ Figura \* ARABIC </w:instrText>
                      </w:r>
                      <w:r w:rsidRPr="00D54397">
                        <w:rPr>
                          <w:rFonts w:ascii="Arial" w:hAnsi="Arial" w:cs="Arial"/>
                          <w:b w:val="0"/>
                          <w:color w:val="auto"/>
                        </w:rPr>
                        <w:fldChar w:fldCharType="separate"/>
                      </w:r>
                      <w:r>
                        <w:rPr>
                          <w:rFonts w:ascii="Arial" w:hAnsi="Arial" w:cs="Arial"/>
                          <w:b w:val="0"/>
                          <w:noProof/>
                          <w:color w:val="auto"/>
                        </w:rPr>
                        <w:t>13</w:t>
                      </w:r>
                      <w:r w:rsidRPr="00D54397">
                        <w:rPr>
                          <w:rFonts w:ascii="Arial" w:hAnsi="Arial" w:cs="Arial"/>
                          <w:b w:val="0"/>
                          <w:color w:val="auto"/>
                        </w:rPr>
                        <w:fldChar w:fldCharType="end"/>
                      </w:r>
                      <w:r w:rsidRPr="00D54397">
                        <w:rPr>
                          <w:rFonts w:ascii="Arial" w:hAnsi="Arial" w:cs="Arial"/>
                          <w:b w:val="0"/>
                          <w:color w:val="auto"/>
                        </w:rPr>
                        <w:t xml:space="preserve"> - Gráfico com variações de temperatura equipamento antigo obtidos em 2017</w:t>
                      </w:r>
                    </w:p>
                    <w:p w:rsidR="00DD6DF6" w:rsidRPr="00D54397" w:rsidRDefault="00DD6DF6" w:rsidP="00D54397">
                      <w:pPr>
                        <w:rPr>
                          <w:rFonts w:ascii="Arial" w:hAnsi="Arial" w:cs="Arial"/>
                          <w:sz w:val="18"/>
                          <w:szCs w:val="18"/>
                        </w:rPr>
                      </w:pPr>
                      <w:r w:rsidRPr="00D54397">
                        <w:rPr>
                          <w:rFonts w:ascii="Arial" w:hAnsi="Arial" w:cs="Arial"/>
                          <w:sz w:val="18"/>
                          <w:szCs w:val="18"/>
                        </w:rPr>
                        <w:t>Fonte: Autor (2017)</w:t>
                      </w:r>
                    </w:p>
                  </w:txbxContent>
                </v:textbox>
                <w10:wrap type="square"/>
              </v:shape>
            </w:pict>
          </mc:Fallback>
        </mc:AlternateContent>
      </w:r>
      <w:bookmarkEnd w:id="47"/>
    </w:p>
    <w:p w:rsidR="00753159" w:rsidRDefault="00D54397" w:rsidP="005F72E1">
      <w:pPr>
        <w:spacing w:after="0" w:line="360" w:lineRule="auto"/>
        <w:ind w:firstLine="709"/>
        <w:jc w:val="both"/>
        <w:rPr>
          <w:rFonts w:ascii="Arial" w:hAnsi="Arial" w:cs="Arial"/>
          <w:sz w:val="24"/>
          <w:szCs w:val="24"/>
        </w:rPr>
      </w:pPr>
      <w:r>
        <w:rPr>
          <w:rFonts w:ascii="Arial" w:hAnsi="Arial" w:cs="Arial"/>
          <w:noProof/>
          <w:sz w:val="24"/>
          <w:szCs w:val="24"/>
          <w:lang w:eastAsia="pt-BR"/>
        </w:rPr>
        <w:lastRenderedPageBreak/>
        <w:drawing>
          <wp:anchor distT="0" distB="0" distL="114300" distR="114300" simplePos="0" relativeHeight="251692032" behindDoc="0" locked="0" layoutInCell="0" allowOverlap="0" wp14:anchorId="1CF5DAFE" wp14:editId="1EDF0C9B">
            <wp:simplePos x="0" y="0"/>
            <wp:positionH relativeFrom="page">
              <wp:posOffset>1697960</wp:posOffset>
            </wp:positionH>
            <wp:positionV relativeFrom="page">
              <wp:posOffset>3975897</wp:posOffset>
            </wp:positionV>
            <wp:extent cx="4359275" cy="2336165"/>
            <wp:effectExtent l="0" t="0" r="3175" b="6985"/>
            <wp:wrapNone/>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m 33"/>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4359275" cy="2336165"/>
                    </a:xfrm>
                    <a:prstGeom prst="rect">
                      <a:avLst/>
                    </a:prstGeom>
                  </pic:spPr>
                </pic:pic>
              </a:graphicData>
            </a:graphic>
            <wp14:sizeRelH relativeFrom="margin">
              <wp14:pctWidth>0</wp14:pctWidth>
            </wp14:sizeRelH>
            <wp14:sizeRelV relativeFrom="margin">
              <wp14:pctHeight>0</wp14:pctHeight>
            </wp14:sizeRelV>
          </wp:anchor>
        </w:drawing>
      </w:r>
      <w:r w:rsidR="007B5F12">
        <w:rPr>
          <w:rFonts w:ascii="Arial" w:hAnsi="Arial" w:cs="Arial"/>
          <w:sz w:val="24"/>
          <w:szCs w:val="24"/>
        </w:rPr>
        <w:t>Seguindo o fluxo de tratamento de amostras para a etapa de análise granulométrica após a etapa de quarteamento e que se faz necessário está análise de acordo com o plano de amostragem, que antes eram feitas em um peneirador totalmente fora dos padrões de segurança e controle de qualidade, com algumas ideias de melhorias paliativas até a aquisição de um aparelho mais moderno foi enclausurado os eixos rotativos que antes eram expostos, e colocado um cabo de aço na haste do mesmo para maior segurança do aparelho ao seu pilar de suporte.</w:t>
      </w:r>
      <w:r>
        <w:rPr>
          <w:rFonts w:ascii="Arial" w:hAnsi="Arial" w:cs="Arial"/>
          <w:sz w:val="24"/>
          <w:szCs w:val="24"/>
        </w:rPr>
        <w:t xml:space="preserve"> </w:t>
      </w:r>
      <w:r>
        <w:rPr>
          <w:rFonts w:ascii="Arial" w:hAnsi="Arial" w:cs="Arial"/>
          <w:noProof/>
          <w:sz w:val="24"/>
          <w:szCs w:val="24"/>
          <w:lang w:eastAsia="pt-BR"/>
        </w:rPr>
        <w:t>Com aquisicao do novo equipamento</w:t>
      </w:r>
      <w:r w:rsidR="007B5F12">
        <w:rPr>
          <w:rFonts w:ascii="Arial" w:hAnsi="Arial" w:cs="Arial"/>
          <w:sz w:val="24"/>
          <w:szCs w:val="24"/>
        </w:rPr>
        <w:t xml:space="preserve"> obteve-se um ganho na qualidade e precisão dos resultados granulométricos conforme mostrado a seguir de acordo com diagrama de dispersão dos equipamentos antes e após a melhoria adquirida no processo.</w:t>
      </w:r>
      <w:r w:rsidR="00ED1337">
        <w:rPr>
          <w:rFonts w:ascii="Arial" w:hAnsi="Arial" w:cs="Arial"/>
          <w:sz w:val="24"/>
          <w:szCs w:val="24"/>
        </w:rPr>
        <w:t xml:space="preserve"> Conforme </w:t>
      </w:r>
      <w:r w:rsidR="00753159">
        <w:rPr>
          <w:rFonts w:ascii="Arial" w:hAnsi="Arial" w:cs="Arial"/>
          <w:sz w:val="24"/>
          <w:szCs w:val="24"/>
        </w:rPr>
        <w:t>figuras 1</w:t>
      </w:r>
      <w:r w:rsidR="00ED1337">
        <w:rPr>
          <w:rFonts w:ascii="Arial" w:hAnsi="Arial" w:cs="Arial"/>
          <w:sz w:val="24"/>
          <w:szCs w:val="24"/>
        </w:rPr>
        <w:t>4, 15 e 16</w:t>
      </w:r>
      <w:r w:rsidR="00753159">
        <w:rPr>
          <w:rFonts w:ascii="Arial" w:hAnsi="Arial" w:cs="Arial"/>
          <w:sz w:val="24"/>
          <w:szCs w:val="24"/>
        </w:rPr>
        <w:t xml:space="preserve"> a seguir:</w:t>
      </w:r>
    </w:p>
    <w:p w:rsidR="007B5F12" w:rsidRDefault="007B5F12" w:rsidP="001D491B">
      <w:pPr>
        <w:spacing w:after="200" w:line="276" w:lineRule="auto"/>
        <w:rPr>
          <w:rFonts w:ascii="Arial" w:hAnsi="Arial" w:cs="Arial"/>
          <w:sz w:val="24"/>
          <w:szCs w:val="24"/>
        </w:rPr>
      </w:pPr>
    </w:p>
    <w:p w:rsidR="008B505A" w:rsidRDefault="008B505A" w:rsidP="001D491B">
      <w:pPr>
        <w:spacing w:after="200" w:line="276" w:lineRule="auto"/>
        <w:rPr>
          <w:rFonts w:ascii="Arial" w:hAnsi="Arial" w:cs="Arial"/>
          <w:sz w:val="24"/>
          <w:szCs w:val="24"/>
        </w:rPr>
      </w:pPr>
    </w:p>
    <w:p w:rsidR="008B505A" w:rsidRDefault="008B505A" w:rsidP="001D491B">
      <w:pPr>
        <w:spacing w:after="200" w:line="276" w:lineRule="auto"/>
        <w:rPr>
          <w:rFonts w:ascii="Arial" w:hAnsi="Arial" w:cs="Arial"/>
          <w:sz w:val="24"/>
          <w:szCs w:val="24"/>
        </w:rPr>
      </w:pPr>
    </w:p>
    <w:p w:rsidR="008B505A" w:rsidRDefault="008B505A" w:rsidP="001D491B">
      <w:pPr>
        <w:spacing w:after="200" w:line="276" w:lineRule="auto"/>
        <w:rPr>
          <w:rFonts w:ascii="Arial" w:hAnsi="Arial" w:cs="Arial"/>
          <w:sz w:val="24"/>
          <w:szCs w:val="24"/>
        </w:rPr>
      </w:pPr>
    </w:p>
    <w:p w:rsidR="008B505A" w:rsidRDefault="008B505A" w:rsidP="001D491B">
      <w:pPr>
        <w:spacing w:after="200" w:line="276" w:lineRule="auto"/>
        <w:rPr>
          <w:rFonts w:ascii="Arial" w:hAnsi="Arial" w:cs="Arial"/>
          <w:sz w:val="24"/>
          <w:szCs w:val="24"/>
        </w:rPr>
      </w:pPr>
    </w:p>
    <w:p w:rsidR="008B505A" w:rsidRDefault="00D54397" w:rsidP="001D491B">
      <w:pPr>
        <w:spacing w:after="200" w:line="276" w:lineRule="auto"/>
        <w:rPr>
          <w:rFonts w:ascii="Arial" w:hAnsi="Arial" w:cs="Arial"/>
          <w:sz w:val="24"/>
          <w:szCs w:val="24"/>
        </w:rPr>
      </w:pPr>
      <w:r>
        <w:rPr>
          <w:noProof/>
          <w:lang w:eastAsia="pt-BR"/>
        </w:rPr>
        <mc:AlternateContent>
          <mc:Choice Requires="wps">
            <w:drawing>
              <wp:anchor distT="0" distB="0" distL="114300" distR="114300" simplePos="0" relativeHeight="251774976" behindDoc="0" locked="0" layoutInCell="1" allowOverlap="1" wp14:anchorId="6DF350FA" wp14:editId="2A766947">
                <wp:simplePos x="0" y="0"/>
                <wp:positionH relativeFrom="column">
                  <wp:posOffset>46355</wp:posOffset>
                </wp:positionH>
                <wp:positionV relativeFrom="paragraph">
                  <wp:posOffset>717520</wp:posOffset>
                </wp:positionV>
                <wp:extent cx="5198745" cy="635"/>
                <wp:effectExtent l="0" t="0" r="1905" b="0"/>
                <wp:wrapNone/>
                <wp:docPr id="22" name="Caixa de texto 22"/>
                <wp:cNvGraphicFramePr/>
                <a:graphic xmlns:a="http://schemas.openxmlformats.org/drawingml/2006/main">
                  <a:graphicData uri="http://schemas.microsoft.com/office/word/2010/wordprocessingShape">
                    <wps:wsp>
                      <wps:cNvSpPr txBox="1"/>
                      <wps:spPr>
                        <a:xfrm>
                          <a:off x="0" y="0"/>
                          <a:ext cx="5198745" cy="635"/>
                        </a:xfrm>
                        <a:prstGeom prst="rect">
                          <a:avLst/>
                        </a:prstGeom>
                        <a:solidFill>
                          <a:prstClr val="white"/>
                        </a:solidFill>
                        <a:ln>
                          <a:noFill/>
                        </a:ln>
                        <a:effectLst/>
                      </wps:spPr>
                      <wps:txbx>
                        <w:txbxContent>
                          <w:p w:rsidR="00DD6DF6" w:rsidRPr="00ED1337" w:rsidRDefault="00DD6DF6" w:rsidP="00ED1337">
                            <w:pPr>
                              <w:pStyle w:val="Legenda"/>
                              <w:rPr>
                                <w:rFonts w:ascii="Arial" w:hAnsi="Arial" w:cs="Arial"/>
                                <w:b w:val="0"/>
                                <w:color w:val="auto"/>
                              </w:rPr>
                            </w:pPr>
                            <w:r w:rsidRPr="00ED1337">
                              <w:rPr>
                                <w:rFonts w:ascii="Arial" w:hAnsi="Arial" w:cs="Arial"/>
                                <w:b w:val="0"/>
                                <w:color w:val="auto"/>
                              </w:rPr>
                              <w:t xml:space="preserve">Figura </w:t>
                            </w:r>
                            <w:r w:rsidRPr="00ED1337">
                              <w:rPr>
                                <w:rFonts w:ascii="Arial" w:hAnsi="Arial" w:cs="Arial"/>
                                <w:b w:val="0"/>
                                <w:color w:val="auto"/>
                              </w:rPr>
                              <w:fldChar w:fldCharType="begin"/>
                            </w:r>
                            <w:r w:rsidRPr="00ED1337">
                              <w:rPr>
                                <w:rFonts w:ascii="Arial" w:hAnsi="Arial" w:cs="Arial"/>
                                <w:b w:val="0"/>
                                <w:color w:val="auto"/>
                              </w:rPr>
                              <w:instrText xml:space="preserve"> SEQ Figura \* ARABIC </w:instrText>
                            </w:r>
                            <w:r w:rsidRPr="00ED1337">
                              <w:rPr>
                                <w:rFonts w:ascii="Arial" w:hAnsi="Arial" w:cs="Arial"/>
                                <w:b w:val="0"/>
                                <w:color w:val="auto"/>
                              </w:rPr>
                              <w:fldChar w:fldCharType="separate"/>
                            </w:r>
                            <w:r>
                              <w:rPr>
                                <w:rFonts w:ascii="Arial" w:hAnsi="Arial" w:cs="Arial"/>
                                <w:b w:val="0"/>
                                <w:noProof/>
                                <w:color w:val="auto"/>
                              </w:rPr>
                              <w:t>14</w:t>
                            </w:r>
                            <w:r w:rsidRPr="00ED1337">
                              <w:rPr>
                                <w:rFonts w:ascii="Arial" w:hAnsi="Arial" w:cs="Arial"/>
                                <w:b w:val="0"/>
                                <w:color w:val="auto"/>
                              </w:rPr>
                              <w:fldChar w:fldCharType="end"/>
                            </w:r>
                            <w:r w:rsidRPr="00ED1337">
                              <w:rPr>
                                <w:rFonts w:ascii="Arial" w:hAnsi="Arial" w:cs="Arial"/>
                                <w:b w:val="0"/>
                                <w:color w:val="auto"/>
                              </w:rPr>
                              <w:t xml:space="preserve"> - Melhorias na etapa de peneiramento de amostras</w:t>
                            </w:r>
                          </w:p>
                          <w:p w:rsidR="00DD6DF6" w:rsidRPr="00ED1337" w:rsidRDefault="00DD6DF6" w:rsidP="00ED1337">
                            <w:pPr>
                              <w:rPr>
                                <w:rFonts w:ascii="Arial" w:hAnsi="Arial" w:cs="Arial"/>
                                <w:sz w:val="18"/>
                                <w:szCs w:val="18"/>
                              </w:rPr>
                            </w:pPr>
                            <w:r w:rsidRPr="00ED1337">
                              <w:rPr>
                                <w:rFonts w:ascii="Arial" w:hAnsi="Arial" w:cs="Arial"/>
                                <w:sz w:val="18"/>
                                <w:szCs w:val="18"/>
                              </w:rPr>
                              <w:t>Fonte: Autor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Caixa de texto 22" o:spid="_x0000_s1036" type="#_x0000_t202" style="position:absolute;margin-left:3.65pt;margin-top:56.5pt;width:409.35pt;height:.05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lbiOgIAAHoEAAAOAAAAZHJzL2Uyb0RvYy54bWysVFGP2jAMfp+0/xDlfRTYYDdEOTFOTJPQ&#10;3UncdM8mTWmkNM6SQMt+/Zy05bbbnqa9BMd2Pvf7bLO8bWvNztJ5hSbnk9GYM2kEFsocc/7tafvu&#10;hjMfwBSg0cicX6Tnt6u3b5aNXcgpVqgL6RiBGL9obM6rEOwiy7yoZA1+hFYaCpboagh0dcescNAQ&#10;eq2z6Xg8zxp0hXUopPfkveuCfJXwy1KK8FCWXgamc07fFtLp0nmIZ7ZawuLowFZK9J8B//AVNShD&#10;Ra9QdxCAnZz6A6pWwqHHMowE1hmWpRIycSA2k/ErNvsKrExcSBxvrzL5/wcr7s+Pjqki59MpZwZq&#10;6tEGVAuskCzINiCjAKnUWL+g5L2l9NB+xpa6Pfg9OSP5tnR1/CVajOKk9+WqMUExQc7Z5NPNxw8z&#10;zgTF5u9nESN7eWqdD18k1iwaOXfUwKQrnHc+dKlDSqzkUatiq7SOlxjYaMfOQM1uKhVkD/5bljYx&#10;12B81QF2Hpmmpa8S2XasohXaQ5s0mg+MD1hcSAiH3UB5K7aKqu/Ah0dwNEHEnbYiPNBRamxyjr3F&#10;WYXux9/8MZ8aS1HOGprInPvvJ3CSM/3VUMvj+A6GG4zDYJhTvUHiPaF9syKZ9MAFPZilw/qZlmUd&#10;q1AIjKBaOQ+DuQndXtCyCblepyQaUgthZ/ZWROhB5af2GZztexSn5B6HWYXFq1Z1ualZdn0KpHvq&#10;Y9S1U5H6Hy804GkS+mWMG/TrPWW9/GWsfgIAAP//AwBQSwMEFAAGAAgAAAAhAKXLptreAAAACQEA&#10;AA8AAABkcnMvZG93bnJldi54bWxMTz1PwzAQ3ZH4D9YhsSDqpKlClcapqgoGWKqGLt3c2I0D8Tmy&#10;nTb8ew4W2O596N175XqyPbtoHzqHAtJZAkxj41SHrYDD+8vjEliIEpXsHWoBXzrAurq9KWWh3BX3&#10;+lLHllEIhkIKMDEOBeehMdrKMHODRtLOzlsZCfqWKy+vFG57Pk+SnFvZIX0wctBbo5vPerQCdovj&#10;zjyM5+e3zSLzr4dxm3+0tRD3d9NmBSzqKf6Z4ac+VYeKOp3ciCqwXsBTRkai04wmkb6c53ScfpkU&#10;eFXy/wuqbwAAAP//AwBQSwECLQAUAAYACAAAACEAtoM4kv4AAADhAQAAEwAAAAAAAAAAAAAAAAAA&#10;AAAAW0NvbnRlbnRfVHlwZXNdLnhtbFBLAQItABQABgAIAAAAIQA4/SH/1gAAAJQBAAALAAAAAAAA&#10;AAAAAAAAAC8BAABfcmVscy8ucmVsc1BLAQItABQABgAIAAAAIQB10lbiOgIAAHoEAAAOAAAAAAAA&#10;AAAAAAAAAC4CAABkcnMvZTJvRG9jLnhtbFBLAQItABQABgAIAAAAIQCly6ba3gAAAAkBAAAPAAAA&#10;AAAAAAAAAAAAAJQEAABkcnMvZG93bnJldi54bWxQSwUGAAAAAAQABADzAAAAnwUAAAAA&#10;" stroked="f">
                <v:textbox style="mso-fit-shape-to-text:t" inset="0,0,0,0">
                  <w:txbxContent>
                    <w:p w:rsidR="00DD6DF6" w:rsidRPr="00ED1337" w:rsidRDefault="00DD6DF6" w:rsidP="00ED1337">
                      <w:pPr>
                        <w:pStyle w:val="Legenda"/>
                        <w:rPr>
                          <w:rFonts w:ascii="Arial" w:hAnsi="Arial" w:cs="Arial"/>
                          <w:b w:val="0"/>
                          <w:color w:val="auto"/>
                        </w:rPr>
                      </w:pPr>
                      <w:r w:rsidRPr="00ED1337">
                        <w:rPr>
                          <w:rFonts w:ascii="Arial" w:hAnsi="Arial" w:cs="Arial"/>
                          <w:b w:val="0"/>
                          <w:color w:val="auto"/>
                        </w:rPr>
                        <w:t xml:space="preserve">Figura </w:t>
                      </w:r>
                      <w:r w:rsidRPr="00ED1337">
                        <w:rPr>
                          <w:rFonts w:ascii="Arial" w:hAnsi="Arial" w:cs="Arial"/>
                          <w:b w:val="0"/>
                          <w:color w:val="auto"/>
                        </w:rPr>
                        <w:fldChar w:fldCharType="begin"/>
                      </w:r>
                      <w:r w:rsidRPr="00ED1337">
                        <w:rPr>
                          <w:rFonts w:ascii="Arial" w:hAnsi="Arial" w:cs="Arial"/>
                          <w:b w:val="0"/>
                          <w:color w:val="auto"/>
                        </w:rPr>
                        <w:instrText xml:space="preserve"> SEQ Figura \* ARABIC </w:instrText>
                      </w:r>
                      <w:r w:rsidRPr="00ED1337">
                        <w:rPr>
                          <w:rFonts w:ascii="Arial" w:hAnsi="Arial" w:cs="Arial"/>
                          <w:b w:val="0"/>
                          <w:color w:val="auto"/>
                        </w:rPr>
                        <w:fldChar w:fldCharType="separate"/>
                      </w:r>
                      <w:r>
                        <w:rPr>
                          <w:rFonts w:ascii="Arial" w:hAnsi="Arial" w:cs="Arial"/>
                          <w:b w:val="0"/>
                          <w:noProof/>
                          <w:color w:val="auto"/>
                        </w:rPr>
                        <w:t>14</w:t>
                      </w:r>
                      <w:r w:rsidRPr="00ED1337">
                        <w:rPr>
                          <w:rFonts w:ascii="Arial" w:hAnsi="Arial" w:cs="Arial"/>
                          <w:b w:val="0"/>
                          <w:color w:val="auto"/>
                        </w:rPr>
                        <w:fldChar w:fldCharType="end"/>
                      </w:r>
                      <w:r w:rsidRPr="00ED1337">
                        <w:rPr>
                          <w:rFonts w:ascii="Arial" w:hAnsi="Arial" w:cs="Arial"/>
                          <w:b w:val="0"/>
                          <w:color w:val="auto"/>
                        </w:rPr>
                        <w:t xml:space="preserve"> - Melhorias na etapa de peneiramento de amostras</w:t>
                      </w:r>
                    </w:p>
                    <w:p w:rsidR="00DD6DF6" w:rsidRPr="00ED1337" w:rsidRDefault="00DD6DF6" w:rsidP="00ED1337">
                      <w:pPr>
                        <w:rPr>
                          <w:rFonts w:ascii="Arial" w:hAnsi="Arial" w:cs="Arial"/>
                          <w:sz w:val="18"/>
                          <w:szCs w:val="18"/>
                        </w:rPr>
                      </w:pPr>
                      <w:r w:rsidRPr="00ED1337">
                        <w:rPr>
                          <w:rFonts w:ascii="Arial" w:hAnsi="Arial" w:cs="Arial"/>
                          <w:sz w:val="18"/>
                          <w:szCs w:val="18"/>
                        </w:rPr>
                        <w:t>Fonte: Autor (2017)</w:t>
                      </w:r>
                    </w:p>
                  </w:txbxContent>
                </v:textbox>
              </v:shape>
            </w:pict>
          </mc:Fallback>
        </mc:AlternateContent>
      </w:r>
    </w:p>
    <w:p w:rsidR="008B505A" w:rsidRDefault="008B505A" w:rsidP="001D491B">
      <w:pPr>
        <w:spacing w:after="200" w:line="276" w:lineRule="auto"/>
        <w:rPr>
          <w:rFonts w:ascii="Arial" w:hAnsi="Arial" w:cs="Arial"/>
          <w:sz w:val="24"/>
          <w:szCs w:val="24"/>
        </w:rPr>
      </w:pPr>
    </w:p>
    <w:p w:rsidR="008B505A" w:rsidRDefault="008B505A" w:rsidP="001D491B">
      <w:pPr>
        <w:spacing w:after="200" w:line="276" w:lineRule="auto"/>
        <w:rPr>
          <w:rFonts w:ascii="Arial" w:hAnsi="Arial" w:cs="Arial"/>
          <w:sz w:val="24"/>
          <w:szCs w:val="24"/>
        </w:rPr>
      </w:pPr>
    </w:p>
    <w:p w:rsidR="008B505A" w:rsidRDefault="008B505A" w:rsidP="001D491B">
      <w:pPr>
        <w:spacing w:after="200" w:line="276" w:lineRule="auto"/>
        <w:rPr>
          <w:rFonts w:ascii="Arial" w:hAnsi="Arial" w:cs="Arial"/>
          <w:sz w:val="24"/>
          <w:szCs w:val="24"/>
        </w:rPr>
      </w:pPr>
    </w:p>
    <w:p w:rsidR="008B505A" w:rsidRDefault="001D4898" w:rsidP="001D491B">
      <w:pPr>
        <w:spacing w:after="200" w:line="276" w:lineRule="auto"/>
        <w:rPr>
          <w:rFonts w:ascii="Arial" w:hAnsi="Arial" w:cs="Arial"/>
          <w:sz w:val="24"/>
          <w:szCs w:val="24"/>
        </w:rPr>
      </w:pPr>
      <w:r>
        <w:rPr>
          <w:rFonts w:ascii="Arial" w:hAnsi="Arial" w:cs="Arial"/>
          <w:noProof/>
          <w:sz w:val="24"/>
          <w:szCs w:val="24"/>
          <w:lang w:eastAsia="pt-BR"/>
        </w:rPr>
        <mc:AlternateContent>
          <mc:Choice Requires="wpg">
            <w:drawing>
              <wp:anchor distT="0" distB="0" distL="114300" distR="114300" simplePos="0" relativeHeight="251748352" behindDoc="0" locked="0" layoutInCell="0" allowOverlap="0" wp14:anchorId="1BB19632" wp14:editId="06DBC7FF">
                <wp:simplePos x="0" y="0"/>
                <wp:positionH relativeFrom="page">
                  <wp:posOffset>1285240</wp:posOffset>
                </wp:positionH>
                <wp:positionV relativeFrom="page">
                  <wp:posOffset>7084060</wp:posOffset>
                </wp:positionV>
                <wp:extent cx="4826635" cy="3487420"/>
                <wp:effectExtent l="0" t="0" r="0" b="0"/>
                <wp:wrapSquare wrapText="bothSides"/>
                <wp:docPr id="8" name="Grupo 8"/>
                <wp:cNvGraphicFramePr/>
                <a:graphic xmlns:a="http://schemas.openxmlformats.org/drawingml/2006/main">
                  <a:graphicData uri="http://schemas.microsoft.com/office/word/2010/wordprocessingGroup">
                    <wpg:wgp>
                      <wpg:cNvGrpSpPr/>
                      <wpg:grpSpPr>
                        <a:xfrm>
                          <a:off x="0" y="0"/>
                          <a:ext cx="4826635" cy="3487420"/>
                          <a:chOff x="-50913" y="-6132664"/>
                          <a:chExt cx="4622913" cy="9856320"/>
                        </a:xfrm>
                      </wpg:grpSpPr>
                      <wpg:graphicFrame>
                        <wpg:cNvPr id="4" name="Gráfico 4"/>
                        <wpg:cNvFrPr/>
                        <wpg:xfrm>
                          <a:off x="-50913" y="-6132664"/>
                          <a:ext cx="4572000" cy="8394035"/>
                        </wpg:xfrm>
                        <a:graphic>
                          <a:graphicData uri="http://schemas.openxmlformats.org/drawingml/2006/chart">
                            <c:chart xmlns:c="http://schemas.openxmlformats.org/drawingml/2006/chart" xmlns:r="http://schemas.openxmlformats.org/officeDocument/2006/relationships" r:id="rId36"/>
                          </a:graphicData>
                        </a:graphic>
                      </wpg:graphicFrame>
                      <wps:wsp>
                        <wps:cNvPr id="6" name="Caixa de texto 6"/>
                        <wps:cNvSpPr txBox="1"/>
                        <wps:spPr>
                          <a:xfrm>
                            <a:off x="0" y="2486315"/>
                            <a:ext cx="4572000" cy="1237341"/>
                          </a:xfrm>
                          <a:prstGeom prst="rect">
                            <a:avLst/>
                          </a:prstGeom>
                          <a:solidFill>
                            <a:prstClr val="white"/>
                          </a:solidFill>
                          <a:ln>
                            <a:noFill/>
                          </a:ln>
                          <a:effectLst/>
                        </wps:spPr>
                        <wps:txbx>
                          <w:txbxContent>
                            <w:p w:rsidR="00DD6DF6" w:rsidRDefault="00DD6DF6" w:rsidP="004B08DF">
                              <w:pPr>
                                <w:pStyle w:val="Legenda"/>
                                <w:rPr>
                                  <w:rFonts w:ascii="Arial" w:hAnsi="Arial" w:cs="Arial"/>
                                  <w:b w:val="0"/>
                                  <w:color w:val="auto"/>
                                </w:rPr>
                              </w:pPr>
                              <w:r w:rsidRPr="004B08DF">
                                <w:rPr>
                                  <w:rFonts w:ascii="Arial" w:hAnsi="Arial" w:cs="Arial"/>
                                  <w:b w:val="0"/>
                                  <w:color w:val="auto"/>
                                </w:rPr>
                                <w:t xml:space="preserve">Figura </w:t>
                              </w:r>
                              <w:r w:rsidRPr="004B08DF">
                                <w:rPr>
                                  <w:rFonts w:ascii="Arial" w:hAnsi="Arial" w:cs="Arial"/>
                                  <w:b w:val="0"/>
                                  <w:color w:val="auto"/>
                                </w:rPr>
                                <w:fldChar w:fldCharType="begin"/>
                              </w:r>
                              <w:r w:rsidRPr="004B08DF">
                                <w:rPr>
                                  <w:rFonts w:ascii="Arial" w:hAnsi="Arial" w:cs="Arial"/>
                                  <w:b w:val="0"/>
                                  <w:color w:val="auto"/>
                                </w:rPr>
                                <w:instrText xml:space="preserve"> SEQ Figura \* ARABIC </w:instrText>
                              </w:r>
                              <w:r w:rsidRPr="004B08DF">
                                <w:rPr>
                                  <w:rFonts w:ascii="Arial" w:hAnsi="Arial" w:cs="Arial"/>
                                  <w:b w:val="0"/>
                                  <w:color w:val="auto"/>
                                </w:rPr>
                                <w:fldChar w:fldCharType="separate"/>
                              </w:r>
                              <w:r>
                                <w:rPr>
                                  <w:rFonts w:ascii="Arial" w:hAnsi="Arial" w:cs="Arial"/>
                                  <w:b w:val="0"/>
                                  <w:noProof/>
                                  <w:color w:val="auto"/>
                                </w:rPr>
                                <w:t>15</w:t>
                              </w:r>
                              <w:r w:rsidRPr="004B08DF">
                                <w:rPr>
                                  <w:rFonts w:ascii="Arial" w:hAnsi="Arial" w:cs="Arial"/>
                                  <w:b w:val="0"/>
                                  <w:color w:val="auto"/>
                                </w:rPr>
                                <w:fldChar w:fldCharType="end"/>
                              </w:r>
                              <w:r w:rsidRPr="004B08DF">
                                <w:rPr>
                                  <w:rFonts w:ascii="Arial" w:hAnsi="Arial" w:cs="Arial"/>
                                  <w:b w:val="0"/>
                                  <w:color w:val="auto"/>
                                </w:rPr>
                                <w:t xml:space="preserve"> - Gráfico de variação granulométrica equipamento velho</w:t>
                              </w:r>
                              <w:r>
                                <w:rPr>
                                  <w:rFonts w:ascii="Arial" w:hAnsi="Arial" w:cs="Arial"/>
                                  <w:b w:val="0"/>
                                  <w:color w:val="auto"/>
                                </w:rPr>
                                <w:t xml:space="preserve"> obtidas em 2016</w:t>
                              </w:r>
                            </w:p>
                            <w:p w:rsidR="00DD6DF6" w:rsidRPr="00EF3CDE" w:rsidRDefault="00DD6DF6" w:rsidP="00EF3CDE">
                              <w:pPr>
                                <w:rPr>
                                  <w:rFonts w:ascii="Arial" w:hAnsi="Arial" w:cs="Arial"/>
                                  <w:sz w:val="18"/>
                                  <w:szCs w:val="18"/>
                                </w:rPr>
                              </w:pPr>
                              <w:r w:rsidRPr="00EF3CDE">
                                <w:rPr>
                                  <w:rFonts w:ascii="Arial" w:hAnsi="Arial" w:cs="Arial"/>
                                  <w:sz w:val="18"/>
                                  <w:szCs w:val="18"/>
                                </w:rPr>
                                <w:t>Fonte: Autor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o 8" o:spid="_x0000_s1037" style="position:absolute;margin-left:101.2pt;margin-top:557.8pt;width:380.05pt;height:274.6pt;z-index:251748352;mso-position-horizontal-relative:page;mso-position-vertical-relative:page;mso-width-relative:margin;mso-height-relative:margin" coordorigin="-509,-61326" coordsize="46229,98563"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iuZ1FeMAAAANAQAADwAAAGRycy9k&#10;b3ducmV2LnhtbEyPwU7DMAyG70i8Q2QkbixNWaNRmk7TBJwmJDYkxC1rvLZak1RN1nZvjznB0f4/&#10;/f5crGfbsRGH0HqnQCwSYOgqb1pXK/g8vD6sgIWondGdd6jgigHW5e1NoXPjJ/eB4z7WjEpcyLWC&#10;JsY+5zxUDVodFr5HR9nJD1ZHGoeam0FPVG47niaJ5Fa3ji40usdtg9V5f7EK3iY9bR7Fy7g7n7bX&#10;70P2/rUTqNT93bx5BhZxjn8w/OqTOpTkdPQXZwLrFKRJuiSUAiEyCYyQJ5lmwI60knK5Al4W/P8X&#10;5Q8AAAD//wMAUEsDBBQABgAIAAAAIQCXEo4CPQMAAIUHAAAOAAAAZHJzL2Uyb0RvYy54bWycVVFP&#10;2zAQfp+0/2D5HdI0JZSIgLqyokkIkGDi2XWcJlISe2eXhP2b/Zb9sZ0dJx0UNMZLerav5/u+++58&#10;et7VFXkUoEvZpDQ8nFAiGi6zstmk9Pv96mBOiTasyVglG5HSJ6Hp+dnnT6etSsRUFrLKBBAM0uik&#10;VSktjFFJEGheiJrpQ6lEg4e5hJoZXMImyIC1GL2ugulkEgethEyB5EJr3L3oD+mZi5/ngpubPNfC&#10;kCqlmJtxX3Dftf0GZ6cs2QBTRcl9GuwDWdSsbPDSMdQFM4xsodwLVZccpJa5OeSyDmSel1w4DIgm&#10;nLxAcwlyqxyWTdJu1EgTUvuCpw+H5dePt0DKLKVYqIbVWKJL2CpJ5paaVm0S9LgEdaduwW9s+pVF&#10;2+VQ21/EQTpH6tNIqugM4bg5m0/jODqihONZNJsfz6aedl5gbez/Do4mJ2FECTocxGGE/rO+MLz4&#10;OkSJp1PnY6OczI/iqI8SDEkENtcxtX7hqroCRDVC8WBnO7C/f2ENJHE3erwrGMG+QPhmpiPao2OU&#10;JSrN5jmPTmYThI7EufSGYF5v79HLvxuAFwwMioQnzvIi4XsSeW8kHwB75IXGXgnQ6/dC8m0tGtM3&#10;JIiKGZwGuiiVpgQSKy74loWOhmcdgrSMa0+Rp2YsGk4FvRO+3kvqv4R/VzAlXD9pK2uvhXjQwpKV&#10;HSOZIAarKUlsE26Vc7XyJ6b7IlGtDojd17j5ZhdMZ/M4Cl3tWfKqOsJpdBzNBloGbSjQ5lLImlgD&#10;icMJhhmzhD1eaWOFxJLBxW5rWZXZqqwqu7AHywrII8Np1xalEZ7zZ15VY30baf/VB+x3hBuX/pYd&#10;PmuZbt25IXE8cLKW2RNSArKfqFrxVYm3XzFtbhngCMUWwGfB3OAnr2SbUuktSgoJP1/bt/5YYDyl&#10;pMWRnFL9Y8tAUFJ9a7D0dn4PBgzGejCabb2UiDvEB0dxZ+IfwFSDmYOsH/C1WNhb8Ig1HO9KqRnM&#10;pekfBnxtuFgsnBNOacXMVXOnsKNCVwnL8n33wED5Glm5XMtBXHul6n17zhdbI/PS1dHy2rPopO+E&#10;7psAZ70rtG8G+5j8vXZeu9fz7A8A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CYGEzi&#10;AwEAAHwBAAAgAAAAZHJzL2NoYXJ0cy9fcmVscy9jaGFydDEueG1sLnJlbHOEkMFKxDAQhu+C7xAC&#10;Hm3aHnRZ2u7BKuxBBNnFSy9jOm3jpknIROk+j4/iizkeBBeEvczwM8z3//zVZpmt+MBIxrtaFlku&#10;BTrte+PGWu53D9crKSiB68F6h7U8IslNc3lRPaOFxE80mUCCKY5qOaUU1kqRnnAGynxAx5fBxxkS&#10;yziqAPoAI6oyz29U/MuQzQlTbPtaxm1fSLE7BnY+z/bDYDS2Xr/P6NI/FspbfHp9Q50YCnHEVMvB&#10;WOTI6m7d7Yl76F7AWkPkXdciHZIPXbm6KvMi58HrtmsNjBFmYN3jzzAU+PHr02eLpeUX/eh7Tn2/&#10;JIwOrFRNpU46a74BAAD//wMAUEsDBBQABgAIAAAAIQAoHgj24QUAAMYPAAAVAAAAZHJzL2NoYXJ0&#10;cy9jaGFydDEueG1svFfNbhs3EL4X6DtsFwZ6krW/+kPkQFrZQVC7MWwnh96oXUpizSU3JNeWEuRp&#10;euipT5EX6/BnpZXjbZKiqGDA5HBmOPPNcGb2xcttSb0HLCThbOqHp4HvYZbzgrD11H97d9Eb+Z5U&#10;iBWIcoan/g5L/+XZjz+8yCf5Bgl1W6Ece6CEyUk+9TdKVZN+X+YbXCJ5yivM4GzFRYkUbMW6Xwj0&#10;CMpL2o+CYNA3SnynAP0LBSUirJEX3yLPVyuS4wXP6xIzZa0QmCIFCMgNqaR/Bs4VSOFwHCTeA6JT&#10;P/D7mkgRW1tCpXrzG0sUvGYFLjIuGMDY4i/zyYwqLBioyjhTcJvzs/wmpEok7uuql/OyAuOWhBK1&#10;M+aCgaA723Dww7vB72sisJz6eZg0QMDyCyhKkgsu+Uqdgsa+RaGJhlY77I/6kYsHOBsmE6l2FFuH&#10;wsRA0N/fa0y4QJQuUX6vsWkxH3gPDFryKRpazMRfL1Ct+B1RFC8wxQoX7l6LcUW5mgmMNCNFO14r&#10;vSoRqxG93O/tyR0Sa6ysOGEQE6tie8UL5wwu1tgSd88Rt1Y2Pg3S4995L3JiliM9DcZR2vqL9xyP&#10;liM4Hcej45/VsGnOR0GYBkkwikZRNB4FyVCf95/6BoSD2zJHCtIq089Pw+D2t4doUcLwFWRP4/sD&#10;EruMU36UniCIhZYnReOxtY2LAgtnn6WorblHiRu80qvV2c/nWyzyz3/lhHtB+PNPJ7OTVJttjqUS&#10;GYIKoFkrlcH7cOEIrbpKeXCnflWa4+HsHRIEff7z8x/cQ0yRNdKaHgwMFXgIm4NGuzF2wNIZVl2D&#10;I2hCmfc49ZPhIEpBM5owfkEo1XjqM6vIsGp4NTrGq1255FAC9TPPicipSw1JPrh0Sa3V0t0iOSWF&#10;VqyvMIUOZ9ThpbbGRbivxaVNNrKwONy7e4dAQz5hddmN6vwknZy8bUEL3HtobVXNIK3PXmHIc0RN&#10;BEytNdSn8EeujD3FPz7GWwfNBih0AUq6GKKvMcSOwSTHIaSHK5KvadCh1NkQddkwcAzDLoahYxh3&#10;MYwcQxh0cYwdRycQYZPLoy4VYQPmoJPjq2iGDZydvkILsHB1x7QBtNvbsIG0290G025DGlC7AekA&#10;FV7JIcvtpnnuzZuRJeeqKaH2deKtupRNf83DgYi+twGGaX8/j2gMQaNXCzL1P2ZxPAqyLOmli8F5&#10;LwnGWW9+Hke982G0iMbDOI2z7NOh9Q6+++ak1XYHk5qR9zV+7Trgx8D+4l68uEh7SZjFvVkSL3qz&#10;NDrP4os4SubpJw0CYAU2N/8BDVvxbJkrLpdUarfkhj9e4jVmxS94d1Tl9QkUpS9oGVK/otIVQ1dC&#10;NO8tFs/Sr6Ez6FnHlNQW/7xeLim+3ddVO1HAqNWYhraN0+FgmERpmLp+e3yQDJKgkX3aC6E1zkyz&#10;OhZp6QIJaI9rDQUXBOw0g581tiTsCm0dli3GwowkRw6h7TV3w97SZmCJfufijuT3uvNaXgYjszsk&#10;rPtQgRBgsFfIIIx33Aqqre1tS17sroUnuJr6vYHLCV9P7kDYcPFBs0Obk8rMAWZTaYrrWgVe3VwL&#10;2wsdCVLgGgkEZE8PtlN/P9RC/wJZyCd7O0xpMDnKmRsTdHD2MXBn2GGhp7jfsHDG651FwnV+uqQz&#10;umaWlis3mgH1zWolm6EttNGFMsCvaqrI5QMFdFrog2H7OEOSPRfwln2tOP5DwKE1E2dXz/ZweCqH&#10;VGlngPOllQHUBVlnwCtBCj1/ScDaVLKLUnmHVj31Xa+Gzypew0O5JOweF/Dp1dLxn2fRF/FrPQhz&#10;9nz8zNEcq0eMHTZLu9G2QhQc+LA6GtBNddHeU7Pa57V7KHaSNfBwyF/YtmLb5ByatDMevkr/l0wH&#10;T6zN2nrt0zsi3zDqDHQhKois5vBi7uXMZf0aVTZ6uiwuIFnlGzAXSknLMZ20zcQO71t/FtIFUsgT&#10;MIBPffG6sAOCfjNvK/35eSzcljHgG23m8/vsbwAAAP//AwBQSwECLQAUAAYACAAAACEA9Wr8uSAB&#10;AABeAgAAEwAAAAAAAAAAAAAAAAAAAAAAW0NvbnRlbnRfVHlwZXNdLnhtbFBLAQItABQABgAIAAAA&#10;IQA4/SH/1gAAAJQBAAALAAAAAAAAAAAAAAAAAFEBAABfcmVscy8ucmVsc1BLAQItABQABgAIAAAA&#10;IQCK5nUV4wAAAA0BAAAPAAAAAAAAAAAAAAAAAFACAABkcnMvZG93bnJldi54bWxQSwECLQAUAAYA&#10;CAAAACEAlxKOAj0DAACFBwAADgAAAAAAAAAAAAAAAABgAwAAZHJzL2Uyb0RvYy54bWxQSwECLQAU&#10;AAYACAAAACEAqxbNRrkAAAAiAQAAGQAAAAAAAAAAAAAAAADJBgAAZHJzL19yZWxzL2Uyb0RvYy54&#10;bWwucmVsc1BLAQItABQABgAIAAAAIQCYGEziAwEAAHwBAAAgAAAAAAAAAAAAAAAAALkHAABkcnMv&#10;Y2hhcnRzL19yZWxzL2NoYXJ0MS54bWwucmVsc1BLAQItABQABgAIAAAAIQAoHgj24QUAAMYPAAAV&#10;AAAAAAAAAAAAAAAAAPoIAABkcnMvY2hhcnRzL2NoYXJ0MS54bWxQSwUGAAAAAAcABwDLAQAADg8A&#10;AAAA&#10;" o:allowincell="f" o:allowoverlap="f">
                <v:shape id="Gráfico 4" o:spid="_x0000_s1038" type="#_x0000_t75" style="position:absolute;left:-567;top:-61498;width:45833;height:8424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MlW3&#10;HsAAAADaAAAADwAAAGRycy9kb3ducmV2LnhtbESPQYvCMBSE7wv+h/AEb9u0IiLVKLurgrfFVj0/&#10;mmdbbF66TdT67zeC4HGYmW+Yxao3jbhR52rLCpIoBkFcWF1zqeCQbz9nIJxH1thYJgUPcrBaDj4W&#10;mGp75z3dMl+KAGGXooLK+zaV0hUVGXSRbYmDd7adQR9kV0rd4T3ATSPHcTyVBmsOCxW29FNRccmu&#10;RgGNfdlkx98/nX0npyLJ1xttc6VGw/5rDsJT79/hV3unFUzgeSXcALn8BwAA//8DAFBLAQItABQA&#10;BgAIAAAAIQC2gziS/gAAAOEBAAATAAAAAAAAAAAAAAAAAAAAAABbQ29udGVudF9UeXBlc10ueG1s&#10;UEsBAi0AFAAGAAgAAAAhADj9If/WAAAAlAEAAAsAAAAAAAAAAAAAAAAALwEAAF9yZWxzLy5yZWxz&#10;UEsBAi0AFAAGAAgAAAAhADMvBZ5BAAAAOQAAAA4AAAAAAAAAAAAAAAAALgIAAGRycy9lMm9Eb2Mu&#10;eG1sUEsBAi0AFAAGAAgAAAAhADJVtx7AAAAA2gAAAA8AAAAAAAAAAAAAAAAAmwIAAGRycy9kb3du&#10;cmV2LnhtbFBLBQYAAAAABAAEAPMAAACIAwAAAAA=&#10;">
                  <v:imagedata r:id="rId37" o:title=""/>
                  <o:lock v:ext="edit" aspectratio="f"/>
                </v:shape>
                <v:shape id="Caixa de texto 6" o:spid="_x0000_s1039" type="#_x0000_t202" style="position:absolute;top:24863;width:45720;height:12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wvTcEA&#10;AADaAAAADwAAAGRycy9kb3ducmV2LnhtbESPS6vCMBSE9xf8D+EId3PRVBci1Si+LrjQhQ9cH5pj&#10;W2xOShJt/fdGEFwOM98MM523phIPcr60rGDQT0AQZ1aXnCs4n/57YxA+IGusLJOCJ3mYzzo/U0y1&#10;bfhAj2PIRSxhn6KCIoQ6ldJnBRn0fVsTR+9qncEQpculdtjEclPJYZKMpMGS40KBNa0Kym7Hu1Ew&#10;Wrt7c+DV3/q82eG+zoeX5fOi1G+3XUxABGrDN/yhtzpy8L4Sb4C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ML03BAAAA2gAAAA8AAAAAAAAAAAAAAAAAmAIAAGRycy9kb3du&#10;cmV2LnhtbFBLBQYAAAAABAAEAPUAAACGAwAAAAA=&#10;" stroked="f">
                  <v:textbox inset="0,0,0,0">
                    <w:txbxContent>
                      <w:p w:rsidR="00DD6DF6" w:rsidRDefault="00DD6DF6" w:rsidP="004B08DF">
                        <w:pPr>
                          <w:pStyle w:val="Legenda"/>
                          <w:rPr>
                            <w:rFonts w:ascii="Arial" w:hAnsi="Arial" w:cs="Arial"/>
                            <w:b w:val="0"/>
                            <w:color w:val="auto"/>
                          </w:rPr>
                        </w:pPr>
                        <w:r w:rsidRPr="004B08DF">
                          <w:rPr>
                            <w:rFonts w:ascii="Arial" w:hAnsi="Arial" w:cs="Arial"/>
                            <w:b w:val="0"/>
                            <w:color w:val="auto"/>
                          </w:rPr>
                          <w:t xml:space="preserve">Figura </w:t>
                        </w:r>
                        <w:r w:rsidRPr="004B08DF">
                          <w:rPr>
                            <w:rFonts w:ascii="Arial" w:hAnsi="Arial" w:cs="Arial"/>
                            <w:b w:val="0"/>
                            <w:color w:val="auto"/>
                          </w:rPr>
                          <w:fldChar w:fldCharType="begin"/>
                        </w:r>
                        <w:r w:rsidRPr="004B08DF">
                          <w:rPr>
                            <w:rFonts w:ascii="Arial" w:hAnsi="Arial" w:cs="Arial"/>
                            <w:b w:val="0"/>
                            <w:color w:val="auto"/>
                          </w:rPr>
                          <w:instrText xml:space="preserve"> SEQ Figura \* ARABIC </w:instrText>
                        </w:r>
                        <w:r w:rsidRPr="004B08DF">
                          <w:rPr>
                            <w:rFonts w:ascii="Arial" w:hAnsi="Arial" w:cs="Arial"/>
                            <w:b w:val="0"/>
                            <w:color w:val="auto"/>
                          </w:rPr>
                          <w:fldChar w:fldCharType="separate"/>
                        </w:r>
                        <w:r>
                          <w:rPr>
                            <w:rFonts w:ascii="Arial" w:hAnsi="Arial" w:cs="Arial"/>
                            <w:b w:val="0"/>
                            <w:noProof/>
                            <w:color w:val="auto"/>
                          </w:rPr>
                          <w:t>15</w:t>
                        </w:r>
                        <w:r w:rsidRPr="004B08DF">
                          <w:rPr>
                            <w:rFonts w:ascii="Arial" w:hAnsi="Arial" w:cs="Arial"/>
                            <w:b w:val="0"/>
                            <w:color w:val="auto"/>
                          </w:rPr>
                          <w:fldChar w:fldCharType="end"/>
                        </w:r>
                        <w:r w:rsidRPr="004B08DF">
                          <w:rPr>
                            <w:rFonts w:ascii="Arial" w:hAnsi="Arial" w:cs="Arial"/>
                            <w:b w:val="0"/>
                            <w:color w:val="auto"/>
                          </w:rPr>
                          <w:t xml:space="preserve"> - Gráfico de variação granulométrica equipamento velho</w:t>
                        </w:r>
                        <w:r>
                          <w:rPr>
                            <w:rFonts w:ascii="Arial" w:hAnsi="Arial" w:cs="Arial"/>
                            <w:b w:val="0"/>
                            <w:color w:val="auto"/>
                          </w:rPr>
                          <w:t xml:space="preserve"> obtidas em 2016</w:t>
                        </w:r>
                      </w:p>
                      <w:p w:rsidR="00DD6DF6" w:rsidRPr="00EF3CDE" w:rsidRDefault="00DD6DF6" w:rsidP="00EF3CDE">
                        <w:pPr>
                          <w:rPr>
                            <w:rFonts w:ascii="Arial" w:hAnsi="Arial" w:cs="Arial"/>
                            <w:sz w:val="18"/>
                            <w:szCs w:val="18"/>
                          </w:rPr>
                        </w:pPr>
                        <w:r w:rsidRPr="00EF3CDE">
                          <w:rPr>
                            <w:rFonts w:ascii="Arial" w:hAnsi="Arial" w:cs="Arial"/>
                            <w:sz w:val="18"/>
                            <w:szCs w:val="18"/>
                          </w:rPr>
                          <w:t>Fonte: Autor (2017)</w:t>
                        </w:r>
                      </w:p>
                    </w:txbxContent>
                  </v:textbox>
                </v:shape>
                <w10:wrap type="square" anchorx="page" anchory="page"/>
              </v:group>
            </w:pict>
          </mc:Fallback>
        </mc:AlternateContent>
      </w:r>
    </w:p>
    <w:p w:rsidR="008B505A" w:rsidRDefault="008B505A" w:rsidP="001D491B">
      <w:pPr>
        <w:spacing w:after="200" w:line="276" w:lineRule="auto"/>
        <w:rPr>
          <w:rFonts w:ascii="Arial" w:hAnsi="Arial" w:cs="Arial"/>
          <w:sz w:val="24"/>
          <w:szCs w:val="24"/>
        </w:rPr>
      </w:pPr>
    </w:p>
    <w:p w:rsidR="008B505A" w:rsidRDefault="008B505A" w:rsidP="001D491B">
      <w:pPr>
        <w:spacing w:after="200" w:line="276" w:lineRule="auto"/>
        <w:rPr>
          <w:rFonts w:ascii="Arial" w:hAnsi="Arial" w:cs="Arial"/>
          <w:sz w:val="24"/>
          <w:szCs w:val="24"/>
        </w:rPr>
      </w:pPr>
    </w:p>
    <w:p w:rsidR="008B505A" w:rsidRDefault="008B505A" w:rsidP="001D491B">
      <w:pPr>
        <w:spacing w:after="200" w:line="276" w:lineRule="auto"/>
        <w:rPr>
          <w:rFonts w:ascii="Arial" w:hAnsi="Arial" w:cs="Arial"/>
          <w:sz w:val="24"/>
          <w:szCs w:val="24"/>
        </w:rPr>
      </w:pPr>
    </w:p>
    <w:p w:rsidR="008B505A" w:rsidRDefault="008B505A" w:rsidP="001D491B">
      <w:pPr>
        <w:spacing w:after="200" w:line="276" w:lineRule="auto"/>
        <w:rPr>
          <w:rFonts w:ascii="Arial" w:hAnsi="Arial" w:cs="Arial"/>
          <w:sz w:val="24"/>
          <w:szCs w:val="24"/>
        </w:rPr>
      </w:pPr>
    </w:p>
    <w:p w:rsidR="008B505A" w:rsidRDefault="008B505A" w:rsidP="001D491B">
      <w:pPr>
        <w:spacing w:after="200" w:line="276" w:lineRule="auto"/>
        <w:rPr>
          <w:rFonts w:ascii="Arial" w:hAnsi="Arial" w:cs="Arial"/>
          <w:sz w:val="24"/>
          <w:szCs w:val="24"/>
        </w:rPr>
      </w:pPr>
    </w:p>
    <w:p w:rsidR="008B505A" w:rsidRDefault="008B505A" w:rsidP="001D491B">
      <w:pPr>
        <w:spacing w:after="200" w:line="276" w:lineRule="auto"/>
        <w:rPr>
          <w:rFonts w:ascii="Arial" w:hAnsi="Arial" w:cs="Arial"/>
          <w:sz w:val="24"/>
          <w:szCs w:val="24"/>
        </w:rPr>
      </w:pPr>
    </w:p>
    <w:p w:rsidR="008B505A" w:rsidRDefault="008B505A" w:rsidP="001D491B">
      <w:pPr>
        <w:spacing w:after="200" w:line="276" w:lineRule="auto"/>
        <w:rPr>
          <w:rFonts w:ascii="Arial" w:hAnsi="Arial" w:cs="Arial"/>
          <w:sz w:val="24"/>
          <w:szCs w:val="24"/>
        </w:rPr>
      </w:pPr>
    </w:p>
    <w:p w:rsidR="008B505A" w:rsidRDefault="001D4898" w:rsidP="001D491B">
      <w:pPr>
        <w:spacing w:after="200" w:line="276" w:lineRule="auto"/>
        <w:rPr>
          <w:rFonts w:ascii="Arial" w:hAnsi="Arial" w:cs="Arial"/>
          <w:sz w:val="24"/>
          <w:szCs w:val="24"/>
        </w:rPr>
      </w:pPr>
      <w:r>
        <w:rPr>
          <w:rFonts w:ascii="Arial" w:hAnsi="Arial" w:cs="Arial"/>
          <w:noProof/>
          <w:sz w:val="24"/>
          <w:szCs w:val="24"/>
          <w:lang w:eastAsia="pt-BR"/>
        </w:rPr>
        <w:lastRenderedPageBreak/>
        <mc:AlternateContent>
          <mc:Choice Requires="wpg">
            <w:drawing>
              <wp:anchor distT="0" distB="0" distL="114300" distR="114300" simplePos="0" relativeHeight="251795456" behindDoc="0" locked="0" layoutInCell="0" allowOverlap="0" wp14:anchorId="38942E38" wp14:editId="27BDF71B">
                <wp:simplePos x="0" y="0"/>
                <wp:positionH relativeFrom="page">
                  <wp:posOffset>1156335</wp:posOffset>
                </wp:positionH>
                <wp:positionV relativeFrom="page">
                  <wp:posOffset>429895</wp:posOffset>
                </wp:positionV>
                <wp:extent cx="4837430" cy="3051175"/>
                <wp:effectExtent l="0" t="0" r="20320" b="0"/>
                <wp:wrapSquare wrapText="bothSides"/>
                <wp:docPr id="17" name="Grupo 17"/>
                <wp:cNvGraphicFramePr/>
                <a:graphic xmlns:a="http://schemas.openxmlformats.org/drawingml/2006/main">
                  <a:graphicData uri="http://schemas.microsoft.com/office/word/2010/wordprocessingGroup">
                    <wpg:wgp>
                      <wpg:cNvGrpSpPr/>
                      <wpg:grpSpPr>
                        <a:xfrm>
                          <a:off x="0" y="0"/>
                          <a:ext cx="4837430" cy="3051175"/>
                          <a:chOff x="0" y="0"/>
                          <a:chExt cx="4838065" cy="3297710"/>
                        </a:xfrm>
                      </wpg:grpSpPr>
                      <wpg:graphicFrame>
                        <wpg:cNvPr id="9" name="Gráfico 9"/>
                        <wpg:cNvFrPr/>
                        <wpg:xfrm>
                          <a:off x="0" y="0"/>
                          <a:ext cx="4837814" cy="2743200"/>
                        </wpg:xfrm>
                        <a:graphic>
                          <a:graphicData uri="http://schemas.openxmlformats.org/drawingml/2006/chart">
                            <c:chart xmlns:c="http://schemas.openxmlformats.org/drawingml/2006/chart" xmlns:r="http://schemas.openxmlformats.org/officeDocument/2006/relationships" r:id="rId38"/>
                          </a:graphicData>
                        </a:graphic>
                      </wpg:graphicFrame>
                      <wps:wsp>
                        <wps:cNvPr id="11" name="Caixa de texto 11"/>
                        <wps:cNvSpPr txBox="1"/>
                        <wps:spPr>
                          <a:xfrm>
                            <a:off x="0" y="2795747"/>
                            <a:ext cx="4838065" cy="501963"/>
                          </a:xfrm>
                          <a:prstGeom prst="rect">
                            <a:avLst/>
                          </a:prstGeom>
                          <a:solidFill>
                            <a:prstClr val="white"/>
                          </a:solidFill>
                          <a:ln>
                            <a:noFill/>
                          </a:ln>
                          <a:effectLst/>
                        </wps:spPr>
                        <wps:txbx>
                          <w:txbxContent>
                            <w:p w:rsidR="00DD6DF6" w:rsidRDefault="00DD6DF6" w:rsidP="00D54397">
                              <w:pPr>
                                <w:pStyle w:val="Legenda"/>
                                <w:rPr>
                                  <w:rFonts w:ascii="Arial" w:hAnsi="Arial" w:cs="Arial"/>
                                  <w:b w:val="0"/>
                                  <w:color w:val="auto"/>
                                </w:rPr>
                              </w:pPr>
                              <w:r w:rsidRPr="004B08DF">
                                <w:rPr>
                                  <w:rFonts w:ascii="Arial" w:hAnsi="Arial" w:cs="Arial"/>
                                  <w:b w:val="0"/>
                                  <w:color w:val="auto"/>
                                </w:rPr>
                                <w:t xml:space="preserve">Figura </w:t>
                              </w:r>
                              <w:r w:rsidRPr="004B08DF">
                                <w:rPr>
                                  <w:rFonts w:ascii="Arial" w:hAnsi="Arial" w:cs="Arial"/>
                                  <w:b w:val="0"/>
                                  <w:color w:val="auto"/>
                                </w:rPr>
                                <w:fldChar w:fldCharType="begin"/>
                              </w:r>
                              <w:r w:rsidRPr="004B08DF">
                                <w:rPr>
                                  <w:rFonts w:ascii="Arial" w:hAnsi="Arial" w:cs="Arial"/>
                                  <w:b w:val="0"/>
                                  <w:color w:val="auto"/>
                                </w:rPr>
                                <w:instrText xml:space="preserve"> SEQ Figura \* ARABIC </w:instrText>
                              </w:r>
                              <w:r w:rsidRPr="004B08DF">
                                <w:rPr>
                                  <w:rFonts w:ascii="Arial" w:hAnsi="Arial" w:cs="Arial"/>
                                  <w:b w:val="0"/>
                                  <w:color w:val="auto"/>
                                </w:rPr>
                                <w:fldChar w:fldCharType="separate"/>
                              </w:r>
                              <w:r>
                                <w:rPr>
                                  <w:rFonts w:ascii="Arial" w:hAnsi="Arial" w:cs="Arial"/>
                                  <w:b w:val="0"/>
                                  <w:noProof/>
                                  <w:color w:val="auto"/>
                                </w:rPr>
                                <w:t>16</w:t>
                              </w:r>
                              <w:r w:rsidRPr="004B08DF">
                                <w:rPr>
                                  <w:rFonts w:ascii="Arial" w:hAnsi="Arial" w:cs="Arial"/>
                                  <w:b w:val="0"/>
                                  <w:color w:val="auto"/>
                                </w:rPr>
                                <w:fldChar w:fldCharType="end"/>
                              </w:r>
                              <w:r w:rsidRPr="004B08DF">
                                <w:rPr>
                                  <w:rFonts w:ascii="Arial" w:hAnsi="Arial" w:cs="Arial"/>
                                  <w:b w:val="0"/>
                                  <w:color w:val="auto"/>
                                </w:rPr>
                                <w:t xml:space="preserve"> - Gráfico de variação granulométrica equipamento novo</w:t>
                              </w:r>
                              <w:r>
                                <w:rPr>
                                  <w:rFonts w:ascii="Arial" w:hAnsi="Arial" w:cs="Arial"/>
                                  <w:b w:val="0"/>
                                  <w:color w:val="auto"/>
                                </w:rPr>
                                <w:t xml:space="preserve"> obtidas em 2017</w:t>
                              </w:r>
                            </w:p>
                            <w:p w:rsidR="00DD6DF6" w:rsidRPr="00EF3CDE" w:rsidRDefault="00DD6DF6" w:rsidP="00D54397">
                              <w:pPr>
                                <w:rPr>
                                  <w:rFonts w:ascii="Arial" w:hAnsi="Arial" w:cs="Arial"/>
                                  <w:sz w:val="18"/>
                                  <w:szCs w:val="18"/>
                                </w:rPr>
                              </w:pPr>
                              <w:r w:rsidRPr="00EF3CDE">
                                <w:rPr>
                                  <w:rFonts w:ascii="Arial" w:hAnsi="Arial" w:cs="Arial"/>
                                  <w:sz w:val="18"/>
                                  <w:szCs w:val="18"/>
                                </w:rPr>
                                <w:t>Fonte: Autor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o 17" o:spid="_x0000_s1040" style="position:absolute;margin-left:91.05pt;margin-top:33.85pt;width:380.9pt;height:240.25pt;z-index:251795456;mso-position-horizontal-relative:page;mso-position-vertical-relative:page;mso-width-relative:margin;mso-height-relative:margin" coordsize="48380,32977"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NtOXMeEAAAAKAQAADwAAAGRycy9k&#10;b3ducmV2LnhtbEyPTWuDQBCG74X+h2UKvTWr5stY1xBC21MoNCmE3CY6UYk7K+5Gzb/v9tQeX+bh&#10;fZ9J16NuRE+drQ0rCCcBCOLcFDWXCr4P7y8xCOuQC2wMk4I7WVhnjw8pJoUZ+Iv6vSuFL2GboILK&#10;uTaR0uYVabQT0xL728V0Gp2PXSmLDgdfrhsZBcFCaqzZL1TY0rai/Lq/aQUfAw6bafjW766X7f10&#10;mH8edyEp9fw0bl5BOBrdHwy/+l4dMu90NjcurGh8jqPQowoWyyUID6xm0xWIs4L5LI5AZqn8/0L2&#10;AwAA//8DAFBLAwQUAAYACAAAACEA4cGnQSYDAABwBwAADgAAAGRycy9lMm9Eb2MueG1snFXNbtsw&#10;DL4P2DsIuq+O89MkRp0iS5eiQNEWaIeeFVmODdiWRimxu7fZs+zFRsmy0zYd1vViUxRFkR8/Umfn&#10;TVmQvQCdyyqm4cmAElFxmeTVNqbfH9ZfZpRow6qEFbISMX0Smp4vPn86q1UkhjKTRSKAoJNKR7WK&#10;aWaMioJA80yUTJ9IJSrcTCWUzOAStkECrEbvZREMB4PToJaQKJBcaI3ai3aTLpz/NBXc3KapFoYU&#10;McXYjPuC+27sN1icsWgLTGU592GwD0RRsrzCS3tXF8wwsoP8yFWZc5BapuaEyzKQaZpz4XLAbMLB&#10;q2wuQe6Uy2Ub1VvVw4TQvsLpw275zf4OSJ5g7aaUVKzEGl3CTkmCawSnVtsIbS5B3as78Iptu7L5&#10;NimU9o+ZkMbB+tTDKhpDOCrHs9F0PEL0Oe6NBpMwnE5a4HmG1Tk6x7Nvh5OzwenEnxzOp9PQlSzo&#10;Lg5sfH047cLVcg2YSh++T3F+yPD3L0RekvmzHNfQJ/jerGbhuI1tiAkiHa03F1LnwDPrPcz4N9V5&#10;xsAgHXjkJE8HfkSG93ryDrAbXrHpDQctUy8k35WiMm3rgSiYwb7XWa40JRBZGsFVEjoYXvQCwtKv&#10;PUQemr5Q2P/6QHF9FNR/Ufw+Y0q4ztGWvh3Fw44AK5Y3jCSCGCQpct2FXCtnbIlOTPNVInV7vUbl&#10;X/k+nM4n07HrFxY9Y/2Bu5NBOD8deVw6cijQ5lLIklgBkcNhhSGziO2vtbFMYlFnYtVaFnmyzovC&#10;LuzGqgCyZzjY6iw3wjt/YVVU1raS9lTrsNUINxn9LTbtNj0rmWbTuHkwsw6tZiOTJ0QEZDs8teLr&#10;HG+/ZtrcMcBpiZ2NL4C5xU9ayDqm0kuUZBJ+vqW39lhh3KWkxukbU/1jx0BQUlxVWHs7qjsBOmHT&#10;CdWuXEnMG8uJ0TgRD4ApOjEFWT7iw7C0t+AWqzjeFVPTiSvTvgH4sHCxXDojHMiKmevqXmFLha4S&#10;FuWH5pGB8jWydLmRHbuOStXatpgvd0amuavjAUXHfcd03wU41l2hfTfYd+P52lkdHsrFHwAAAP//&#10;AwBQSwMEFAAGAAgAAAAhAKsWzUa5AAAAIgEAABkAAABkcnMvX3JlbHMvZTJvRG9jLnhtbC5yZWxz&#10;hI/NCsIwEITvgu8Q9m7TehCRJr2I0KvUB1jS7Q+2SchGsW9v0IuC4HF2mG92yuoxT+JOgUdnFRRZ&#10;DoKsce1oewWX5rTZg+CItsXJWVKwEEOl16vyTBPGFOJh9CwSxbKCIUZ/kJLNQDNy5jzZ5HQuzBiT&#10;DL30aK7Yk9zm+U6GTwboL6aoWwWhbgsQzeJT83+267rR0NGZ20w2/qiQZsAQExBDT1HBS/L7WmTp&#10;U5C6lF/L9BMAAP//AwBQSwMEFAAGAAgAAAAhAJgYTOIDAQAAfAEAACAAAABkcnMvY2hhcnRzL19y&#10;ZWxzL2NoYXJ0MS54bWwucmVsc4SQwUrEMBCG74LvEAIebdoedFna7sEq7EEE2cVLL2M6beOmSchE&#10;6T6Pj+KLOR4EF4S9zPAzzPf//NVmma34wEjGu1oWWS4FOu1748Za7ncP1yspKIHrwXqHtTwiyU1z&#10;eVE9o4XETzSZQIIpjmo5pRTWSpGecAbKfEDHl8HHGRLLOKoA+gAjqjLPb1T8y5DNCVNs+1rGbV9I&#10;sTsGdj7P9sNgNLZev8/o0j8Wylt8en1DnRgKccRUy8FY5Mjqbt3tiXvoXsBaQ+Rd1yIdkg9duboq&#10;8yLnweu2aw2MEWZg3ePPMBT48evTZ4ul5Rf96HtOfb8kjA6sVE2lTjprvgEAAP//AwBQSwMEFAAG&#10;AAgAAAAhALHCDimtBQAAVQ8AABUAAABkcnMvY2hhcnRzL2NoYXJ0MS54bWy8V1tv2zYUfh+w/6AJ&#10;Afpky7LkK2oXjpwUxZI1SNI+7I2WaJsLRaok7dgt+mv2sKf9iv6xHV50cVoV6TDMD4lEHh6e833n&#10;ppevDjn19lhIwtnMD7s938Ms5Rlhm5n/7v6yM/Y9qRDLEOUMz/wjlv6r+c8/vUyn6RYJdVegFHug&#10;hMlpOvO3ShXTIJDpFudIdnmBGeytuciRglexCTKBHkF5ToN+rzcMjBLfKUD/QkGOCCvPi+ec5+s1&#10;SfGSp7scM2WtEJgiBQjILSmkPwfnMqRwOOnF3h7Rmd/zA71IEdvYhUJ1zm/touA7luEs4YIBjA35&#10;PJ0uqMKCgaqEMwW3OT/zZyGVI/GwKzopzwswbkUoUUdjLhgIupMtBz+8W/xhRwSWMz8N4xIIePwK&#10;ipykgku+Vl3QGFgUSja02lEwDvqOD3A2jKdSHSm2DoWxgSCo7jUmXCJKVyh90Ng0hGvZWkCffIqG&#10;Pmb41w9op/g9URQvMcUKZ+5ei3FBuVoIjLQgRUe+U4YPmSIFACc6EI0N9v2utpsShq8BRyysoj0S&#10;x4RTfkIUGI+FPk+yg702stJcZFg0GE2n6mDuUeIWr/XTev7i4oBF+uXvlHCvF7745WxxFr8M9A5s&#10;SyUSBLmgnwuVQKSoU7+UB3fq+NIS+/l7JAj68teXP7nH+B5pPfu5/luAf/Cv1mdfjBXw6MwqbsAN&#10;NKXMe5z58WjYH4BeNGX8klAKiAV6zyoyoulUx5j1XR7zFYdSoMM9JSKl2GIgyUcXAwO34G6RnJJM&#10;K9ZXmITHCXVoqUOoheG+hpQ22ZyFh/re43sEGtIp2+XtmJ6fxdOzdw1gQboC1laXhGd4/hpDDiJq&#10;8Dc1x6w+Bb/v0rl4gn4UdyEPGr/olABNg+UrdHxFYXfYJtOvZcZtMlEpE3VN0NRk13fFpcygTYtm&#10;WQdK1O+GbTLDWqbV4lEpE3VHk+Zv1KZ1XJ6In3tiUp4YtyMXlukQDdphCSsOWpELKwpaXQ4rBkbP&#10;5r4m5NlHKoa+w3NYUdRKdFgxFH8HmIqUqDtpIy6seHiCHuRmnVv2pSwyZabKnHO1PSmL+KCuZNnd&#10;0nAo+j/afsJBUE0DOppBo7cTZOZ/SqJo3EuSuDNYDi86cW+SdM4von7nYtRf9iejaBAlyee68Q1/&#10;+Oa40fSG0x0jH3b4jes/n1w1iDr9KJl04uHwsjOJx3FnFC7jxWQ0XoBBn02tMzab4mrRsHXWFtfs&#10;akWldktu+eMV3mCW/YqPJxDqHSiFX60lSP2GcleCXeHSsndYfHP9BrqRnjRMIW/In+9WK4rvqmpu&#10;+zkMOqVp6FA6HQ7HcX8QxbEt+Ccbg1E8GQ2dw0/7L7TfhWmQJ0eauuAEtOSNhoILAnaascsamxN2&#10;jQ616lIwMwPBiUPocMPdqLWyRuboDy7uSfqgu72VZTCwuk3C2jcVHAIMKoUM6Lvn9qA62I664tnx&#10;RniCq5nfGbqY8PXcDAtbLj5qcWiuUpnZw7wUesX1ygyvb2+E7YhuCULgBgkEy54eK2d+NVJC14Sz&#10;kHv2dpiRYG6TCzeaADk1B24POyz0DPU7Fs54/WaRMM0YJqcVXdANs2upciMRrL5dryUuJ5OeCxrG&#10;r3dUkas9BXQa6INhFc8QZN8gvGnf8wjXA4HzL3ZjBkSDvdR2a7i1oaoZEs65RkhQx7oOideCZHoI&#10;lAC+KW2XufLqiWHmu5EBvnL4DjLnirAHnMGXUEPHfx5WTwltZojZ+zahZuscq0eMHTYr+6JtBYAc&#10;G/B0Mi+bcqO9p+apCnSXOY15mkNAw2uD7DII0bSZAvCR+L+EPnhibdbWa5/eE/mWUWegoygjsjiH&#10;FHqQC5cGG1RY9nSdXEL0yrdgLtSWhmOguvr0gITXX2l0iRTyBHwFzHzxJrPzhU6id4X+Gjw93Dxj&#10;wDfazNfw/B8AAAD//wMAUEsBAi0AFAAGAAgAAAAhAPVq/LkgAQAAXgIAABMAAAAAAAAAAAAAAAAA&#10;AAAAAFtDb250ZW50X1R5cGVzXS54bWxQSwECLQAUAAYACAAAACEAOP0h/9YAAACUAQAACwAAAAAA&#10;AAAAAAAAAABRAQAAX3JlbHMvLnJlbHNQSwECLQAUAAYACAAAACEANtOXMeEAAAAKAQAADwAAAAAA&#10;AAAAAAAAAABQAgAAZHJzL2Rvd25yZXYueG1sUEsBAi0AFAAGAAgAAAAhAOHBp0EmAwAAcAcAAA4A&#10;AAAAAAAAAAAAAAAAXgMAAGRycy9lMm9Eb2MueG1sUEsBAi0AFAAGAAgAAAAhAKsWzUa5AAAAIgEA&#10;ABkAAAAAAAAAAAAAAAAAsAYAAGRycy9fcmVscy9lMm9Eb2MueG1sLnJlbHNQSwECLQAUAAYACAAA&#10;ACEAmBhM4gMBAAB8AQAAIAAAAAAAAAAAAAAAAACgBwAAZHJzL2NoYXJ0cy9fcmVscy9jaGFydDEu&#10;eG1sLnJlbHNQSwECLQAUAAYACAAAACEAscIOKa0FAABVDwAAFQAAAAAAAAAAAAAAAADhCAAAZHJz&#10;L2NoYXJ0cy9jaGFydDEueG1sUEsFBgAAAAAHAAcAywEAAMEOAAAAAA==&#10;" o:allowincell="f" o:allowoverlap="f">
                <v:shape id="Gráfico 9" o:spid="_x0000_s1041" type="#_x0000_t75" style="position:absolute;left:-60;top:-65;width:48529;height:2753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BRTB&#10;zsIAAADaAAAADwAAAGRycy9kb3ducmV2LnhtbESPwWrDMBBE74X8g9hAb42cUEriWg4hENpr4zjQ&#10;22JtLLfSylhqYv99VSjkOMzMG6bYjs6KKw2h86xguchAEDded9wqOFWHpzWIEJE1Ws+kYKIA23L2&#10;UGCu/Y0/6HqMrUgQDjkqMDH2uZShMeQwLHxPnLyLHxzGJIdW6gFvCe6sXGXZi3TYcVow2NPeUPN9&#10;/HEKVvWzPZv2050mbaexevua6kul1ON83L2CiDTGe/i//a4VbODvSroBsvwFAAD//wMAUEsBAi0A&#10;FAAGAAgAAAAhALaDOJL+AAAA4QEAABMAAAAAAAAAAAAAAAAAAAAAAFtDb250ZW50X1R5cGVzXS54&#10;bWxQSwECLQAUAAYACAAAACEAOP0h/9YAAACUAQAACwAAAAAAAAAAAAAAAAAvAQAAX3JlbHMvLnJl&#10;bHNQSwECLQAUAAYACAAAACEAMy8FnkEAAAA5AAAADgAAAAAAAAAAAAAAAAAuAgAAZHJzL2Uyb0Rv&#10;Yy54bWxQSwECLQAUAAYACAAAACEABRTBzsIAAADaAAAADwAAAAAAAAAAAAAAAACbAgAAZHJzL2Rv&#10;d25yZXYueG1sUEsFBgAAAAAEAAQA8wAAAIoDAAAAAA==&#10;">
                  <v:imagedata r:id="rId39" o:title=""/>
                  <o:lock v:ext="edit" aspectratio="f"/>
                </v:shape>
                <v:shape id="Caixa de texto 11" o:spid="_x0000_s1042" type="#_x0000_t202" style="position:absolute;top:27957;width:48380;height:5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5xxcIA&#10;AADbAAAADwAAAGRycy9kb3ducmV2LnhtbERPO2vDMBDeC/0P4gpdSi3HQwhu5JAmLXRIh6Qh82Fd&#10;bRPrZCT59e+rQCHbfXzPW28m04qBnG8sK1gkKQji0uqGKwXnn8/XFQgfkDW2lknBTB42xePDGnNt&#10;Rz7ScAqViCHsc1RQh9DlUvqyJoM+sR1x5H6tMxgidJXUDscYblqZpelSGmw4NtTY0a6m8nrqjYLl&#10;3vXjkXcv+/PHAb+7Kru8zxelnp+m7RuIQFO4i//dXzrOX8Dtl3i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bnHFwgAAANsAAAAPAAAAAAAAAAAAAAAAAJgCAABkcnMvZG93&#10;bnJldi54bWxQSwUGAAAAAAQABAD1AAAAhwMAAAAA&#10;" stroked="f">
                  <v:textbox inset="0,0,0,0">
                    <w:txbxContent>
                      <w:p w:rsidR="00DD6DF6" w:rsidRDefault="00DD6DF6" w:rsidP="00D54397">
                        <w:pPr>
                          <w:pStyle w:val="Legenda"/>
                          <w:rPr>
                            <w:rFonts w:ascii="Arial" w:hAnsi="Arial" w:cs="Arial"/>
                            <w:b w:val="0"/>
                            <w:color w:val="auto"/>
                          </w:rPr>
                        </w:pPr>
                        <w:r w:rsidRPr="004B08DF">
                          <w:rPr>
                            <w:rFonts w:ascii="Arial" w:hAnsi="Arial" w:cs="Arial"/>
                            <w:b w:val="0"/>
                            <w:color w:val="auto"/>
                          </w:rPr>
                          <w:t xml:space="preserve">Figura </w:t>
                        </w:r>
                        <w:r w:rsidRPr="004B08DF">
                          <w:rPr>
                            <w:rFonts w:ascii="Arial" w:hAnsi="Arial" w:cs="Arial"/>
                            <w:b w:val="0"/>
                            <w:color w:val="auto"/>
                          </w:rPr>
                          <w:fldChar w:fldCharType="begin"/>
                        </w:r>
                        <w:r w:rsidRPr="004B08DF">
                          <w:rPr>
                            <w:rFonts w:ascii="Arial" w:hAnsi="Arial" w:cs="Arial"/>
                            <w:b w:val="0"/>
                            <w:color w:val="auto"/>
                          </w:rPr>
                          <w:instrText xml:space="preserve"> SEQ Figura \* ARABIC </w:instrText>
                        </w:r>
                        <w:r w:rsidRPr="004B08DF">
                          <w:rPr>
                            <w:rFonts w:ascii="Arial" w:hAnsi="Arial" w:cs="Arial"/>
                            <w:b w:val="0"/>
                            <w:color w:val="auto"/>
                          </w:rPr>
                          <w:fldChar w:fldCharType="separate"/>
                        </w:r>
                        <w:r>
                          <w:rPr>
                            <w:rFonts w:ascii="Arial" w:hAnsi="Arial" w:cs="Arial"/>
                            <w:b w:val="0"/>
                            <w:noProof/>
                            <w:color w:val="auto"/>
                          </w:rPr>
                          <w:t>16</w:t>
                        </w:r>
                        <w:r w:rsidRPr="004B08DF">
                          <w:rPr>
                            <w:rFonts w:ascii="Arial" w:hAnsi="Arial" w:cs="Arial"/>
                            <w:b w:val="0"/>
                            <w:color w:val="auto"/>
                          </w:rPr>
                          <w:fldChar w:fldCharType="end"/>
                        </w:r>
                        <w:r w:rsidRPr="004B08DF">
                          <w:rPr>
                            <w:rFonts w:ascii="Arial" w:hAnsi="Arial" w:cs="Arial"/>
                            <w:b w:val="0"/>
                            <w:color w:val="auto"/>
                          </w:rPr>
                          <w:t xml:space="preserve"> - Gráfico de variação granulométrica equipamento novo</w:t>
                        </w:r>
                        <w:r>
                          <w:rPr>
                            <w:rFonts w:ascii="Arial" w:hAnsi="Arial" w:cs="Arial"/>
                            <w:b w:val="0"/>
                            <w:color w:val="auto"/>
                          </w:rPr>
                          <w:t xml:space="preserve"> obtidas em 2017</w:t>
                        </w:r>
                      </w:p>
                      <w:p w:rsidR="00DD6DF6" w:rsidRPr="00EF3CDE" w:rsidRDefault="00DD6DF6" w:rsidP="00D54397">
                        <w:pPr>
                          <w:rPr>
                            <w:rFonts w:ascii="Arial" w:hAnsi="Arial" w:cs="Arial"/>
                            <w:sz w:val="18"/>
                            <w:szCs w:val="18"/>
                          </w:rPr>
                        </w:pPr>
                        <w:r w:rsidRPr="00EF3CDE">
                          <w:rPr>
                            <w:rFonts w:ascii="Arial" w:hAnsi="Arial" w:cs="Arial"/>
                            <w:sz w:val="18"/>
                            <w:szCs w:val="18"/>
                          </w:rPr>
                          <w:t>Fonte: Autor (2017)</w:t>
                        </w:r>
                      </w:p>
                    </w:txbxContent>
                  </v:textbox>
                </v:shape>
                <w10:wrap type="square" anchorx="page" anchory="page"/>
              </v:group>
            </w:pict>
          </mc:Fallback>
        </mc:AlternateContent>
      </w:r>
    </w:p>
    <w:p w:rsidR="008B505A" w:rsidRDefault="008B505A" w:rsidP="001D491B">
      <w:pPr>
        <w:spacing w:after="200" w:line="276" w:lineRule="auto"/>
        <w:rPr>
          <w:rFonts w:ascii="Arial" w:hAnsi="Arial" w:cs="Arial"/>
          <w:sz w:val="24"/>
          <w:szCs w:val="24"/>
        </w:rPr>
      </w:pPr>
    </w:p>
    <w:p w:rsidR="008B505A" w:rsidRDefault="008B505A" w:rsidP="001D491B">
      <w:pPr>
        <w:spacing w:after="200" w:line="276" w:lineRule="auto"/>
        <w:rPr>
          <w:rFonts w:ascii="Arial" w:hAnsi="Arial" w:cs="Arial"/>
          <w:sz w:val="24"/>
          <w:szCs w:val="24"/>
        </w:rPr>
      </w:pPr>
    </w:p>
    <w:p w:rsidR="00D54397" w:rsidRDefault="00D54397" w:rsidP="001D491B">
      <w:pPr>
        <w:spacing w:after="200" w:line="276" w:lineRule="auto"/>
        <w:rPr>
          <w:rFonts w:ascii="Arial" w:hAnsi="Arial" w:cs="Arial"/>
          <w:sz w:val="24"/>
          <w:szCs w:val="24"/>
        </w:rPr>
      </w:pPr>
    </w:p>
    <w:p w:rsidR="00D54397" w:rsidRDefault="00D54397" w:rsidP="001D491B">
      <w:pPr>
        <w:spacing w:after="200" w:line="276" w:lineRule="auto"/>
        <w:rPr>
          <w:rFonts w:ascii="Arial" w:hAnsi="Arial" w:cs="Arial"/>
          <w:sz w:val="24"/>
          <w:szCs w:val="24"/>
        </w:rPr>
      </w:pPr>
    </w:p>
    <w:p w:rsidR="00D54397" w:rsidRDefault="00D54397" w:rsidP="001D491B">
      <w:pPr>
        <w:spacing w:after="200" w:line="276" w:lineRule="auto"/>
        <w:rPr>
          <w:rFonts w:ascii="Arial" w:hAnsi="Arial" w:cs="Arial"/>
          <w:sz w:val="24"/>
          <w:szCs w:val="24"/>
        </w:rPr>
      </w:pPr>
    </w:p>
    <w:p w:rsidR="00D54397" w:rsidRDefault="00D54397" w:rsidP="001D491B">
      <w:pPr>
        <w:spacing w:after="200" w:line="276" w:lineRule="auto"/>
        <w:rPr>
          <w:rFonts w:ascii="Arial" w:hAnsi="Arial" w:cs="Arial"/>
          <w:sz w:val="24"/>
          <w:szCs w:val="24"/>
        </w:rPr>
      </w:pPr>
    </w:p>
    <w:p w:rsidR="008B505A" w:rsidRDefault="008B505A">
      <w:pPr>
        <w:spacing w:after="200" w:line="276" w:lineRule="auto"/>
        <w:rPr>
          <w:rFonts w:ascii="Arial" w:hAnsi="Arial" w:cs="Arial"/>
          <w:sz w:val="24"/>
          <w:szCs w:val="24"/>
        </w:rPr>
      </w:pPr>
    </w:p>
    <w:p w:rsidR="002128D6" w:rsidRDefault="008B505A" w:rsidP="002128D6">
      <w:pPr>
        <w:spacing w:after="0" w:line="360" w:lineRule="auto"/>
        <w:ind w:firstLine="709"/>
        <w:jc w:val="both"/>
        <w:rPr>
          <w:rFonts w:ascii="Arial" w:hAnsi="Arial" w:cs="Arial"/>
          <w:sz w:val="24"/>
          <w:szCs w:val="24"/>
        </w:rPr>
      </w:pPr>
      <w:r>
        <w:rPr>
          <w:rFonts w:ascii="Arial" w:hAnsi="Arial" w:cs="Arial"/>
          <w:sz w:val="24"/>
          <w:szCs w:val="24"/>
        </w:rPr>
        <w:t>Tratativas de resultados provenientes das análises granulométricas e químicas são lançadas em um software chamado Nautillus PD na aba pré-estabelecida para os dados granulométricos e químicos, que utilizou a seguinte ferramenta, folha de verificação conforme totalização mensal como mostrado a seguir na tabela</w:t>
      </w:r>
      <w:r w:rsidR="00ED1337">
        <w:rPr>
          <w:rFonts w:ascii="Arial" w:hAnsi="Arial" w:cs="Arial"/>
          <w:sz w:val="24"/>
          <w:szCs w:val="24"/>
        </w:rPr>
        <w:t xml:space="preserve"> 3</w:t>
      </w:r>
      <w:r w:rsidR="00EF3CDE">
        <w:rPr>
          <w:rFonts w:ascii="Arial" w:hAnsi="Arial" w:cs="Arial"/>
          <w:sz w:val="24"/>
          <w:szCs w:val="24"/>
        </w:rPr>
        <w:t>.</w:t>
      </w:r>
    </w:p>
    <w:p w:rsidR="001D4898" w:rsidRDefault="001D4898" w:rsidP="002128D6">
      <w:pPr>
        <w:spacing w:after="0" w:line="360" w:lineRule="auto"/>
        <w:ind w:firstLine="709"/>
        <w:jc w:val="both"/>
        <w:rPr>
          <w:rFonts w:ascii="Arial" w:hAnsi="Arial" w:cs="Arial"/>
          <w:sz w:val="24"/>
          <w:szCs w:val="24"/>
        </w:rPr>
      </w:pPr>
    </w:p>
    <w:p w:rsidR="008B505A" w:rsidRPr="009536EB" w:rsidRDefault="008B505A" w:rsidP="008B505A">
      <w:pPr>
        <w:pStyle w:val="Legenda"/>
        <w:keepNext/>
        <w:rPr>
          <w:rFonts w:ascii="Arial" w:hAnsi="Arial" w:cs="Arial"/>
          <w:b w:val="0"/>
          <w:color w:val="auto"/>
        </w:rPr>
      </w:pPr>
      <w:r w:rsidRPr="009536EB">
        <w:rPr>
          <w:rFonts w:ascii="Arial" w:hAnsi="Arial" w:cs="Arial"/>
          <w:b w:val="0"/>
          <w:color w:val="auto"/>
        </w:rPr>
        <w:t xml:space="preserve">Tabela </w:t>
      </w:r>
      <w:r w:rsidRPr="009536EB">
        <w:rPr>
          <w:rFonts w:ascii="Arial" w:hAnsi="Arial" w:cs="Arial"/>
          <w:b w:val="0"/>
          <w:color w:val="auto"/>
        </w:rPr>
        <w:fldChar w:fldCharType="begin"/>
      </w:r>
      <w:r w:rsidRPr="009536EB">
        <w:rPr>
          <w:rFonts w:ascii="Arial" w:hAnsi="Arial" w:cs="Arial"/>
          <w:b w:val="0"/>
          <w:color w:val="auto"/>
        </w:rPr>
        <w:instrText xml:space="preserve"> SEQ Tabela \* ARABIC </w:instrText>
      </w:r>
      <w:r w:rsidRPr="009536EB">
        <w:rPr>
          <w:rFonts w:ascii="Arial" w:hAnsi="Arial" w:cs="Arial"/>
          <w:b w:val="0"/>
          <w:color w:val="auto"/>
        </w:rPr>
        <w:fldChar w:fldCharType="separate"/>
      </w:r>
      <w:r w:rsidR="00CA0048">
        <w:rPr>
          <w:rFonts w:ascii="Arial" w:hAnsi="Arial" w:cs="Arial"/>
          <w:b w:val="0"/>
          <w:noProof/>
          <w:color w:val="auto"/>
        </w:rPr>
        <w:t>3</w:t>
      </w:r>
      <w:r w:rsidRPr="009536EB">
        <w:rPr>
          <w:rFonts w:ascii="Arial" w:hAnsi="Arial" w:cs="Arial"/>
          <w:b w:val="0"/>
          <w:color w:val="auto"/>
        </w:rPr>
        <w:fldChar w:fldCharType="end"/>
      </w:r>
      <w:r w:rsidRPr="009536EB">
        <w:rPr>
          <w:rFonts w:ascii="Arial" w:hAnsi="Arial" w:cs="Arial"/>
          <w:b w:val="0"/>
          <w:color w:val="auto"/>
        </w:rPr>
        <w:t xml:space="preserve"> - Folha de verificação de processamento mensal de amostras da usina de beneficiamento.</w:t>
      </w:r>
    </w:p>
    <w:tbl>
      <w:tblPr>
        <w:tblW w:w="5000" w:type="pct"/>
        <w:tblCellMar>
          <w:left w:w="70" w:type="dxa"/>
          <w:right w:w="70" w:type="dxa"/>
        </w:tblCellMar>
        <w:tblLook w:val="04A0" w:firstRow="1" w:lastRow="0" w:firstColumn="1" w:lastColumn="0" w:noHBand="0" w:noVBand="1"/>
      </w:tblPr>
      <w:tblGrid>
        <w:gridCol w:w="1197"/>
        <w:gridCol w:w="620"/>
        <w:gridCol w:w="622"/>
        <w:gridCol w:w="621"/>
        <w:gridCol w:w="622"/>
        <w:gridCol w:w="621"/>
        <w:gridCol w:w="622"/>
        <w:gridCol w:w="621"/>
        <w:gridCol w:w="622"/>
        <w:gridCol w:w="621"/>
        <w:gridCol w:w="622"/>
        <w:gridCol w:w="621"/>
        <w:gridCol w:w="612"/>
      </w:tblGrid>
      <w:tr w:rsidR="008B505A" w:rsidRPr="009536EB" w:rsidTr="008B505A">
        <w:trPr>
          <w:trHeight w:val="315"/>
        </w:trPr>
        <w:tc>
          <w:tcPr>
            <w:tcW w:w="5000" w:type="pct"/>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8B505A" w:rsidRPr="009536EB" w:rsidRDefault="008B505A" w:rsidP="008B505A">
            <w:pPr>
              <w:spacing w:after="0" w:line="240" w:lineRule="auto"/>
              <w:jc w:val="center"/>
              <w:rPr>
                <w:rFonts w:ascii="Arial" w:eastAsia="Times New Roman" w:hAnsi="Arial" w:cs="Arial"/>
                <w:b/>
                <w:bCs/>
                <w:color w:val="000000"/>
                <w:lang w:eastAsia="pt-BR"/>
              </w:rPr>
            </w:pPr>
            <w:r w:rsidRPr="009536EB">
              <w:rPr>
                <w:rFonts w:ascii="Arial" w:eastAsia="Times New Roman" w:hAnsi="Arial" w:cs="Arial"/>
                <w:b/>
                <w:bCs/>
                <w:color w:val="000000"/>
                <w:lang w:eastAsia="pt-BR"/>
              </w:rPr>
              <w:t>Quantidade de Análise Usina (RX e Geral) 2016 – 2017</w:t>
            </w:r>
          </w:p>
        </w:tc>
      </w:tr>
      <w:tr w:rsidR="008B505A" w:rsidRPr="009536EB" w:rsidTr="008B505A">
        <w:trPr>
          <w:trHeight w:val="315"/>
        </w:trPr>
        <w:tc>
          <w:tcPr>
            <w:tcW w:w="692" w:type="pct"/>
            <w:tcBorders>
              <w:top w:val="nil"/>
              <w:left w:val="single" w:sz="8" w:space="0" w:color="auto"/>
              <w:bottom w:val="single" w:sz="8" w:space="0" w:color="auto"/>
              <w:right w:val="single" w:sz="8" w:space="0" w:color="auto"/>
            </w:tcBorders>
            <w:shd w:val="clear" w:color="auto" w:fill="auto"/>
            <w:noWrap/>
            <w:vAlign w:val="center"/>
            <w:hideMark/>
          </w:tcPr>
          <w:p w:rsidR="008B505A" w:rsidRPr="009536EB" w:rsidRDefault="008B505A" w:rsidP="008B505A">
            <w:pPr>
              <w:spacing w:after="0" w:line="240" w:lineRule="auto"/>
              <w:jc w:val="center"/>
              <w:rPr>
                <w:rFonts w:eastAsia="Times New Roman"/>
                <w:b/>
                <w:bCs/>
                <w:color w:val="000000"/>
                <w:lang w:eastAsia="pt-BR"/>
              </w:rPr>
            </w:pPr>
            <w:r w:rsidRPr="009536EB">
              <w:rPr>
                <w:rFonts w:eastAsia="Times New Roman"/>
                <w:b/>
                <w:bCs/>
                <w:color w:val="000000"/>
                <w:lang w:eastAsia="pt-BR"/>
              </w:rPr>
              <w:t>Mês</w:t>
            </w:r>
          </w:p>
        </w:tc>
        <w:tc>
          <w:tcPr>
            <w:tcW w:w="718" w:type="pct"/>
            <w:gridSpan w:val="2"/>
            <w:tcBorders>
              <w:top w:val="single" w:sz="8" w:space="0" w:color="auto"/>
              <w:left w:val="nil"/>
              <w:bottom w:val="single" w:sz="8" w:space="0" w:color="auto"/>
              <w:right w:val="single" w:sz="8" w:space="0" w:color="000000"/>
            </w:tcBorders>
            <w:shd w:val="clear" w:color="auto" w:fill="auto"/>
            <w:noWrap/>
            <w:vAlign w:val="center"/>
            <w:hideMark/>
          </w:tcPr>
          <w:p w:rsidR="008B505A" w:rsidRPr="009536EB" w:rsidRDefault="008B505A" w:rsidP="008B505A">
            <w:pPr>
              <w:spacing w:after="0" w:line="240" w:lineRule="auto"/>
              <w:jc w:val="center"/>
              <w:rPr>
                <w:rFonts w:eastAsia="Times New Roman"/>
                <w:b/>
                <w:bCs/>
                <w:color w:val="000000"/>
                <w:lang w:eastAsia="pt-BR"/>
              </w:rPr>
            </w:pPr>
            <w:r w:rsidRPr="009536EB">
              <w:rPr>
                <w:rFonts w:eastAsia="Times New Roman"/>
                <w:b/>
                <w:bCs/>
                <w:color w:val="000000"/>
                <w:lang w:eastAsia="pt-BR"/>
              </w:rPr>
              <w:t>Janeiro</w:t>
            </w:r>
          </w:p>
        </w:tc>
        <w:tc>
          <w:tcPr>
            <w:tcW w:w="718" w:type="pct"/>
            <w:gridSpan w:val="2"/>
            <w:tcBorders>
              <w:top w:val="single" w:sz="8" w:space="0" w:color="auto"/>
              <w:left w:val="nil"/>
              <w:bottom w:val="single" w:sz="8" w:space="0" w:color="auto"/>
              <w:right w:val="single" w:sz="8" w:space="0" w:color="000000"/>
            </w:tcBorders>
            <w:shd w:val="clear" w:color="auto" w:fill="auto"/>
            <w:noWrap/>
            <w:vAlign w:val="center"/>
            <w:hideMark/>
          </w:tcPr>
          <w:p w:rsidR="008B505A" w:rsidRPr="009536EB" w:rsidRDefault="008B505A" w:rsidP="008B505A">
            <w:pPr>
              <w:spacing w:after="0" w:line="240" w:lineRule="auto"/>
              <w:jc w:val="center"/>
              <w:rPr>
                <w:rFonts w:eastAsia="Times New Roman"/>
                <w:b/>
                <w:bCs/>
                <w:color w:val="000000"/>
                <w:lang w:eastAsia="pt-BR"/>
              </w:rPr>
            </w:pPr>
            <w:r w:rsidRPr="009536EB">
              <w:rPr>
                <w:rFonts w:eastAsia="Times New Roman"/>
                <w:b/>
                <w:bCs/>
                <w:color w:val="000000"/>
                <w:lang w:eastAsia="pt-BR"/>
              </w:rPr>
              <w:t>Fevereiro</w:t>
            </w:r>
          </w:p>
        </w:tc>
        <w:tc>
          <w:tcPr>
            <w:tcW w:w="718" w:type="pct"/>
            <w:gridSpan w:val="2"/>
            <w:tcBorders>
              <w:top w:val="single" w:sz="8" w:space="0" w:color="auto"/>
              <w:left w:val="nil"/>
              <w:bottom w:val="single" w:sz="8" w:space="0" w:color="auto"/>
              <w:right w:val="single" w:sz="8" w:space="0" w:color="000000"/>
            </w:tcBorders>
            <w:shd w:val="clear" w:color="auto" w:fill="auto"/>
            <w:noWrap/>
            <w:vAlign w:val="center"/>
            <w:hideMark/>
          </w:tcPr>
          <w:p w:rsidR="008B505A" w:rsidRPr="009536EB" w:rsidRDefault="008B505A" w:rsidP="008B505A">
            <w:pPr>
              <w:spacing w:after="0" w:line="240" w:lineRule="auto"/>
              <w:jc w:val="center"/>
              <w:rPr>
                <w:rFonts w:eastAsia="Times New Roman"/>
                <w:b/>
                <w:bCs/>
                <w:color w:val="000000"/>
                <w:lang w:eastAsia="pt-BR"/>
              </w:rPr>
            </w:pPr>
            <w:r w:rsidRPr="009536EB">
              <w:rPr>
                <w:rFonts w:eastAsia="Times New Roman"/>
                <w:b/>
                <w:bCs/>
                <w:color w:val="000000"/>
                <w:lang w:eastAsia="pt-BR"/>
              </w:rPr>
              <w:t>Março</w:t>
            </w:r>
          </w:p>
        </w:tc>
        <w:tc>
          <w:tcPr>
            <w:tcW w:w="718" w:type="pct"/>
            <w:gridSpan w:val="2"/>
            <w:tcBorders>
              <w:top w:val="single" w:sz="8" w:space="0" w:color="auto"/>
              <w:left w:val="nil"/>
              <w:bottom w:val="single" w:sz="8" w:space="0" w:color="auto"/>
              <w:right w:val="single" w:sz="8" w:space="0" w:color="000000"/>
            </w:tcBorders>
            <w:shd w:val="clear" w:color="auto" w:fill="auto"/>
            <w:noWrap/>
            <w:vAlign w:val="center"/>
            <w:hideMark/>
          </w:tcPr>
          <w:p w:rsidR="008B505A" w:rsidRPr="009536EB" w:rsidRDefault="008B505A" w:rsidP="008B505A">
            <w:pPr>
              <w:spacing w:after="0" w:line="240" w:lineRule="auto"/>
              <w:jc w:val="center"/>
              <w:rPr>
                <w:rFonts w:eastAsia="Times New Roman"/>
                <w:b/>
                <w:bCs/>
                <w:color w:val="000000"/>
                <w:lang w:eastAsia="pt-BR"/>
              </w:rPr>
            </w:pPr>
            <w:r w:rsidRPr="009536EB">
              <w:rPr>
                <w:rFonts w:eastAsia="Times New Roman"/>
                <w:b/>
                <w:bCs/>
                <w:color w:val="000000"/>
                <w:lang w:eastAsia="pt-BR"/>
              </w:rPr>
              <w:t>Abril</w:t>
            </w:r>
          </w:p>
        </w:tc>
        <w:tc>
          <w:tcPr>
            <w:tcW w:w="718" w:type="pct"/>
            <w:gridSpan w:val="2"/>
            <w:tcBorders>
              <w:top w:val="single" w:sz="8" w:space="0" w:color="auto"/>
              <w:left w:val="nil"/>
              <w:bottom w:val="single" w:sz="8" w:space="0" w:color="auto"/>
              <w:right w:val="single" w:sz="8" w:space="0" w:color="000000"/>
            </w:tcBorders>
            <w:shd w:val="clear" w:color="auto" w:fill="auto"/>
            <w:noWrap/>
            <w:vAlign w:val="center"/>
            <w:hideMark/>
          </w:tcPr>
          <w:p w:rsidR="008B505A" w:rsidRPr="009536EB" w:rsidRDefault="008B505A" w:rsidP="008B505A">
            <w:pPr>
              <w:spacing w:after="0" w:line="240" w:lineRule="auto"/>
              <w:jc w:val="center"/>
              <w:rPr>
                <w:rFonts w:eastAsia="Times New Roman"/>
                <w:b/>
                <w:bCs/>
                <w:color w:val="000000"/>
                <w:lang w:eastAsia="pt-BR"/>
              </w:rPr>
            </w:pPr>
            <w:r w:rsidRPr="009536EB">
              <w:rPr>
                <w:rFonts w:eastAsia="Times New Roman"/>
                <w:b/>
                <w:bCs/>
                <w:color w:val="000000"/>
                <w:lang w:eastAsia="pt-BR"/>
              </w:rPr>
              <w:t>Maio</w:t>
            </w:r>
          </w:p>
        </w:tc>
        <w:tc>
          <w:tcPr>
            <w:tcW w:w="716" w:type="pct"/>
            <w:gridSpan w:val="2"/>
            <w:tcBorders>
              <w:top w:val="single" w:sz="8" w:space="0" w:color="auto"/>
              <w:left w:val="nil"/>
              <w:bottom w:val="single" w:sz="8" w:space="0" w:color="auto"/>
              <w:right w:val="single" w:sz="8" w:space="0" w:color="000000"/>
            </w:tcBorders>
            <w:shd w:val="clear" w:color="auto" w:fill="auto"/>
            <w:noWrap/>
            <w:vAlign w:val="center"/>
            <w:hideMark/>
          </w:tcPr>
          <w:p w:rsidR="008B505A" w:rsidRPr="009536EB" w:rsidRDefault="008B505A" w:rsidP="008B505A">
            <w:pPr>
              <w:spacing w:after="0" w:line="240" w:lineRule="auto"/>
              <w:jc w:val="center"/>
              <w:rPr>
                <w:rFonts w:eastAsia="Times New Roman"/>
                <w:b/>
                <w:bCs/>
                <w:color w:val="000000"/>
                <w:lang w:eastAsia="pt-BR"/>
              </w:rPr>
            </w:pPr>
            <w:r w:rsidRPr="009536EB">
              <w:rPr>
                <w:rFonts w:eastAsia="Times New Roman"/>
                <w:b/>
                <w:bCs/>
                <w:color w:val="000000"/>
                <w:lang w:eastAsia="pt-BR"/>
              </w:rPr>
              <w:t>Junho</w:t>
            </w:r>
          </w:p>
        </w:tc>
      </w:tr>
      <w:tr w:rsidR="008B505A" w:rsidRPr="009536EB" w:rsidTr="008B505A">
        <w:trPr>
          <w:trHeight w:val="315"/>
        </w:trPr>
        <w:tc>
          <w:tcPr>
            <w:tcW w:w="692" w:type="pct"/>
            <w:tcBorders>
              <w:top w:val="nil"/>
              <w:left w:val="single" w:sz="8" w:space="0" w:color="auto"/>
              <w:bottom w:val="single" w:sz="8" w:space="0" w:color="auto"/>
              <w:right w:val="single" w:sz="8" w:space="0" w:color="auto"/>
            </w:tcBorders>
            <w:shd w:val="clear" w:color="auto" w:fill="auto"/>
            <w:noWrap/>
            <w:vAlign w:val="center"/>
            <w:hideMark/>
          </w:tcPr>
          <w:p w:rsidR="008B505A" w:rsidRPr="009536EB" w:rsidRDefault="008B505A" w:rsidP="008B505A">
            <w:pPr>
              <w:spacing w:after="0" w:line="240" w:lineRule="auto"/>
              <w:jc w:val="center"/>
              <w:rPr>
                <w:rFonts w:eastAsia="Times New Roman"/>
                <w:b/>
                <w:bCs/>
                <w:color w:val="000000"/>
                <w:lang w:eastAsia="pt-BR"/>
              </w:rPr>
            </w:pPr>
            <w:r w:rsidRPr="009536EB">
              <w:rPr>
                <w:rFonts w:eastAsia="Times New Roman"/>
                <w:b/>
                <w:bCs/>
                <w:color w:val="000000"/>
                <w:lang w:eastAsia="pt-BR"/>
              </w:rPr>
              <w:t>Ano</w:t>
            </w:r>
          </w:p>
        </w:tc>
        <w:tc>
          <w:tcPr>
            <w:tcW w:w="359"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2016</w:t>
            </w:r>
          </w:p>
        </w:tc>
        <w:tc>
          <w:tcPr>
            <w:tcW w:w="360"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2017</w:t>
            </w:r>
          </w:p>
        </w:tc>
        <w:tc>
          <w:tcPr>
            <w:tcW w:w="359"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2016</w:t>
            </w:r>
          </w:p>
        </w:tc>
        <w:tc>
          <w:tcPr>
            <w:tcW w:w="360"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2017</w:t>
            </w:r>
          </w:p>
        </w:tc>
        <w:tc>
          <w:tcPr>
            <w:tcW w:w="359"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2016</w:t>
            </w:r>
          </w:p>
        </w:tc>
        <w:tc>
          <w:tcPr>
            <w:tcW w:w="360"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2017</w:t>
            </w:r>
          </w:p>
        </w:tc>
        <w:tc>
          <w:tcPr>
            <w:tcW w:w="359"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2016</w:t>
            </w:r>
          </w:p>
        </w:tc>
        <w:tc>
          <w:tcPr>
            <w:tcW w:w="360"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2017</w:t>
            </w:r>
          </w:p>
        </w:tc>
        <w:tc>
          <w:tcPr>
            <w:tcW w:w="359"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2016</w:t>
            </w:r>
          </w:p>
        </w:tc>
        <w:tc>
          <w:tcPr>
            <w:tcW w:w="360"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2017</w:t>
            </w:r>
          </w:p>
        </w:tc>
        <w:tc>
          <w:tcPr>
            <w:tcW w:w="359"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2016</w:t>
            </w:r>
          </w:p>
        </w:tc>
        <w:tc>
          <w:tcPr>
            <w:tcW w:w="357"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2017</w:t>
            </w:r>
          </w:p>
        </w:tc>
      </w:tr>
      <w:tr w:rsidR="008B505A" w:rsidRPr="009536EB" w:rsidTr="008B505A">
        <w:trPr>
          <w:trHeight w:val="315"/>
        </w:trPr>
        <w:tc>
          <w:tcPr>
            <w:tcW w:w="692" w:type="pct"/>
            <w:tcBorders>
              <w:top w:val="nil"/>
              <w:left w:val="single" w:sz="8" w:space="0" w:color="auto"/>
              <w:bottom w:val="single" w:sz="8" w:space="0" w:color="auto"/>
              <w:right w:val="single" w:sz="8" w:space="0" w:color="auto"/>
            </w:tcBorders>
            <w:shd w:val="clear" w:color="auto" w:fill="auto"/>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Usina (RX)</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72.776</w:t>
            </w:r>
          </w:p>
        </w:tc>
        <w:tc>
          <w:tcPr>
            <w:tcW w:w="360"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52.448</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69.014</w:t>
            </w:r>
          </w:p>
        </w:tc>
        <w:tc>
          <w:tcPr>
            <w:tcW w:w="360"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48.697</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71.379</w:t>
            </w:r>
          </w:p>
        </w:tc>
        <w:tc>
          <w:tcPr>
            <w:tcW w:w="360"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69.234</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63.934</w:t>
            </w:r>
          </w:p>
        </w:tc>
        <w:tc>
          <w:tcPr>
            <w:tcW w:w="360"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50.765</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67.881</w:t>
            </w:r>
          </w:p>
        </w:tc>
        <w:tc>
          <w:tcPr>
            <w:tcW w:w="360"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59.829</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58.905</w:t>
            </w:r>
          </w:p>
        </w:tc>
        <w:tc>
          <w:tcPr>
            <w:tcW w:w="357"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60.236</w:t>
            </w:r>
          </w:p>
        </w:tc>
      </w:tr>
      <w:tr w:rsidR="008B505A" w:rsidRPr="009536EB" w:rsidTr="008B505A">
        <w:trPr>
          <w:trHeight w:val="315"/>
        </w:trPr>
        <w:tc>
          <w:tcPr>
            <w:tcW w:w="692" w:type="pct"/>
            <w:tcBorders>
              <w:top w:val="nil"/>
              <w:left w:val="single" w:sz="8" w:space="0" w:color="auto"/>
              <w:bottom w:val="single" w:sz="8" w:space="0" w:color="auto"/>
              <w:right w:val="single" w:sz="8" w:space="0" w:color="auto"/>
            </w:tcBorders>
            <w:shd w:val="clear" w:color="auto" w:fill="auto"/>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Usina (Geral)</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w:t>
            </w:r>
          </w:p>
        </w:tc>
        <w:tc>
          <w:tcPr>
            <w:tcW w:w="360"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2.285</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w:t>
            </w:r>
          </w:p>
        </w:tc>
        <w:tc>
          <w:tcPr>
            <w:tcW w:w="360"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4.494</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w:t>
            </w:r>
          </w:p>
        </w:tc>
        <w:tc>
          <w:tcPr>
            <w:tcW w:w="360"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4.936</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w:t>
            </w:r>
          </w:p>
        </w:tc>
        <w:tc>
          <w:tcPr>
            <w:tcW w:w="360"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4.548</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w:t>
            </w:r>
          </w:p>
        </w:tc>
        <w:tc>
          <w:tcPr>
            <w:tcW w:w="360"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4.422</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w:t>
            </w:r>
          </w:p>
        </w:tc>
        <w:tc>
          <w:tcPr>
            <w:tcW w:w="357"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4.759</w:t>
            </w:r>
          </w:p>
        </w:tc>
      </w:tr>
      <w:tr w:rsidR="008B505A" w:rsidRPr="009536EB" w:rsidTr="008B505A">
        <w:trPr>
          <w:trHeight w:val="315"/>
        </w:trPr>
        <w:tc>
          <w:tcPr>
            <w:tcW w:w="692" w:type="pct"/>
            <w:tcBorders>
              <w:top w:val="nil"/>
              <w:left w:val="single" w:sz="8" w:space="0" w:color="auto"/>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TOTAL</w:t>
            </w:r>
          </w:p>
        </w:tc>
        <w:tc>
          <w:tcPr>
            <w:tcW w:w="359"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72.776</w:t>
            </w:r>
          </w:p>
        </w:tc>
        <w:tc>
          <w:tcPr>
            <w:tcW w:w="360"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54.733</w:t>
            </w:r>
          </w:p>
        </w:tc>
        <w:tc>
          <w:tcPr>
            <w:tcW w:w="359"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69.014</w:t>
            </w:r>
          </w:p>
        </w:tc>
        <w:tc>
          <w:tcPr>
            <w:tcW w:w="360"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53.191</w:t>
            </w:r>
          </w:p>
        </w:tc>
        <w:tc>
          <w:tcPr>
            <w:tcW w:w="359"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71.379</w:t>
            </w:r>
          </w:p>
        </w:tc>
        <w:tc>
          <w:tcPr>
            <w:tcW w:w="360"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74.170</w:t>
            </w:r>
          </w:p>
        </w:tc>
        <w:tc>
          <w:tcPr>
            <w:tcW w:w="359"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63.934</w:t>
            </w:r>
          </w:p>
        </w:tc>
        <w:tc>
          <w:tcPr>
            <w:tcW w:w="360"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55.313</w:t>
            </w:r>
          </w:p>
        </w:tc>
        <w:tc>
          <w:tcPr>
            <w:tcW w:w="359"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67.881</w:t>
            </w:r>
          </w:p>
        </w:tc>
        <w:tc>
          <w:tcPr>
            <w:tcW w:w="360"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64.251</w:t>
            </w:r>
          </w:p>
        </w:tc>
        <w:tc>
          <w:tcPr>
            <w:tcW w:w="359"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58.905</w:t>
            </w:r>
          </w:p>
        </w:tc>
        <w:tc>
          <w:tcPr>
            <w:tcW w:w="357"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64.995</w:t>
            </w:r>
          </w:p>
        </w:tc>
      </w:tr>
      <w:tr w:rsidR="008B505A" w:rsidRPr="009536EB" w:rsidTr="008B505A">
        <w:trPr>
          <w:trHeight w:val="315"/>
        </w:trPr>
        <w:tc>
          <w:tcPr>
            <w:tcW w:w="692" w:type="pct"/>
            <w:tcBorders>
              <w:top w:val="nil"/>
              <w:left w:val="single" w:sz="8" w:space="0" w:color="auto"/>
              <w:bottom w:val="single" w:sz="8" w:space="0" w:color="auto"/>
              <w:right w:val="single" w:sz="8" w:space="0" w:color="auto"/>
            </w:tcBorders>
            <w:shd w:val="clear" w:color="auto" w:fill="auto"/>
            <w:noWrap/>
            <w:vAlign w:val="center"/>
            <w:hideMark/>
          </w:tcPr>
          <w:p w:rsidR="008B505A" w:rsidRPr="009536EB" w:rsidRDefault="008B505A" w:rsidP="008B505A">
            <w:pPr>
              <w:spacing w:after="0" w:line="240" w:lineRule="auto"/>
              <w:jc w:val="center"/>
              <w:rPr>
                <w:rFonts w:eastAsia="Times New Roman"/>
                <w:b/>
                <w:bCs/>
                <w:color w:val="000000"/>
                <w:lang w:eastAsia="pt-BR"/>
              </w:rPr>
            </w:pPr>
            <w:r w:rsidRPr="009536EB">
              <w:rPr>
                <w:rFonts w:eastAsia="Times New Roman"/>
                <w:b/>
                <w:bCs/>
                <w:color w:val="000000"/>
                <w:lang w:eastAsia="pt-BR"/>
              </w:rPr>
              <w:t>Mês</w:t>
            </w:r>
          </w:p>
        </w:tc>
        <w:tc>
          <w:tcPr>
            <w:tcW w:w="718" w:type="pct"/>
            <w:gridSpan w:val="2"/>
            <w:tcBorders>
              <w:top w:val="single" w:sz="8" w:space="0" w:color="auto"/>
              <w:left w:val="nil"/>
              <w:bottom w:val="single" w:sz="8" w:space="0" w:color="auto"/>
              <w:right w:val="single" w:sz="8" w:space="0" w:color="000000"/>
            </w:tcBorders>
            <w:shd w:val="clear" w:color="auto" w:fill="auto"/>
            <w:noWrap/>
            <w:vAlign w:val="center"/>
            <w:hideMark/>
          </w:tcPr>
          <w:p w:rsidR="008B505A" w:rsidRPr="009536EB" w:rsidRDefault="008B505A" w:rsidP="008B505A">
            <w:pPr>
              <w:spacing w:after="0" w:line="240" w:lineRule="auto"/>
              <w:jc w:val="center"/>
              <w:rPr>
                <w:rFonts w:eastAsia="Times New Roman"/>
                <w:b/>
                <w:bCs/>
                <w:color w:val="000000"/>
                <w:lang w:eastAsia="pt-BR"/>
              </w:rPr>
            </w:pPr>
            <w:r w:rsidRPr="009536EB">
              <w:rPr>
                <w:rFonts w:eastAsia="Times New Roman"/>
                <w:b/>
                <w:bCs/>
                <w:color w:val="000000"/>
                <w:lang w:eastAsia="pt-BR"/>
              </w:rPr>
              <w:t>Julho</w:t>
            </w:r>
          </w:p>
        </w:tc>
        <w:tc>
          <w:tcPr>
            <w:tcW w:w="718" w:type="pct"/>
            <w:gridSpan w:val="2"/>
            <w:tcBorders>
              <w:top w:val="single" w:sz="8" w:space="0" w:color="auto"/>
              <w:left w:val="nil"/>
              <w:bottom w:val="single" w:sz="8" w:space="0" w:color="auto"/>
              <w:right w:val="single" w:sz="8" w:space="0" w:color="000000"/>
            </w:tcBorders>
            <w:shd w:val="clear" w:color="auto" w:fill="auto"/>
            <w:noWrap/>
            <w:vAlign w:val="center"/>
            <w:hideMark/>
          </w:tcPr>
          <w:p w:rsidR="008B505A" w:rsidRPr="009536EB" w:rsidRDefault="008B505A" w:rsidP="008B505A">
            <w:pPr>
              <w:spacing w:after="0" w:line="240" w:lineRule="auto"/>
              <w:jc w:val="center"/>
              <w:rPr>
                <w:rFonts w:eastAsia="Times New Roman"/>
                <w:b/>
                <w:bCs/>
                <w:color w:val="000000"/>
                <w:lang w:eastAsia="pt-BR"/>
              </w:rPr>
            </w:pPr>
            <w:r w:rsidRPr="009536EB">
              <w:rPr>
                <w:rFonts w:eastAsia="Times New Roman"/>
                <w:b/>
                <w:bCs/>
                <w:color w:val="000000"/>
                <w:lang w:eastAsia="pt-BR"/>
              </w:rPr>
              <w:t>Agosto</w:t>
            </w:r>
          </w:p>
        </w:tc>
        <w:tc>
          <w:tcPr>
            <w:tcW w:w="718" w:type="pct"/>
            <w:gridSpan w:val="2"/>
            <w:tcBorders>
              <w:top w:val="single" w:sz="8" w:space="0" w:color="auto"/>
              <w:left w:val="nil"/>
              <w:bottom w:val="single" w:sz="8" w:space="0" w:color="auto"/>
              <w:right w:val="single" w:sz="8" w:space="0" w:color="000000"/>
            </w:tcBorders>
            <w:shd w:val="clear" w:color="auto" w:fill="auto"/>
            <w:noWrap/>
            <w:vAlign w:val="center"/>
            <w:hideMark/>
          </w:tcPr>
          <w:p w:rsidR="008B505A" w:rsidRPr="009536EB" w:rsidRDefault="008B505A" w:rsidP="008B505A">
            <w:pPr>
              <w:spacing w:after="0" w:line="240" w:lineRule="auto"/>
              <w:jc w:val="center"/>
              <w:rPr>
                <w:rFonts w:eastAsia="Times New Roman"/>
                <w:b/>
                <w:bCs/>
                <w:color w:val="000000"/>
                <w:lang w:eastAsia="pt-BR"/>
              </w:rPr>
            </w:pPr>
            <w:r w:rsidRPr="009536EB">
              <w:rPr>
                <w:rFonts w:eastAsia="Times New Roman"/>
                <w:b/>
                <w:bCs/>
                <w:color w:val="000000"/>
                <w:lang w:eastAsia="pt-BR"/>
              </w:rPr>
              <w:t>Setembro</w:t>
            </w:r>
          </w:p>
        </w:tc>
        <w:tc>
          <w:tcPr>
            <w:tcW w:w="718" w:type="pct"/>
            <w:gridSpan w:val="2"/>
            <w:tcBorders>
              <w:top w:val="single" w:sz="8" w:space="0" w:color="auto"/>
              <w:left w:val="nil"/>
              <w:bottom w:val="single" w:sz="8" w:space="0" w:color="auto"/>
              <w:right w:val="single" w:sz="8" w:space="0" w:color="000000"/>
            </w:tcBorders>
            <w:shd w:val="clear" w:color="auto" w:fill="auto"/>
            <w:noWrap/>
            <w:vAlign w:val="center"/>
            <w:hideMark/>
          </w:tcPr>
          <w:p w:rsidR="008B505A" w:rsidRPr="009536EB" w:rsidRDefault="008B505A" w:rsidP="008B505A">
            <w:pPr>
              <w:spacing w:after="0" w:line="240" w:lineRule="auto"/>
              <w:jc w:val="center"/>
              <w:rPr>
                <w:rFonts w:eastAsia="Times New Roman"/>
                <w:b/>
                <w:bCs/>
                <w:color w:val="000000"/>
                <w:lang w:eastAsia="pt-BR"/>
              </w:rPr>
            </w:pPr>
            <w:r w:rsidRPr="009536EB">
              <w:rPr>
                <w:rFonts w:eastAsia="Times New Roman"/>
                <w:b/>
                <w:bCs/>
                <w:color w:val="000000"/>
                <w:lang w:eastAsia="pt-BR"/>
              </w:rPr>
              <w:t>Outubro</w:t>
            </w:r>
          </w:p>
        </w:tc>
        <w:tc>
          <w:tcPr>
            <w:tcW w:w="718" w:type="pct"/>
            <w:gridSpan w:val="2"/>
            <w:tcBorders>
              <w:top w:val="single" w:sz="8" w:space="0" w:color="auto"/>
              <w:left w:val="nil"/>
              <w:bottom w:val="single" w:sz="8" w:space="0" w:color="auto"/>
              <w:right w:val="single" w:sz="8" w:space="0" w:color="000000"/>
            </w:tcBorders>
            <w:shd w:val="clear" w:color="auto" w:fill="auto"/>
            <w:noWrap/>
            <w:vAlign w:val="center"/>
            <w:hideMark/>
          </w:tcPr>
          <w:p w:rsidR="008B505A" w:rsidRPr="009536EB" w:rsidRDefault="008B505A" w:rsidP="008B505A">
            <w:pPr>
              <w:spacing w:after="0" w:line="240" w:lineRule="auto"/>
              <w:jc w:val="center"/>
              <w:rPr>
                <w:rFonts w:eastAsia="Times New Roman"/>
                <w:b/>
                <w:bCs/>
                <w:color w:val="000000"/>
                <w:lang w:eastAsia="pt-BR"/>
              </w:rPr>
            </w:pPr>
            <w:r w:rsidRPr="009536EB">
              <w:rPr>
                <w:rFonts w:eastAsia="Times New Roman"/>
                <w:b/>
                <w:bCs/>
                <w:color w:val="000000"/>
                <w:lang w:eastAsia="pt-BR"/>
              </w:rPr>
              <w:t>Novembro</w:t>
            </w:r>
          </w:p>
        </w:tc>
        <w:tc>
          <w:tcPr>
            <w:tcW w:w="716" w:type="pct"/>
            <w:gridSpan w:val="2"/>
            <w:tcBorders>
              <w:top w:val="single" w:sz="8" w:space="0" w:color="auto"/>
              <w:left w:val="nil"/>
              <w:bottom w:val="single" w:sz="8" w:space="0" w:color="auto"/>
              <w:right w:val="single" w:sz="8" w:space="0" w:color="000000"/>
            </w:tcBorders>
            <w:shd w:val="clear" w:color="auto" w:fill="auto"/>
            <w:noWrap/>
            <w:vAlign w:val="center"/>
            <w:hideMark/>
          </w:tcPr>
          <w:p w:rsidR="008B505A" w:rsidRPr="009536EB" w:rsidRDefault="008B505A" w:rsidP="008B505A">
            <w:pPr>
              <w:spacing w:after="0" w:line="240" w:lineRule="auto"/>
              <w:jc w:val="center"/>
              <w:rPr>
                <w:rFonts w:eastAsia="Times New Roman"/>
                <w:b/>
                <w:bCs/>
                <w:color w:val="000000"/>
                <w:lang w:eastAsia="pt-BR"/>
              </w:rPr>
            </w:pPr>
            <w:r w:rsidRPr="009536EB">
              <w:rPr>
                <w:rFonts w:eastAsia="Times New Roman"/>
                <w:b/>
                <w:bCs/>
                <w:color w:val="000000"/>
                <w:lang w:eastAsia="pt-BR"/>
              </w:rPr>
              <w:t>Dezembro</w:t>
            </w:r>
          </w:p>
        </w:tc>
      </w:tr>
      <w:tr w:rsidR="008B505A" w:rsidRPr="009536EB" w:rsidTr="008B505A">
        <w:trPr>
          <w:trHeight w:val="315"/>
        </w:trPr>
        <w:tc>
          <w:tcPr>
            <w:tcW w:w="692" w:type="pct"/>
            <w:tcBorders>
              <w:top w:val="nil"/>
              <w:left w:val="single" w:sz="8" w:space="0" w:color="auto"/>
              <w:bottom w:val="single" w:sz="8" w:space="0" w:color="auto"/>
              <w:right w:val="single" w:sz="8" w:space="0" w:color="auto"/>
            </w:tcBorders>
            <w:shd w:val="clear" w:color="auto" w:fill="auto"/>
            <w:noWrap/>
            <w:vAlign w:val="center"/>
            <w:hideMark/>
          </w:tcPr>
          <w:p w:rsidR="008B505A" w:rsidRPr="009536EB" w:rsidRDefault="008B505A" w:rsidP="008B505A">
            <w:pPr>
              <w:spacing w:after="0" w:line="240" w:lineRule="auto"/>
              <w:jc w:val="center"/>
              <w:rPr>
                <w:rFonts w:eastAsia="Times New Roman"/>
                <w:b/>
                <w:bCs/>
                <w:color w:val="000000"/>
                <w:lang w:eastAsia="pt-BR"/>
              </w:rPr>
            </w:pPr>
            <w:r w:rsidRPr="009536EB">
              <w:rPr>
                <w:rFonts w:eastAsia="Times New Roman"/>
                <w:b/>
                <w:bCs/>
                <w:color w:val="000000"/>
                <w:lang w:eastAsia="pt-BR"/>
              </w:rPr>
              <w:t>Ano</w:t>
            </w:r>
          </w:p>
        </w:tc>
        <w:tc>
          <w:tcPr>
            <w:tcW w:w="359"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2016</w:t>
            </w:r>
          </w:p>
        </w:tc>
        <w:tc>
          <w:tcPr>
            <w:tcW w:w="360"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2017</w:t>
            </w:r>
          </w:p>
        </w:tc>
        <w:tc>
          <w:tcPr>
            <w:tcW w:w="359"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2016</w:t>
            </w:r>
          </w:p>
        </w:tc>
        <w:tc>
          <w:tcPr>
            <w:tcW w:w="360"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2017</w:t>
            </w:r>
          </w:p>
        </w:tc>
        <w:tc>
          <w:tcPr>
            <w:tcW w:w="359"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2016</w:t>
            </w:r>
          </w:p>
        </w:tc>
        <w:tc>
          <w:tcPr>
            <w:tcW w:w="360"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2017</w:t>
            </w:r>
          </w:p>
        </w:tc>
        <w:tc>
          <w:tcPr>
            <w:tcW w:w="359"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2016</w:t>
            </w:r>
          </w:p>
        </w:tc>
        <w:tc>
          <w:tcPr>
            <w:tcW w:w="360"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2017</w:t>
            </w:r>
          </w:p>
        </w:tc>
        <w:tc>
          <w:tcPr>
            <w:tcW w:w="359"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2016</w:t>
            </w:r>
          </w:p>
        </w:tc>
        <w:tc>
          <w:tcPr>
            <w:tcW w:w="360"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2017</w:t>
            </w:r>
          </w:p>
        </w:tc>
        <w:tc>
          <w:tcPr>
            <w:tcW w:w="359"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2016</w:t>
            </w:r>
          </w:p>
        </w:tc>
        <w:tc>
          <w:tcPr>
            <w:tcW w:w="357" w:type="pct"/>
            <w:tcBorders>
              <w:top w:val="nil"/>
              <w:left w:val="nil"/>
              <w:bottom w:val="single" w:sz="8" w:space="0" w:color="auto"/>
              <w:right w:val="single" w:sz="8" w:space="0" w:color="auto"/>
            </w:tcBorders>
            <w:shd w:val="clear" w:color="000000" w:fill="D9D9D9"/>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2017</w:t>
            </w:r>
          </w:p>
        </w:tc>
      </w:tr>
      <w:tr w:rsidR="008B505A" w:rsidRPr="009536EB" w:rsidTr="008B505A">
        <w:trPr>
          <w:trHeight w:val="315"/>
        </w:trPr>
        <w:tc>
          <w:tcPr>
            <w:tcW w:w="692" w:type="pct"/>
            <w:tcBorders>
              <w:top w:val="nil"/>
              <w:left w:val="single" w:sz="8" w:space="0" w:color="auto"/>
              <w:bottom w:val="single" w:sz="8" w:space="0" w:color="auto"/>
              <w:right w:val="single" w:sz="8" w:space="0" w:color="auto"/>
            </w:tcBorders>
            <w:shd w:val="clear" w:color="auto" w:fill="auto"/>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Usina (RX)</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70.366</w:t>
            </w:r>
          </w:p>
        </w:tc>
        <w:tc>
          <w:tcPr>
            <w:tcW w:w="360"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58.311</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71.805</w:t>
            </w:r>
          </w:p>
        </w:tc>
        <w:tc>
          <w:tcPr>
            <w:tcW w:w="360"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77.583</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59.330</w:t>
            </w:r>
          </w:p>
        </w:tc>
        <w:tc>
          <w:tcPr>
            <w:tcW w:w="360"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60.588</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64.637</w:t>
            </w:r>
          </w:p>
        </w:tc>
        <w:tc>
          <w:tcPr>
            <w:tcW w:w="360"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58.834</w:t>
            </w:r>
          </w:p>
        </w:tc>
        <w:tc>
          <w:tcPr>
            <w:tcW w:w="360"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60.134</w:t>
            </w:r>
          </w:p>
        </w:tc>
        <w:tc>
          <w:tcPr>
            <w:tcW w:w="357"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w:t>
            </w:r>
          </w:p>
        </w:tc>
      </w:tr>
      <w:tr w:rsidR="008B505A" w:rsidRPr="009536EB" w:rsidTr="008B505A">
        <w:trPr>
          <w:trHeight w:val="315"/>
        </w:trPr>
        <w:tc>
          <w:tcPr>
            <w:tcW w:w="692" w:type="pct"/>
            <w:tcBorders>
              <w:top w:val="nil"/>
              <w:left w:val="single" w:sz="8" w:space="0" w:color="auto"/>
              <w:bottom w:val="single" w:sz="8" w:space="0" w:color="auto"/>
              <w:right w:val="single" w:sz="8" w:space="0" w:color="auto"/>
            </w:tcBorders>
            <w:shd w:val="clear" w:color="auto" w:fill="auto"/>
            <w:noWrap/>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Usina (Geral)</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w:t>
            </w:r>
          </w:p>
        </w:tc>
        <w:tc>
          <w:tcPr>
            <w:tcW w:w="360"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4.524</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w:t>
            </w:r>
          </w:p>
        </w:tc>
        <w:tc>
          <w:tcPr>
            <w:tcW w:w="360"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3.903</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w:t>
            </w:r>
          </w:p>
        </w:tc>
        <w:tc>
          <w:tcPr>
            <w:tcW w:w="360"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3.823</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w:t>
            </w:r>
          </w:p>
        </w:tc>
        <w:tc>
          <w:tcPr>
            <w:tcW w:w="360"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w:t>
            </w:r>
          </w:p>
        </w:tc>
        <w:tc>
          <w:tcPr>
            <w:tcW w:w="360"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w:t>
            </w:r>
          </w:p>
        </w:tc>
        <w:tc>
          <w:tcPr>
            <w:tcW w:w="359"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w:t>
            </w:r>
          </w:p>
        </w:tc>
        <w:tc>
          <w:tcPr>
            <w:tcW w:w="357" w:type="pct"/>
            <w:tcBorders>
              <w:top w:val="nil"/>
              <w:left w:val="nil"/>
              <w:bottom w:val="single" w:sz="8" w:space="0" w:color="auto"/>
              <w:right w:val="single" w:sz="8" w:space="0" w:color="auto"/>
            </w:tcBorders>
            <w:shd w:val="clear" w:color="auto" w:fill="auto"/>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w:t>
            </w:r>
          </w:p>
        </w:tc>
      </w:tr>
      <w:tr w:rsidR="008B505A" w:rsidRPr="009536EB" w:rsidTr="008B505A">
        <w:trPr>
          <w:trHeight w:val="315"/>
        </w:trPr>
        <w:tc>
          <w:tcPr>
            <w:tcW w:w="692" w:type="pct"/>
            <w:tcBorders>
              <w:top w:val="nil"/>
              <w:left w:val="single" w:sz="8" w:space="0" w:color="auto"/>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color w:val="000000"/>
                <w:sz w:val="20"/>
                <w:szCs w:val="20"/>
                <w:lang w:eastAsia="pt-BR"/>
              </w:rPr>
            </w:pPr>
            <w:r w:rsidRPr="009536EB">
              <w:rPr>
                <w:rFonts w:eastAsia="Times New Roman"/>
                <w:color w:val="000000"/>
                <w:sz w:val="20"/>
                <w:szCs w:val="20"/>
                <w:lang w:eastAsia="pt-BR"/>
              </w:rPr>
              <w:t>TOTAL</w:t>
            </w:r>
          </w:p>
        </w:tc>
        <w:tc>
          <w:tcPr>
            <w:tcW w:w="359"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70.366</w:t>
            </w:r>
          </w:p>
        </w:tc>
        <w:tc>
          <w:tcPr>
            <w:tcW w:w="360"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62.835</w:t>
            </w:r>
          </w:p>
        </w:tc>
        <w:tc>
          <w:tcPr>
            <w:tcW w:w="359"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71.805</w:t>
            </w:r>
          </w:p>
        </w:tc>
        <w:tc>
          <w:tcPr>
            <w:tcW w:w="360"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81.486</w:t>
            </w:r>
          </w:p>
        </w:tc>
        <w:tc>
          <w:tcPr>
            <w:tcW w:w="359"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59.330</w:t>
            </w:r>
          </w:p>
        </w:tc>
        <w:tc>
          <w:tcPr>
            <w:tcW w:w="360"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64.411</w:t>
            </w:r>
          </w:p>
        </w:tc>
        <w:tc>
          <w:tcPr>
            <w:tcW w:w="359"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64.637</w:t>
            </w:r>
          </w:p>
        </w:tc>
        <w:tc>
          <w:tcPr>
            <w:tcW w:w="360"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0</w:t>
            </w:r>
          </w:p>
        </w:tc>
        <w:tc>
          <w:tcPr>
            <w:tcW w:w="359"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58.834</w:t>
            </w:r>
          </w:p>
        </w:tc>
        <w:tc>
          <w:tcPr>
            <w:tcW w:w="360"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0</w:t>
            </w:r>
          </w:p>
        </w:tc>
        <w:tc>
          <w:tcPr>
            <w:tcW w:w="359"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60.134</w:t>
            </w:r>
          </w:p>
        </w:tc>
        <w:tc>
          <w:tcPr>
            <w:tcW w:w="357" w:type="pct"/>
            <w:tcBorders>
              <w:top w:val="nil"/>
              <w:left w:val="nil"/>
              <w:bottom w:val="single" w:sz="8" w:space="0" w:color="auto"/>
              <w:right w:val="single" w:sz="8" w:space="0" w:color="auto"/>
            </w:tcBorders>
            <w:shd w:val="clear" w:color="000000" w:fill="DCE6F1"/>
            <w:vAlign w:val="center"/>
            <w:hideMark/>
          </w:tcPr>
          <w:p w:rsidR="008B505A" w:rsidRPr="009536EB" w:rsidRDefault="008B505A" w:rsidP="008B505A">
            <w:pPr>
              <w:keepNext/>
              <w:spacing w:after="0" w:line="240" w:lineRule="auto"/>
              <w:jc w:val="center"/>
              <w:rPr>
                <w:rFonts w:eastAsia="Times New Roman"/>
                <w:b/>
                <w:bCs/>
                <w:color w:val="000000"/>
                <w:sz w:val="16"/>
                <w:szCs w:val="16"/>
                <w:lang w:eastAsia="pt-BR"/>
              </w:rPr>
            </w:pPr>
            <w:r w:rsidRPr="009536EB">
              <w:rPr>
                <w:rFonts w:eastAsia="Times New Roman"/>
                <w:b/>
                <w:bCs/>
                <w:color w:val="000000"/>
                <w:sz w:val="16"/>
                <w:szCs w:val="16"/>
                <w:lang w:eastAsia="pt-BR"/>
              </w:rPr>
              <w:t>0</w:t>
            </w:r>
          </w:p>
        </w:tc>
      </w:tr>
    </w:tbl>
    <w:p w:rsidR="008B505A" w:rsidRPr="009536EB" w:rsidRDefault="008B505A" w:rsidP="008B505A">
      <w:pPr>
        <w:pStyle w:val="Legenda"/>
        <w:rPr>
          <w:rFonts w:ascii="Arial" w:hAnsi="Arial" w:cs="Arial"/>
          <w:b w:val="0"/>
          <w:color w:val="auto"/>
          <w:sz w:val="24"/>
          <w:szCs w:val="24"/>
        </w:rPr>
      </w:pPr>
      <w:r w:rsidRPr="009536EB">
        <w:rPr>
          <w:rFonts w:ascii="Arial" w:hAnsi="Arial" w:cs="Arial"/>
          <w:b w:val="0"/>
          <w:color w:val="auto"/>
        </w:rPr>
        <w:t>Fonte: Autor (2017)</w:t>
      </w:r>
    </w:p>
    <w:p w:rsidR="00423BCD" w:rsidRDefault="008B505A" w:rsidP="001D4898">
      <w:pPr>
        <w:spacing w:after="0" w:line="360" w:lineRule="auto"/>
        <w:ind w:firstLine="709"/>
        <w:jc w:val="both"/>
        <w:rPr>
          <w:rFonts w:ascii="Arial" w:hAnsi="Arial" w:cs="Arial"/>
          <w:sz w:val="24"/>
          <w:szCs w:val="24"/>
        </w:rPr>
      </w:pPr>
      <w:r>
        <w:rPr>
          <w:rFonts w:ascii="Arial" w:hAnsi="Arial" w:cs="Arial"/>
          <w:sz w:val="24"/>
          <w:szCs w:val="24"/>
        </w:rPr>
        <w:t xml:space="preserve">Seguindo a melhoria na tratativa de recebimento e verificação de processamento de amostras geral (análise química e granulométrica), foram evidenciadas pela ferramenta de Análise de Pareto as causas de atrasos e retrabalho diante de todos os equipamentos, reagentes químicos e problemas durante </w:t>
      </w:r>
      <w:r w:rsidR="00EF3CDE">
        <w:rPr>
          <w:rFonts w:ascii="Arial" w:hAnsi="Arial" w:cs="Arial"/>
          <w:sz w:val="24"/>
          <w:szCs w:val="24"/>
        </w:rPr>
        <w:t>os processos observados e anotados em relatórios diários. A</w:t>
      </w:r>
      <w:r>
        <w:rPr>
          <w:rFonts w:ascii="Arial" w:hAnsi="Arial" w:cs="Arial"/>
          <w:sz w:val="24"/>
          <w:szCs w:val="24"/>
        </w:rPr>
        <w:t xml:space="preserve">pós levantamento dessas variáveis foram tabulados </w:t>
      </w:r>
      <w:r w:rsidR="00423BCD">
        <w:rPr>
          <w:rFonts w:ascii="Arial" w:hAnsi="Arial" w:cs="Arial"/>
          <w:sz w:val="24"/>
          <w:szCs w:val="24"/>
        </w:rPr>
        <w:t>o</w:t>
      </w:r>
      <w:r>
        <w:rPr>
          <w:rFonts w:ascii="Arial" w:hAnsi="Arial" w:cs="Arial"/>
          <w:sz w:val="24"/>
          <w:szCs w:val="24"/>
        </w:rPr>
        <w:t>s dados para a construção conforme demonstrado a seguir</w:t>
      </w:r>
      <w:r w:rsidR="00ED1337">
        <w:rPr>
          <w:rFonts w:ascii="Arial" w:hAnsi="Arial" w:cs="Arial"/>
          <w:sz w:val="24"/>
          <w:szCs w:val="24"/>
        </w:rPr>
        <w:t xml:space="preserve"> conforme tabelas 4 e 5</w:t>
      </w:r>
      <w:r w:rsidR="00F65288">
        <w:rPr>
          <w:rFonts w:ascii="Arial" w:hAnsi="Arial" w:cs="Arial"/>
          <w:sz w:val="24"/>
          <w:szCs w:val="24"/>
        </w:rPr>
        <w:t xml:space="preserve"> e figuras 1</w:t>
      </w:r>
      <w:r w:rsidR="00ED1337">
        <w:rPr>
          <w:rFonts w:ascii="Arial" w:hAnsi="Arial" w:cs="Arial"/>
          <w:sz w:val="24"/>
          <w:szCs w:val="24"/>
        </w:rPr>
        <w:t>7</w:t>
      </w:r>
      <w:r w:rsidR="00F65288">
        <w:rPr>
          <w:rFonts w:ascii="Arial" w:hAnsi="Arial" w:cs="Arial"/>
          <w:sz w:val="24"/>
          <w:szCs w:val="24"/>
        </w:rPr>
        <w:t xml:space="preserve"> e 1</w:t>
      </w:r>
      <w:r w:rsidR="00ED1337">
        <w:rPr>
          <w:rFonts w:ascii="Arial" w:hAnsi="Arial" w:cs="Arial"/>
          <w:sz w:val="24"/>
          <w:szCs w:val="24"/>
        </w:rPr>
        <w:t>8</w:t>
      </w:r>
      <w:r w:rsidR="00EF3CDE">
        <w:rPr>
          <w:rFonts w:ascii="Arial" w:hAnsi="Arial" w:cs="Arial"/>
          <w:sz w:val="24"/>
          <w:szCs w:val="24"/>
        </w:rPr>
        <w:t>.</w:t>
      </w:r>
    </w:p>
    <w:p w:rsidR="006F198E" w:rsidRPr="006F198E" w:rsidRDefault="006F198E" w:rsidP="006F198E">
      <w:pPr>
        <w:pStyle w:val="Legenda"/>
        <w:keepNext/>
        <w:rPr>
          <w:rFonts w:ascii="Arial" w:hAnsi="Arial" w:cs="Arial"/>
          <w:b w:val="0"/>
          <w:color w:val="auto"/>
        </w:rPr>
      </w:pPr>
      <w:r w:rsidRPr="006F198E">
        <w:rPr>
          <w:rFonts w:ascii="Arial" w:hAnsi="Arial" w:cs="Arial"/>
          <w:b w:val="0"/>
          <w:color w:val="auto"/>
        </w:rPr>
        <w:lastRenderedPageBreak/>
        <w:t xml:space="preserve">Tabela </w:t>
      </w:r>
      <w:r w:rsidRPr="006F198E">
        <w:rPr>
          <w:rFonts w:ascii="Arial" w:hAnsi="Arial" w:cs="Arial"/>
          <w:b w:val="0"/>
          <w:color w:val="auto"/>
        </w:rPr>
        <w:fldChar w:fldCharType="begin"/>
      </w:r>
      <w:r w:rsidRPr="006F198E">
        <w:rPr>
          <w:rFonts w:ascii="Arial" w:hAnsi="Arial" w:cs="Arial"/>
          <w:b w:val="0"/>
          <w:color w:val="auto"/>
        </w:rPr>
        <w:instrText xml:space="preserve"> SEQ Tabela \* ARABIC </w:instrText>
      </w:r>
      <w:r w:rsidRPr="006F198E">
        <w:rPr>
          <w:rFonts w:ascii="Arial" w:hAnsi="Arial" w:cs="Arial"/>
          <w:b w:val="0"/>
          <w:color w:val="auto"/>
        </w:rPr>
        <w:fldChar w:fldCharType="separate"/>
      </w:r>
      <w:r w:rsidR="00CA0048">
        <w:rPr>
          <w:rFonts w:ascii="Arial" w:hAnsi="Arial" w:cs="Arial"/>
          <w:b w:val="0"/>
          <w:noProof/>
          <w:color w:val="auto"/>
        </w:rPr>
        <w:t>4</w:t>
      </w:r>
      <w:r w:rsidRPr="006F198E">
        <w:rPr>
          <w:rFonts w:ascii="Arial" w:hAnsi="Arial" w:cs="Arial"/>
          <w:b w:val="0"/>
          <w:color w:val="auto"/>
        </w:rPr>
        <w:fldChar w:fldCharType="end"/>
      </w:r>
      <w:r w:rsidRPr="006F198E">
        <w:rPr>
          <w:rFonts w:ascii="Arial" w:hAnsi="Arial" w:cs="Arial"/>
          <w:b w:val="0"/>
          <w:color w:val="auto"/>
        </w:rPr>
        <w:t xml:space="preserve"> - Estratificação de ocorrências para construção da Análise de Pareto </w:t>
      </w:r>
      <w:r w:rsidR="00EF3CDE">
        <w:rPr>
          <w:rFonts w:ascii="Arial" w:hAnsi="Arial" w:cs="Arial"/>
          <w:b w:val="0"/>
          <w:color w:val="auto"/>
        </w:rPr>
        <w:t xml:space="preserve">obtidos </w:t>
      </w:r>
      <w:r w:rsidRPr="006F198E">
        <w:rPr>
          <w:rFonts w:ascii="Arial" w:hAnsi="Arial" w:cs="Arial"/>
          <w:b w:val="0"/>
          <w:color w:val="auto"/>
        </w:rPr>
        <w:t>em 2016</w:t>
      </w:r>
    </w:p>
    <w:tbl>
      <w:tblPr>
        <w:tblW w:w="5000" w:type="pct"/>
        <w:tblCellMar>
          <w:left w:w="70" w:type="dxa"/>
          <w:right w:w="70" w:type="dxa"/>
        </w:tblCellMar>
        <w:tblLook w:val="04A0" w:firstRow="1" w:lastRow="0" w:firstColumn="1" w:lastColumn="0" w:noHBand="0" w:noVBand="1"/>
      </w:tblPr>
      <w:tblGrid>
        <w:gridCol w:w="3825"/>
        <w:gridCol w:w="2050"/>
        <w:gridCol w:w="1521"/>
        <w:gridCol w:w="1248"/>
      </w:tblGrid>
      <w:tr w:rsidR="006F198E" w:rsidRPr="006F198E" w:rsidTr="006F198E">
        <w:trPr>
          <w:trHeight w:val="330"/>
        </w:trPr>
        <w:tc>
          <w:tcPr>
            <w:tcW w:w="2212" w:type="pct"/>
            <w:tcBorders>
              <w:top w:val="single" w:sz="4" w:space="0" w:color="auto"/>
              <w:left w:val="nil"/>
              <w:bottom w:val="double" w:sz="6" w:space="0" w:color="auto"/>
              <w:right w:val="nil"/>
            </w:tcBorders>
            <w:shd w:val="clear" w:color="000000" w:fill="B8CCE4"/>
            <w:noWrap/>
            <w:vAlign w:val="center"/>
            <w:hideMark/>
          </w:tcPr>
          <w:p w:rsidR="006F198E" w:rsidRPr="006F198E" w:rsidRDefault="006F198E" w:rsidP="006F198E">
            <w:pPr>
              <w:spacing w:after="0" w:line="240" w:lineRule="auto"/>
              <w:rPr>
                <w:rFonts w:ascii="Arial" w:eastAsia="Times New Roman" w:hAnsi="Arial" w:cs="Arial"/>
                <w:b/>
                <w:bCs/>
                <w:sz w:val="20"/>
                <w:szCs w:val="20"/>
                <w:lang w:eastAsia="pt-BR"/>
              </w:rPr>
            </w:pPr>
            <w:r w:rsidRPr="006F198E">
              <w:rPr>
                <w:rFonts w:ascii="Arial" w:eastAsia="Times New Roman" w:hAnsi="Arial" w:cs="Arial"/>
                <w:b/>
                <w:bCs/>
                <w:sz w:val="20"/>
                <w:szCs w:val="20"/>
                <w:lang w:eastAsia="pt-BR"/>
              </w:rPr>
              <w:t>Tópicos da estratificação</w:t>
            </w:r>
          </w:p>
        </w:tc>
        <w:tc>
          <w:tcPr>
            <w:tcW w:w="1185" w:type="pct"/>
            <w:tcBorders>
              <w:top w:val="single" w:sz="4" w:space="0" w:color="auto"/>
              <w:left w:val="nil"/>
              <w:bottom w:val="double" w:sz="6" w:space="0" w:color="auto"/>
              <w:right w:val="nil"/>
            </w:tcBorders>
            <w:shd w:val="clear" w:color="000000" w:fill="B8CCE4"/>
            <w:noWrap/>
            <w:vAlign w:val="center"/>
            <w:hideMark/>
          </w:tcPr>
          <w:p w:rsidR="006F198E" w:rsidRPr="006F198E" w:rsidRDefault="006F198E" w:rsidP="006F198E">
            <w:pPr>
              <w:spacing w:after="0" w:line="240" w:lineRule="auto"/>
              <w:rPr>
                <w:rFonts w:ascii="Arial" w:eastAsia="Times New Roman" w:hAnsi="Arial" w:cs="Arial"/>
                <w:b/>
                <w:bCs/>
                <w:sz w:val="20"/>
                <w:szCs w:val="20"/>
                <w:lang w:eastAsia="pt-BR"/>
              </w:rPr>
            </w:pPr>
            <w:r w:rsidRPr="006F198E">
              <w:rPr>
                <w:rFonts w:ascii="Arial" w:eastAsia="Times New Roman" w:hAnsi="Arial" w:cs="Arial"/>
                <w:b/>
                <w:bCs/>
                <w:sz w:val="20"/>
                <w:szCs w:val="20"/>
                <w:lang w:eastAsia="pt-BR"/>
              </w:rPr>
              <w:t>N.º de Ocorrências</w:t>
            </w:r>
          </w:p>
        </w:tc>
        <w:tc>
          <w:tcPr>
            <w:tcW w:w="880" w:type="pct"/>
            <w:tcBorders>
              <w:top w:val="single" w:sz="4" w:space="0" w:color="auto"/>
              <w:left w:val="nil"/>
              <w:bottom w:val="double" w:sz="6" w:space="0" w:color="auto"/>
              <w:right w:val="nil"/>
            </w:tcBorders>
            <w:shd w:val="clear" w:color="000000" w:fill="B8CCE4"/>
            <w:noWrap/>
            <w:vAlign w:val="center"/>
            <w:hideMark/>
          </w:tcPr>
          <w:p w:rsidR="006F198E" w:rsidRPr="006F198E" w:rsidRDefault="006F198E" w:rsidP="006F198E">
            <w:pPr>
              <w:spacing w:after="0" w:line="240" w:lineRule="auto"/>
              <w:rPr>
                <w:rFonts w:ascii="Arial" w:eastAsia="Times New Roman" w:hAnsi="Arial" w:cs="Arial"/>
                <w:b/>
                <w:bCs/>
                <w:sz w:val="20"/>
                <w:szCs w:val="20"/>
                <w:lang w:eastAsia="pt-BR"/>
              </w:rPr>
            </w:pPr>
            <w:r w:rsidRPr="006F198E">
              <w:rPr>
                <w:rFonts w:ascii="Arial" w:eastAsia="Times New Roman" w:hAnsi="Arial" w:cs="Arial"/>
                <w:b/>
                <w:bCs/>
                <w:sz w:val="20"/>
                <w:szCs w:val="20"/>
                <w:lang w:eastAsia="pt-BR"/>
              </w:rPr>
              <w:t>% Acumulado</w:t>
            </w:r>
          </w:p>
        </w:tc>
        <w:tc>
          <w:tcPr>
            <w:tcW w:w="722" w:type="pct"/>
            <w:tcBorders>
              <w:top w:val="single" w:sz="4" w:space="0" w:color="auto"/>
              <w:left w:val="nil"/>
              <w:bottom w:val="double" w:sz="6" w:space="0" w:color="auto"/>
              <w:right w:val="nil"/>
            </w:tcBorders>
            <w:shd w:val="clear" w:color="000000" w:fill="B8CCE4"/>
            <w:noWrap/>
            <w:vAlign w:val="center"/>
            <w:hideMark/>
          </w:tcPr>
          <w:p w:rsidR="006F198E" w:rsidRPr="006F198E" w:rsidRDefault="006F198E" w:rsidP="006F198E">
            <w:pPr>
              <w:spacing w:after="0" w:line="240" w:lineRule="auto"/>
              <w:jc w:val="center"/>
              <w:rPr>
                <w:rFonts w:ascii="Arial" w:eastAsia="Times New Roman" w:hAnsi="Arial" w:cs="Arial"/>
                <w:b/>
                <w:bCs/>
                <w:sz w:val="20"/>
                <w:szCs w:val="20"/>
                <w:lang w:eastAsia="pt-BR"/>
              </w:rPr>
            </w:pPr>
            <w:r w:rsidRPr="006F198E">
              <w:rPr>
                <w:rFonts w:ascii="Arial" w:eastAsia="Times New Roman" w:hAnsi="Arial" w:cs="Arial"/>
                <w:b/>
                <w:bCs/>
                <w:sz w:val="20"/>
                <w:szCs w:val="20"/>
                <w:lang w:eastAsia="pt-BR"/>
              </w:rPr>
              <w:t>% Unitário</w:t>
            </w:r>
          </w:p>
        </w:tc>
      </w:tr>
      <w:tr w:rsidR="006F198E" w:rsidRPr="006F198E" w:rsidTr="006F198E">
        <w:trPr>
          <w:trHeight w:val="330"/>
        </w:trPr>
        <w:tc>
          <w:tcPr>
            <w:tcW w:w="2212"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Queima de muflas</w:t>
            </w:r>
          </w:p>
        </w:tc>
        <w:tc>
          <w:tcPr>
            <w:tcW w:w="1185"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 xml:space="preserve">                        30,00 </w:t>
            </w:r>
          </w:p>
        </w:tc>
        <w:tc>
          <w:tcPr>
            <w:tcW w:w="880"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30%</w:t>
            </w:r>
          </w:p>
        </w:tc>
        <w:tc>
          <w:tcPr>
            <w:tcW w:w="722" w:type="pct"/>
            <w:tcBorders>
              <w:top w:val="nil"/>
              <w:left w:val="nil"/>
              <w:bottom w:val="nil"/>
              <w:right w:val="nil"/>
            </w:tcBorders>
            <w:shd w:val="clear" w:color="auto" w:fill="auto"/>
            <w:noWrap/>
            <w:vAlign w:val="center"/>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30%</w:t>
            </w:r>
          </w:p>
        </w:tc>
      </w:tr>
      <w:tr w:rsidR="006F198E" w:rsidRPr="006F198E" w:rsidTr="006F198E">
        <w:trPr>
          <w:trHeight w:val="315"/>
        </w:trPr>
        <w:tc>
          <w:tcPr>
            <w:tcW w:w="2212"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Alteração de elementos químicos</w:t>
            </w:r>
          </w:p>
        </w:tc>
        <w:tc>
          <w:tcPr>
            <w:tcW w:w="1185"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 xml:space="preserve">                        14,00 </w:t>
            </w:r>
          </w:p>
        </w:tc>
        <w:tc>
          <w:tcPr>
            <w:tcW w:w="880"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44%</w:t>
            </w:r>
          </w:p>
        </w:tc>
        <w:tc>
          <w:tcPr>
            <w:tcW w:w="722" w:type="pct"/>
            <w:tcBorders>
              <w:top w:val="nil"/>
              <w:left w:val="nil"/>
              <w:bottom w:val="nil"/>
              <w:right w:val="nil"/>
            </w:tcBorders>
            <w:shd w:val="clear" w:color="auto" w:fill="auto"/>
            <w:noWrap/>
            <w:vAlign w:val="center"/>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14%</w:t>
            </w:r>
          </w:p>
        </w:tc>
      </w:tr>
      <w:tr w:rsidR="006F198E" w:rsidRPr="006F198E" w:rsidTr="006F198E">
        <w:trPr>
          <w:trHeight w:val="315"/>
        </w:trPr>
        <w:tc>
          <w:tcPr>
            <w:tcW w:w="2212"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Problema com fundente</w:t>
            </w:r>
          </w:p>
        </w:tc>
        <w:tc>
          <w:tcPr>
            <w:tcW w:w="1185"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 xml:space="preserve">                        10,00 </w:t>
            </w:r>
          </w:p>
        </w:tc>
        <w:tc>
          <w:tcPr>
            <w:tcW w:w="880"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54%</w:t>
            </w:r>
          </w:p>
        </w:tc>
        <w:tc>
          <w:tcPr>
            <w:tcW w:w="722" w:type="pct"/>
            <w:tcBorders>
              <w:top w:val="nil"/>
              <w:left w:val="nil"/>
              <w:bottom w:val="nil"/>
              <w:right w:val="nil"/>
            </w:tcBorders>
            <w:shd w:val="clear" w:color="auto" w:fill="auto"/>
            <w:noWrap/>
            <w:vAlign w:val="center"/>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10%</w:t>
            </w:r>
          </w:p>
        </w:tc>
      </w:tr>
      <w:tr w:rsidR="006F198E" w:rsidRPr="006F198E" w:rsidTr="006F198E">
        <w:trPr>
          <w:trHeight w:val="315"/>
        </w:trPr>
        <w:tc>
          <w:tcPr>
            <w:tcW w:w="2212"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Problema de trocas</w:t>
            </w:r>
          </w:p>
        </w:tc>
        <w:tc>
          <w:tcPr>
            <w:tcW w:w="1185"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 xml:space="preserve">                          8,00 </w:t>
            </w:r>
          </w:p>
        </w:tc>
        <w:tc>
          <w:tcPr>
            <w:tcW w:w="880"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62%</w:t>
            </w:r>
          </w:p>
        </w:tc>
        <w:tc>
          <w:tcPr>
            <w:tcW w:w="722" w:type="pct"/>
            <w:tcBorders>
              <w:top w:val="nil"/>
              <w:left w:val="nil"/>
              <w:bottom w:val="nil"/>
              <w:right w:val="nil"/>
            </w:tcBorders>
            <w:shd w:val="clear" w:color="auto" w:fill="auto"/>
            <w:noWrap/>
            <w:vAlign w:val="center"/>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8%</w:t>
            </w:r>
          </w:p>
        </w:tc>
      </w:tr>
      <w:tr w:rsidR="006F198E" w:rsidRPr="006F198E" w:rsidTr="006F198E">
        <w:trPr>
          <w:trHeight w:val="315"/>
        </w:trPr>
        <w:tc>
          <w:tcPr>
            <w:tcW w:w="2212"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Queima de termopar</w:t>
            </w:r>
          </w:p>
        </w:tc>
        <w:tc>
          <w:tcPr>
            <w:tcW w:w="1185"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 xml:space="preserve">                          7,00 </w:t>
            </w:r>
          </w:p>
        </w:tc>
        <w:tc>
          <w:tcPr>
            <w:tcW w:w="880"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69%</w:t>
            </w:r>
          </w:p>
        </w:tc>
        <w:tc>
          <w:tcPr>
            <w:tcW w:w="722" w:type="pct"/>
            <w:tcBorders>
              <w:top w:val="nil"/>
              <w:left w:val="nil"/>
              <w:bottom w:val="nil"/>
              <w:right w:val="nil"/>
            </w:tcBorders>
            <w:shd w:val="clear" w:color="auto" w:fill="auto"/>
            <w:noWrap/>
            <w:vAlign w:val="center"/>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7%</w:t>
            </w:r>
          </w:p>
        </w:tc>
      </w:tr>
      <w:tr w:rsidR="006F198E" w:rsidRPr="006F198E" w:rsidTr="006F198E">
        <w:trPr>
          <w:trHeight w:val="315"/>
        </w:trPr>
        <w:tc>
          <w:tcPr>
            <w:tcW w:w="2212"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Problemas com padrões CC06</w:t>
            </w:r>
          </w:p>
        </w:tc>
        <w:tc>
          <w:tcPr>
            <w:tcW w:w="1185"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 xml:space="preserve">                          6,00 </w:t>
            </w:r>
          </w:p>
        </w:tc>
        <w:tc>
          <w:tcPr>
            <w:tcW w:w="880"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75%</w:t>
            </w:r>
          </w:p>
        </w:tc>
        <w:tc>
          <w:tcPr>
            <w:tcW w:w="722" w:type="pct"/>
            <w:tcBorders>
              <w:top w:val="nil"/>
              <w:left w:val="nil"/>
              <w:bottom w:val="nil"/>
              <w:right w:val="nil"/>
            </w:tcBorders>
            <w:shd w:val="clear" w:color="auto" w:fill="auto"/>
            <w:noWrap/>
            <w:vAlign w:val="center"/>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6%</w:t>
            </w:r>
          </w:p>
        </w:tc>
      </w:tr>
      <w:tr w:rsidR="006F198E" w:rsidRPr="006F198E" w:rsidTr="006F198E">
        <w:trPr>
          <w:trHeight w:val="315"/>
        </w:trPr>
        <w:tc>
          <w:tcPr>
            <w:tcW w:w="2212"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Problemas com padrão branco</w:t>
            </w:r>
          </w:p>
        </w:tc>
        <w:tc>
          <w:tcPr>
            <w:tcW w:w="1185"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 xml:space="preserve">                          6,00 </w:t>
            </w:r>
          </w:p>
        </w:tc>
        <w:tc>
          <w:tcPr>
            <w:tcW w:w="880"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81%</w:t>
            </w:r>
          </w:p>
        </w:tc>
        <w:tc>
          <w:tcPr>
            <w:tcW w:w="722" w:type="pct"/>
            <w:tcBorders>
              <w:top w:val="nil"/>
              <w:left w:val="nil"/>
              <w:bottom w:val="nil"/>
              <w:right w:val="nil"/>
            </w:tcBorders>
            <w:shd w:val="clear" w:color="auto" w:fill="auto"/>
            <w:noWrap/>
            <w:vAlign w:val="center"/>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6%</w:t>
            </w:r>
          </w:p>
        </w:tc>
      </w:tr>
      <w:tr w:rsidR="006F198E" w:rsidRPr="006F198E" w:rsidTr="006F198E">
        <w:trPr>
          <w:trHeight w:val="315"/>
        </w:trPr>
        <w:tc>
          <w:tcPr>
            <w:tcW w:w="2212"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Problemas com padrões PCMT 01-10</w:t>
            </w:r>
          </w:p>
        </w:tc>
        <w:tc>
          <w:tcPr>
            <w:tcW w:w="1185"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 xml:space="preserve">                          5,00 </w:t>
            </w:r>
          </w:p>
        </w:tc>
        <w:tc>
          <w:tcPr>
            <w:tcW w:w="880"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86%</w:t>
            </w:r>
          </w:p>
        </w:tc>
        <w:tc>
          <w:tcPr>
            <w:tcW w:w="722" w:type="pct"/>
            <w:tcBorders>
              <w:top w:val="nil"/>
              <w:left w:val="nil"/>
              <w:bottom w:val="nil"/>
              <w:right w:val="nil"/>
            </w:tcBorders>
            <w:shd w:val="clear" w:color="auto" w:fill="auto"/>
            <w:noWrap/>
            <w:vAlign w:val="center"/>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5%</w:t>
            </w:r>
          </w:p>
        </w:tc>
      </w:tr>
      <w:tr w:rsidR="006F198E" w:rsidRPr="006F198E" w:rsidTr="006F198E">
        <w:trPr>
          <w:trHeight w:val="315"/>
        </w:trPr>
        <w:tc>
          <w:tcPr>
            <w:tcW w:w="2212"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Problemas com padrões PCMT 02-10</w:t>
            </w:r>
          </w:p>
        </w:tc>
        <w:tc>
          <w:tcPr>
            <w:tcW w:w="1185"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 xml:space="preserve">                          4,00 </w:t>
            </w:r>
          </w:p>
        </w:tc>
        <w:tc>
          <w:tcPr>
            <w:tcW w:w="880"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90%</w:t>
            </w:r>
          </w:p>
        </w:tc>
        <w:tc>
          <w:tcPr>
            <w:tcW w:w="722" w:type="pct"/>
            <w:tcBorders>
              <w:top w:val="nil"/>
              <w:left w:val="nil"/>
              <w:bottom w:val="nil"/>
              <w:right w:val="nil"/>
            </w:tcBorders>
            <w:shd w:val="clear" w:color="auto" w:fill="auto"/>
            <w:noWrap/>
            <w:vAlign w:val="center"/>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4%</w:t>
            </w:r>
          </w:p>
        </w:tc>
      </w:tr>
      <w:tr w:rsidR="006F198E" w:rsidRPr="006F198E" w:rsidTr="006F198E">
        <w:trPr>
          <w:trHeight w:val="315"/>
        </w:trPr>
        <w:tc>
          <w:tcPr>
            <w:tcW w:w="2212"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Problemas com padrões PCMT 03-10</w:t>
            </w:r>
          </w:p>
        </w:tc>
        <w:tc>
          <w:tcPr>
            <w:tcW w:w="1185"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 xml:space="preserve">                          3,00 </w:t>
            </w:r>
          </w:p>
        </w:tc>
        <w:tc>
          <w:tcPr>
            <w:tcW w:w="880"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93%</w:t>
            </w:r>
          </w:p>
        </w:tc>
        <w:tc>
          <w:tcPr>
            <w:tcW w:w="722" w:type="pct"/>
            <w:tcBorders>
              <w:top w:val="nil"/>
              <w:left w:val="nil"/>
              <w:bottom w:val="nil"/>
              <w:right w:val="nil"/>
            </w:tcBorders>
            <w:shd w:val="clear" w:color="auto" w:fill="auto"/>
            <w:noWrap/>
            <w:vAlign w:val="center"/>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3%</w:t>
            </w:r>
          </w:p>
        </w:tc>
      </w:tr>
      <w:tr w:rsidR="006F198E" w:rsidRPr="006F198E" w:rsidTr="006F198E">
        <w:trPr>
          <w:trHeight w:val="315"/>
        </w:trPr>
        <w:tc>
          <w:tcPr>
            <w:tcW w:w="2212"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Problemas com amostras trincadas</w:t>
            </w:r>
          </w:p>
        </w:tc>
        <w:tc>
          <w:tcPr>
            <w:tcW w:w="1185"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 xml:space="preserve">                          2,00 </w:t>
            </w:r>
          </w:p>
        </w:tc>
        <w:tc>
          <w:tcPr>
            <w:tcW w:w="880"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95%</w:t>
            </w:r>
          </w:p>
        </w:tc>
        <w:tc>
          <w:tcPr>
            <w:tcW w:w="722" w:type="pct"/>
            <w:tcBorders>
              <w:top w:val="nil"/>
              <w:left w:val="nil"/>
              <w:bottom w:val="nil"/>
              <w:right w:val="nil"/>
            </w:tcBorders>
            <w:shd w:val="clear" w:color="auto" w:fill="auto"/>
            <w:noWrap/>
            <w:vAlign w:val="center"/>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2%</w:t>
            </w:r>
          </w:p>
        </w:tc>
      </w:tr>
      <w:tr w:rsidR="006F198E" w:rsidRPr="006F198E" w:rsidTr="006F198E">
        <w:trPr>
          <w:trHeight w:val="315"/>
        </w:trPr>
        <w:tc>
          <w:tcPr>
            <w:tcW w:w="2212"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Problemas espectrofotometria de raios x</w:t>
            </w:r>
          </w:p>
        </w:tc>
        <w:tc>
          <w:tcPr>
            <w:tcW w:w="1185"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 xml:space="preserve">                          2,00 </w:t>
            </w:r>
          </w:p>
        </w:tc>
        <w:tc>
          <w:tcPr>
            <w:tcW w:w="880"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97%</w:t>
            </w:r>
          </w:p>
        </w:tc>
        <w:tc>
          <w:tcPr>
            <w:tcW w:w="722" w:type="pct"/>
            <w:tcBorders>
              <w:top w:val="nil"/>
              <w:left w:val="nil"/>
              <w:bottom w:val="nil"/>
              <w:right w:val="nil"/>
            </w:tcBorders>
            <w:shd w:val="clear" w:color="auto" w:fill="auto"/>
            <w:noWrap/>
            <w:vAlign w:val="center"/>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2%</w:t>
            </w:r>
          </w:p>
        </w:tc>
      </w:tr>
      <w:tr w:rsidR="006F198E" w:rsidRPr="006F198E" w:rsidTr="006F198E">
        <w:trPr>
          <w:trHeight w:val="315"/>
        </w:trPr>
        <w:tc>
          <w:tcPr>
            <w:tcW w:w="2212"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Troca de amostras</w:t>
            </w:r>
          </w:p>
        </w:tc>
        <w:tc>
          <w:tcPr>
            <w:tcW w:w="1185"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 xml:space="preserve">                          1,00 </w:t>
            </w:r>
          </w:p>
        </w:tc>
        <w:tc>
          <w:tcPr>
            <w:tcW w:w="880"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98%</w:t>
            </w:r>
          </w:p>
        </w:tc>
        <w:tc>
          <w:tcPr>
            <w:tcW w:w="722" w:type="pct"/>
            <w:tcBorders>
              <w:top w:val="nil"/>
              <w:left w:val="nil"/>
              <w:bottom w:val="nil"/>
              <w:right w:val="nil"/>
            </w:tcBorders>
            <w:shd w:val="clear" w:color="auto" w:fill="auto"/>
            <w:noWrap/>
            <w:vAlign w:val="center"/>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1%</w:t>
            </w:r>
          </w:p>
        </w:tc>
      </w:tr>
      <w:tr w:rsidR="006F198E" w:rsidRPr="006F198E" w:rsidTr="006F198E">
        <w:trPr>
          <w:trHeight w:val="315"/>
        </w:trPr>
        <w:tc>
          <w:tcPr>
            <w:tcW w:w="2212"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Cadinho</w:t>
            </w:r>
          </w:p>
        </w:tc>
        <w:tc>
          <w:tcPr>
            <w:tcW w:w="1185"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 xml:space="preserve">                          1,00 </w:t>
            </w:r>
          </w:p>
        </w:tc>
        <w:tc>
          <w:tcPr>
            <w:tcW w:w="880"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99%</w:t>
            </w:r>
          </w:p>
        </w:tc>
        <w:tc>
          <w:tcPr>
            <w:tcW w:w="722" w:type="pct"/>
            <w:tcBorders>
              <w:top w:val="nil"/>
              <w:left w:val="nil"/>
              <w:bottom w:val="nil"/>
              <w:right w:val="nil"/>
            </w:tcBorders>
            <w:shd w:val="clear" w:color="auto" w:fill="auto"/>
            <w:noWrap/>
            <w:vAlign w:val="center"/>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1%</w:t>
            </w:r>
          </w:p>
        </w:tc>
      </w:tr>
      <w:tr w:rsidR="006F198E" w:rsidRPr="006F198E" w:rsidTr="006F198E">
        <w:trPr>
          <w:trHeight w:val="315"/>
        </w:trPr>
        <w:tc>
          <w:tcPr>
            <w:tcW w:w="2212"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Outros</w:t>
            </w:r>
          </w:p>
        </w:tc>
        <w:tc>
          <w:tcPr>
            <w:tcW w:w="1185"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rPr>
                <w:rFonts w:ascii="Arial" w:eastAsia="Times New Roman" w:hAnsi="Arial" w:cs="Arial"/>
                <w:sz w:val="20"/>
                <w:szCs w:val="20"/>
                <w:lang w:eastAsia="pt-BR"/>
              </w:rPr>
            </w:pPr>
            <w:r w:rsidRPr="006F198E">
              <w:rPr>
                <w:rFonts w:ascii="Arial" w:eastAsia="Times New Roman" w:hAnsi="Arial" w:cs="Arial"/>
                <w:sz w:val="20"/>
                <w:szCs w:val="20"/>
                <w:lang w:eastAsia="pt-BR"/>
              </w:rPr>
              <w:t xml:space="preserve">                          1,00 </w:t>
            </w:r>
          </w:p>
        </w:tc>
        <w:tc>
          <w:tcPr>
            <w:tcW w:w="880" w:type="pct"/>
            <w:tcBorders>
              <w:top w:val="nil"/>
              <w:left w:val="nil"/>
              <w:bottom w:val="nil"/>
              <w:right w:val="nil"/>
            </w:tcBorders>
            <w:shd w:val="clear" w:color="auto" w:fill="auto"/>
            <w:noWrap/>
            <w:vAlign w:val="bottom"/>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100%</w:t>
            </w:r>
          </w:p>
        </w:tc>
        <w:tc>
          <w:tcPr>
            <w:tcW w:w="722" w:type="pct"/>
            <w:tcBorders>
              <w:top w:val="nil"/>
              <w:left w:val="nil"/>
              <w:bottom w:val="nil"/>
              <w:right w:val="nil"/>
            </w:tcBorders>
            <w:shd w:val="clear" w:color="auto" w:fill="auto"/>
            <w:noWrap/>
            <w:vAlign w:val="center"/>
            <w:hideMark/>
          </w:tcPr>
          <w:p w:rsidR="006F198E" w:rsidRPr="006F198E" w:rsidRDefault="006F198E" w:rsidP="006F198E">
            <w:pPr>
              <w:spacing w:after="0" w:line="240" w:lineRule="auto"/>
              <w:jc w:val="center"/>
              <w:rPr>
                <w:rFonts w:ascii="Arial" w:eastAsia="Times New Roman" w:hAnsi="Arial" w:cs="Arial"/>
                <w:sz w:val="20"/>
                <w:szCs w:val="20"/>
                <w:lang w:eastAsia="pt-BR"/>
              </w:rPr>
            </w:pPr>
            <w:r w:rsidRPr="006F198E">
              <w:rPr>
                <w:rFonts w:ascii="Arial" w:eastAsia="Times New Roman" w:hAnsi="Arial" w:cs="Arial"/>
                <w:sz w:val="20"/>
                <w:szCs w:val="20"/>
                <w:lang w:eastAsia="pt-BR"/>
              </w:rPr>
              <w:t>1%</w:t>
            </w:r>
          </w:p>
        </w:tc>
      </w:tr>
      <w:tr w:rsidR="006F198E" w:rsidRPr="006F198E" w:rsidTr="006F198E">
        <w:trPr>
          <w:trHeight w:val="330"/>
        </w:trPr>
        <w:tc>
          <w:tcPr>
            <w:tcW w:w="2212" w:type="pct"/>
            <w:tcBorders>
              <w:top w:val="nil"/>
              <w:left w:val="nil"/>
              <w:bottom w:val="single" w:sz="8" w:space="0" w:color="auto"/>
              <w:right w:val="nil"/>
            </w:tcBorders>
            <w:shd w:val="clear" w:color="000000" w:fill="B8CCE4"/>
            <w:noWrap/>
            <w:vAlign w:val="center"/>
            <w:hideMark/>
          </w:tcPr>
          <w:p w:rsidR="006F198E" w:rsidRPr="006F198E" w:rsidRDefault="00EF3CDE" w:rsidP="006F198E">
            <w:pPr>
              <w:spacing w:after="0" w:line="240" w:lineRule="auto"/>
              <w:rPr>
                <w:rFonts w:ascii="Arial" w:eastAsia="Times New Roman" w:hAnsi="Arial" w:cs="Arial"/>
                <w:b/>
                <w:bCs/>
                <w:sz w:val="20"/>
                <w:szCs w:val="20"/>
                <w:lang w:eastAsia="pt-BR"/>
              </w:rPr>
            </w:pPr>
            <w:r w:rsidRPr="00EF3CDE">
              <w:rPr>
                <w:rFonts w:ascii="Arial" w:eastAsia="Times New Roman" w:hAnsi="Arial" w:cs="Arial"/>
                <w:noProof/>
                <w:sz w:val="20"/>
                <w:szCs w:val="20"/>
                <w:lang w:eastAsia="pt-BR"/>
              </w:rPr>
              <mc:AlternateContent>
                <mc:Choice Requires="wps">
                  <w:drawing>
                    <wp:anchor distT="0" distB="0" distL="114300" distR="114300" simplePos="0" relativeHeight="251768832" behindDoc="0" locked="0" layoutInCell="1" allowOverlap="1" wp14:anchorId="3DBD9BB4" wp14:editId="2E0B1A83">
                      <wp:simplePos x="0" y="0"/>
                      <wp:positionH relativeFrom="column">
                        <wp:posOffset>-102870</wp:posOffset>
                      </wp:positionH>
                      <wp:positionV relativeFrom="paragraph">
                        <wp:posOffset>208915</wp:posOffset>
                      </wp:positionV>
                      <wp:extent cx="2286000" cy="268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68605"/>
                              </a:xfrm>
                              <a:prstGeom prst="rect">
                                <a:avLst/>
                              </a:prstGeom>
                              <a:noFill/>
                              <a:ln w="9525">
                                <a:noFill/>
                                <a:miter lim="800000"/>
                                <a:headEnd/>
                                <a:tailEnd/>
                              </a:ln>
                            </wps:spPr>
                            <wps:txbx>
                              <w:txbxContent>
                                <w:p w:rsidR="00DD6DF6" w:rsidRPr="00EF3CDE" w:rsidRDefault="00DD6DF6">
                                  <w:pPr>
                                    <w:rPr>
                                      <w:rFonts w:ascii="Arial" w:hAnsi="Arial" w:cs="Arial"/>
                                      <w:sz w:val="18"/>
                                      <w:szCs w:val="18"/>
                                    </w:rPr>
                                  </w:pPr>
                                  <w:r w:rsidRPr="00EF3CDE">
                                    <w:rPr>
                                      <w:rFonts w:ascii="Arial" w:hAnsi="Arial" w:cs="Arial"/>
                                      <w:sz w:val="18"/>
                                      <w:szCs w:val="18"/>
                                    </w:rPr>
                                    <w:t>Fonte: Autor (2017)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aixa de Texto 2" o:spid="_x0000_s1043" type="#_x0000_t202" style="position:absolute;margin-left:-8.1pt;margin-top:16.45pt;width:180pt;height:21.1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G0zEwIAAAEEAAAOAAAAZHJzL2Uyb0RvYy54bWysU9tu2zAMfR+wfxD0vtjxkjQx4hRdug4D&#10;ugvQ7gMYWY6FyaImKbG7rx8lJ1mwvQ17EUhRPOQ5pNa3Q6fZUTqv0FR8Osk5k0Zgrcy+4t+eH94s&#10;OfMBTA0ajaz4i/T8dvP61bq3pSywRV1LxwjE+LK3FW9DsGWWedHKDvwErTQUbNB1EMh1+6x20BN6&#10;p7MizxdZj662DoX0nm7vxyDfJPymkSJ8aRovA9MVp95COl06d/HMNmso9w5sq8SpDfiHLjpQhope&#10;oO4hADs49RdUp4RDj02YCOwybBolZOJAbKb5H2yeWrAycSFxvL3I5P8frPh8/OqYqiv+Nr/hzEBH&#10;Q9qCGoDVkj3LISArokq99SU9frL0PAzvcKBpJ8bePqL47pnBbQtmL++cw76VUFOX05iZXaWOOD6C&#10;7PpPWFMxOARMQEPjuighicIInab1cpkQ9cEEXRbFcpHnFBIUKxbkzFMJKM/Z1vnwQWLHolFxRxuQ&#10;0OH46EPsBsrzk1jM4IPSOm2BNqyv+GpezFPCVaRTgZZUq67iS6pO9VNCJPne1MkOoPRoUwFtTqwj&#10;0ZFyGHZDknl1FnOH9QvJ4HDcSfpDZLTofnLW0z5W3P84gJOc6Y+GpFxNZ7O4wMmZzW8Kctx1ZHcd&#10;ASMIquKBs9HchrT0I+U7krxRSY04m7GTU8u0Z0mk05+Ii3ztp1e/f+7mFwAAAP//AwBQSwMEFAAG&#10;AAgAAAAhAFpxvsDfAAAACQEAAA8AAABkcnMvZG93bnJldi54bWxMj8tOwzAQRfdI/IM1SOxau0lb&#10;aMikQiC2oJaHxM5NpklEPI5itwl/z7CC5WiO7j03306uU2caQusZYTE3oIhLX7VcI7y9Ps1uQYVo&#10;ubKdZ0L4pgDb4vIit1nlR97ReR9rJSEcMovQxNhnWoeyIWfD3PfE8jv6wdko51DrarCjhLtOJ8as&#10;tbMtS0Nje3poqPzanxzC+/Px82NpXupHt+pHPxnNbqMRr6+m+ztQkab4B8OvvqhDIU4Hf+IqqA5h&#10;tlgngiKkyQaUAOkylS0HhJtVArrI9f8FxQ8AAAD//wMAUEsBAi0AFAAGAAgAAAAhALaDOJL+AAAA&#10;4QEAABMAAAAAAAAAAAAAAAAAAAAAAFtDb250ZW50X1R5cGVzXS54bWxQSwECLQAUAAYACAAAACEA&#10;OP0h/9YAAACUAQAACwAAAAAAAAAAAAAAAAAvAQAAX3JlbHMvLnJlbHNQSwECLQAUAAYACAAAACEA&#10;FchtMxMCAAABBAAADgAAAAAAAAAAAAAAAAAuAgAAZHJzL2Uyb0RvYy54bWxQSwECLQAUAAYACAAA&#10;ACEAWnG+wN8AAAAJAQAADwAAAAAAAAAAAAAAAABtBAAAZHJzL2Rvd25yZXYueG1sUEsFBgAAAAAE&#10;AAQA8wAAAHkFAAAAAA==&#10;" filled="f" stroked="f">
                      <v:textbox>
                        <w:txbxContent>
                          <w:p w:rsidR="00DD6DF6" w:rsidRPr="00EF3CDE" w:rsidRDefault="00DD6DF6">
                            <w:pPr>
                              <w:rPr>
                                <w:rFonts w:ascii="Arial" w:hAnsi="Arial" w:cs="Arial"/>
                                <w:sz w:val="18"/>
                                <w:szCs w:val="18"/>
                              </w:rPr>
                            </w:pPr>
                            <w:r w:rsidRPr="00EF3CDE">
                              <w:rPr>
                                <w:rFonts w:ascii="Arial" w:hAnsi="Arial" w:cs="Arial"/>
                                <w:sz w:val="18"/>
                                <w:szCs w:val="18"/>
                              </w:rPr>
                              <w:t>Fonte: Autor (2017)</w:t>
                            </w:r>
                          </w:p>
                        </w:txbxContent>
                      </v:textbox>
                    </v:shape>
                  </w:pict>
                </mc:Fallback>
              </mc:AlternateContent>
            </w:r>
            <w:r w:rsidR="006F198E" w:rsidRPr="006F198E">
              <w:rPr>
                <w:rFonts w:ascii="Arial" w:eastAsia="Times New Roman" w:hAnsi="Arial" w:cs="Arial"/>
                <w:b/>
                <w:bCs/>
                <w:sz w:val="20"/>
                <w:szCs w:val="20"/>
                <w:lang w:eastAsia="pt-BR"/>
              </w:rPr>
              <w:t>Total</w:t>
            </w:r>
          </w:p>
        </w:tc>
        <w:tc>
          <w:tcPr>
            <w:tcW w:w="1185" w:type="pct"/>
            <w:tcBorders>
              <w:top w:val="nil"/>
              <w:left w:val="nil"/>
              <w:bottom w:val="single" w:sz="8" w:space="0" w:color="auto"/>
              <w:right w:val="nil"/>
            </w:tcBorders>
            <w:shd w:val="clear" w:color="000000" w:fill="B8CCE4"/>
            <w:noWrap/>
            <w:vAlign w:val="center"/>
            <w:hideMark/>
          </w:tcPr>
          <w:p w:rsidR="006F198E" w:rsidRPr="006F198E" w:rsidRDefault="006F198E" w:rsidP="006F198E">
            <w:pPr>
              <w:spacing w:after="0" w:line="240" w:lineRule="auto"/>
              <w:rPr>
                <w:rFonts w:ascii="Arial" w:eastAsia="Times New Roman" w:hAnsi="Arial" w:cs="Arial"/>
                <w:b/>
                <w:bCs/>
                <w:sz w:val="20"/>
                <w:szCs w:val="20"/>
                <w:lang w:eastAsia="pt-BR"/>
              </w:rPr>
            </w:pPr>
            <w:r w:rsidRPr="006F198E">
              <w:rPr>
                <w:rFonts w:ascii="Arial" w:eastAsia="Times New Roman" w:hAnsi="Arial" w:cs="Arial"/>
                <w:b/>
                <w:bCs/>
                <w:sz w:val="20"/>
                <w:szCs w:val="20"/>
                <w:lang w:eastAsia="pt-BR"/>
              </w:rPr>
              <w:t xml:space="preserve">                       100,00 </w:t>
            </w:r>
          </w:p>
        </w:tc>
        <w:tc>
          <w:tcPr>
            <w:tcW w:w="880" w:type="pct"/>
            <w:tcBorders>
              <w:top w:val="nil"/>
              <w:left w:val="nil"/>
              <w:bottom w:val="single" w:sz="8" w:space="0" w:color="auto"/>
              <w:right w:val="nil"/>
            </w:tcBorders>
            <w:shd w:val="clear" w:color="000000" w:fill="B8CCE4"/>
            <w:noWrap/>
            <w:vAlign w:val="center"/>
            <w:hideMark/>
          </w:tcPr>
          <w:p w:rsidR="006F198E" w:rsidRPr="006F198E" w:rsidRDefault="006F198E" w:rsidP="006F198E">
            <w:pPr>
              <w:spacing w:after="0" w:line="240" w:lineRule="auto"/>
              <w:rPr>
                <w:rFonts w:ascii="Arial" w:eastAsia="Times New Roman" w:hAnsi="Arial" w:cs="Arial"/>
                <w:b/>
                <w:bCs/>
                <w:sz w:val="20"/>
                <w:szCs w:val="20"/>
                <w:lang w:eastAsia="pt-BR"/>
              </w:rPr>
            </w:pPr>
            <w:r w:rsidRPr="006F198E">
              <w:rPr>
                <w:rFonts w:ascii="Arial" w:eastAsia="Times New Roman" w:hAnsi="Arial" w:cs="Arial"/>
                <w:b/>
                <w:bCs/>
                <w:sz w:val="20"/>
                <w:szCs w:val="20"/>
                <w:lang w:eastAsia="pt-BR"/>
              </w:rPr>
              <w:t> </w:t>
            </w:r>
          </w:p>
        </w:tc>
        <w:tc>
          <w:tcPr>
            <w:tcW w:w="722" w:type="pct"/>
            <w:tcBorders>
              <w:top w:val="nil"/>
              <w:left w:val="nil"/>
              <w:bottom w:val="single" w:sz="8" w:space="0" w:color="auto"/>
              <w:right w:val="nil"/>
            </w:tcBorders>
            <w:shd w:val="clear" w:color="000000" w:fill="B8CCE4"/>
            <w:noWrap/>
            <w:vAlign w:val="center"/>
            <w:hideMark/>
          </w:tcPr>
          <w:p w:rsidR="006F198E" w:rsidRPr="006F198E" w:rsidRDefault="006F198E" w:rsidP="00EF3CDE">
            <w:pPr>
              <w:keepNext/>
              <w:spacing w:after="0" w:line="240" w:lineRule="auto"/>
              <w:jc w:val="center"/>
              <w:rPr>
                <w:rFonts w:ascii="Arial" w:eastAsia="Times New Roman" w:hAnsi="Arial" w:cs="Arial"/>
                <w:b/>
                <w:bCs/>
                <w:sz w:val="20"/>
                <w:szCs w:val="20"/>
                <w:lang w:eastAsia="pt-BR"/>
              </w:rPr>
            </w:pPr>
            <w:r w:rsidRPr="006F198E">
              <w:rPr>
                <w:rFonts w:ascii="Arial" w:eastAsia="Times New Roman" w:hAnsi="Arial" w:cs="Arial"/>
                <w:b/>
                <w:bCs/>
                <w:sz w:val="20"/>
                <w:szCs w:val="20"/>
                <w:lang w:eastAsia="pt-BR"/>
              </w:rPr>
              <w:t>100%</w:t>
            </w:r>
          </w:p>
        </w:tc>
      </w:tr>
    </w:tbl>
    <w:p w:rsidR="006F198E" w:rsidRDefault="006F198E" w:rsidP="00EF3CDE">
      <w:pPr>
        <w:spacing w:after="0" w:line="360" w:lineRule="auto"/>
        <w:jc w:val="both"/>
        <w:rPr>
          <w:rFonts w:ascii="Arial" w:hAnsi="Arial" w:cs="Arial"/>
          <w:sz w:val="24"/>
          <w:szCs w:val="24"/>
        </w:rPr>
      </w:pPr>
    </w:p>
    <w:p w:rsidR="00423BCD" w:rsidRDefault="00423BCD" w:rsidP="00BA6EEC">
      <w:pPr>
        <w:pStyle w:val="Legenda"/>
        <w:keepNext/>
        <w:rPr>
          <w:rFonts w:ascii="Arial" w:hAnsi="Arial" w:cs="Arial"/>
          <w:b w:val="0"/>
          <w:color w:val="auto"/>
        </w:rPr>
      </w:pPr>
      <w:r>
        <w:rPr>
          <w:rFonts w:ascii="Arial" w:hAnsi="Arial" w:cs="Arial"/>
          <w:b w:val="0"/>
          <w:noProof/>
          <w:color w:val="auto"/>
          <w:lang w:eastAsia="pt-BR"/>
        </w:rPr>
        <mc:AlternateContent>
          <mc:Choice Requires="wpg">
            <w:drawing>
              <wp:anchor distT="0" distB="0" distL="114300" distR="114300" simplePos="0" relativeHeight="251756544" behindDoc="0" locked="0" layoutInCell="1" allowOverlap="1" wp14:anchorId="7B04F06C" wp14:editId="07886177">
                <wp:simplePos x="0" y="0"/>
                <wp:positionH relativeFrom="column">
                  <wp:posOffset>-5715</wp:posOffset>
                </wp:positionH>
                <wp:positionV relativeFrom="paragraph">
                  <wp:posOffset>22225</wp:posOffset>
                </wp:positionV>
                <wp:extent cx="5401310" cy="3829050"/>
                <wp:effectExtent l="0" t="0" r="27940" b="0"/>
                <wp:wrapSquare wrapText="bothSides"/>
                <wp:docPr id="21506" name="Grupo 21506"/>
                <wp:cNvGraphicFramePr/>
                <a:graphic xmlns:a="http://schemas.openxmlformats.org/drawingml/2006/main">
                  <a:graphicData uri="http://schemas.microsoft.com/office/word/2010/wordprocessingGroup">
                    <wpg:wgp>
                      <wpg:cNvGrpSpPr/>
                      <wpg:grpSpPr>
                        <a:xfrm>
                          <a:off x="0" y="0"/>
                          <a:ext cx="5401310" cy="3829050"/>
                          <a:chOff x="0" y="0"/>
                          <a:chExt cx="5401340" cy="3829050"/>
                        </a:xfrm>
                      </wpg:grpSpPr>
                      <wps:wsp>
                        <wps:cNvPr id="21" name="Caixa de texto 21"/>
                        <wps:cNvSpPr txBox="1"/>
                        <wps:spPr>
                          <a:xfrm>
                            <a:off x="0" y="3327400"/>
                            <a:ext cx="5399405" cy="501650"/>
                          </a:xfrm>
                          <a:prstGeom prst="rect">
                            <a:avLst/>
                          </a:prstGeom>
                          <a:solidFill>
                            <a:prstClr val="white"/>
                          </a:solidFill>
                          <a:ln>
                            <a:noFill/>
                          </a:ln>
                          <a:effectLst/>
                        </wps:spPr>
                        <wps:txbx>
                          <w:txbxContent>
                            <w:p w:rsidR="00DD6DF6" w:rsidRPr="006F198E" w:rsidRDefault="00DD6DF6" w:rsidP="006F198E">
                              <w:pPr>
                                <w:pStyle w:val="Legenda"/>
                                <w:rPr>
                                  <w:rFonts w:ascii="Arial" w:hAnsi="Arial" w:cs="Arial"/>
                                  <w:b w:val="0"/>
                                  <w:color w:val="auto"/>
                                </w:rPr>
                              </w:pPr>
                              <w:r w:rsidRPr="006F198E">
                                <w:rPr>
                                  <w:rFonts w:ascii="Arial" w:hAnsi="Arial" w:cs="Arial"/>
                                  <w:b w:val="0"/>
                                  <w:color w:val="auto"/>
                                </w:rPr>
                                <w:t xml:space="preserve">Figura </w:t>
                              </w:r>
                              <w:r w:rsidRPr="006F198E">
                                <w:rPr>
                                  <w:rFonts w:ascii="Arial" w:hAnsi="Arial" w:cs="Arial"/>
                                  <w:b w:val="0"/>
                                  <w:color w:val="auto"/>
                                </w:rPr>
                                <w:fldChar w:fldCharType="begin"/>
                              </w:r>
                              <w:r w:rsidRPr="006F198E">
                                <w:rPr>
                                  <w:rFonts w:ascii="Arial" w:hAnsi="Arial" w:cs="Arial"/>
                                  <w:b w:val="0"/>
                                  <w:color w:val="auto"/>
                                </w:rPr>
                                <w:instrText xml:space="preserve"> SEQ Figura \* ARABIC </w:instrText>
                              </w:r>
                              <w:r w:rsidRPr="006F198E">
                                <w:rPr>
                                  <w:rFonts w:ascii="Arial" w:hAnsi="Arial" w:cs="Arial"/>
                                  <w:b w:val="0"/>
                                  <w:color w:val="auto"/>
                                </w:rPr>
                                <w:fldChar w:fldCharType="separate"/>
                              </w:r>
                              <w:r>
                                <w:rPr>
                                  <w:rFonts w:ascii="Arial" w:hAnsi="Arial" w:cs="Arial"/>
                                  <w:b w:val="0"/>
                                  <w:noProof/>
                                  <w:color w:val="auto"/>
                                </w:rPr>
                                <w:t>17</w:t>
                              </w:r>
                              <w:r w:rsidRPr="006F198E">
                                <w:rPr>
                                  <w:rFonts w:ascii="Arial" w:hAnsi="Arial" w:cs="Arial"/>
                                  <w:b w:val="0"/>
                                  <w:color w:val="auto"/>
                                </w:rPr>
                                <w:fldChar w:fldCharType="end"/>
                              </w:r>
                              <w:r w:rsidRPr="006F198E">
                                <w:rPr>
                                  <w:rFonts w:ascii="Arial" w:hAnsi="Arial" w:cs="Arial"/>
                                  <w:b w:val="0"/>
                                  <w:color w:val="auto"/>
                                </w:rPr>
                                <w:t xml:space="preserve"> - Gráfico com variáveis do processo de fusão de amostras em 2016</w:t>
                              </w:r>
                            </w:p>
                            <w:p w:rsidR="00DD6DF6" w:rsidRPr="006F198E" w:rsidRDefault="00DD6DF6" w:rsidP="006F198E">
                              <w:pPr>
                                <w:rPr>
                                  <w:rFonts w:ascii="Arial" w:hAnsi="Arial" w:cs="Arial"/>
                                  <w:sz w:val="18"/>
                                  <w:szCs w:val="18"/>
                                </w:rPr>
                              </w:pPr>
                              <w:r>
                                <w:rPr>
                                  <w:rFonts w:ascii="Arial" w:hAnsi="Arial" w:cs="Arial"/>
                                  <w:sz w:val="18"/>
                                  <w:szCs w:val="18"/>
                                </w:rPr>
                                <w:t>Fonte: Autor (2017</w:t>
                              </w:r>
                              <w:r w:rsidRPr="006F198E">
                                <w:rPr>
                                  <w:rFonts w:ascii="Arial" w:hAnsi="Arial" w:cs="Arial"/>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aphicFrame>
                        <wpg:cNvPr id="20" name="Gráfico 20"/>
                        <wpg:cNvFrPr/>
                        <wpg:xfrm>
                          <a:off x="0" y="0"/>
                          <a:ext cx="5401340" cy="3317358"/>
                        </wpg:xfrm>
                        <a:graphic>
                          <a:graphicData uri="http://schemas.openxmlformats.org/drawingml/2006/chart">
                            <c:chart xmlns:c="http://schemas.openxmlformats.org/drawingml/2006/chart" xmlns:r="http://schemas.openxmlformats.org/officeDocument/2006/relationships" r:id="rId40"/>
                          </a:graphicData>
                        </a:graphic>
                      </wpg:graphicFrame>
                    </wpg:wgp>
                  </a:graphicData>
                </a:graphic>
              </wp:anchor>
            </w:drawing>
          </mc:Choice>
          <mc:Fallback>
            <w:pict>
              <v:group id="Grupo 21506" o:spid="_x0000_s1044" style="position:absolute;margin-left:-.45pt;margin-top:1.75pt;width:425.3pt;height:301.5pt;z-index:251756544" coordsize="54013,38290"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YnN4lt8AAAAHAQAADwAAAGRycy9k&#10;b3ducmV2LnhtbEyOwUrDQBRF94L/MDzBXTuJNbGNeSmlqKsi2Aribpp5TUIzb0JmmqR/77jS5eVe&#10;zj35ejKtGKh3jWWEeB6BIC6tbrhC+Dy8zpYgnFesVWuZEK7kYF3c3uQq03bkDxr2vhIBwi5TCLX3&#10;XSalK2syys1tRxy6k+2N8iH2ldS9GgPctPIhilJpVMPhoVYdbWsqz/uLQXgb1bhZxC/D7nzaXr8P&#10;yfvXLibE+7tp8wzC0+T/xvCrH9ShCE5He2HtRIswW4UhwiIBEdrl4+oJxBEhjdIEZJHL//7FDwAA&#10;AP//AwBQSwMEFAAGAAgAAAAhAKQESUYnAwAAeQcAAA4AAABkcnMvZTJvRG9jLnhtbKRVzW7bMAy+&#10;D9g7CLqvdv661qhTZOkSFCjaAu3QsyrLsQFb0igldvc2e5a92ChZ9rJ0RYvuYlMURZEf+VFn521d&#10;kZ0AUyqZ0tFRTImQXGWl3KT02/3q0wklxjKZsUpJkdInYej5/OOHs0YnYqwKVWUCCDqRJml0Sgtr&#10;dRJFhheiZuZIaSFxM1dQM4tL2EQZsAa911U0juPjqFGQaVBcGIPai26Tzr3/PBfc3uS5EZZUKcXY&#10;rP+C/z66bzQ/Y8kGmC5KHsJg74iiZqXESwdXF8wysoXymau65KCMyu0RV3Wk8rzkwueA2Yzig2zW&#10;oLba57JJmo0eYEJoD3B6t1t+vbsFUmYpHY9m8TElktVYpjVstSKdCiFq9CZByzXoO30LQbHpVi7r&#10;Nofa/TEf0npwnwZwRWsJR+VsGo8mI6wBx73Jyfg0ngX4eYE1enaOF1/3T06fn4z6iyMX3xBOo7GV&#10;zB+0zP+hdVcwLXwRjMNgQKuHasnKlpFMEIuZOsxcT7kY0NihRWz7RWH+g96g8kXQJpPx52kcgBmg&#10;m5yeTuNZB90sHh13yA35s0SDsWuhauKElAL2vW9HtrsyFuNB097EXW1UVWarsqrcwm0sKyA7hhxp&#10;itIKlwGe+Muqks5WKneq2+40wpMs3OLS7tJzkm0fW99aWPWAyaPKnhASUB0RjearEq+/YsbeMkDm&#10;YZVxmtgb/OSValKqgkRJoeDHv/TOHkuMu5Q0yOSUmu9bBoKS6lJi8R3tewF64bEX5LZeKkx8hHNK&#10;cy/iAbBVL+ag6gccMgt3C24xyfGulNpeXNpunuCQ4mKx8EZIbs3slbzT3LnuYb5vHxjoUCTXL9eq&#10;by+WHNSqs/XV0outReB9IR2wHYpYI7fAVu8IGqbYCpDBA2X7dsXAe2b/+olDBxs1FMUzewUDrd/M&#10;5YGRk9HnyezEN40jYu8gxOMyCOKLU/H1Mc8LBq6leeKlMAoR3INB+FZPwQFW7nUH3ZS+UHxbC2m7&#10;ZwdExSy+eaYotcF+SdwIhcvMsxy5s5ex59IARphV/sEJpfIqnO/7hg6q/bUvdjK8mPPfAAAA//8D&#10;AFBLAwQUAAYACAAAACEAqxbNRrkAAAAiAQAAGQAAAGRycy9fcmVscy9lMm9Eb2MueG1sLnJlbHOE&#10;j80KwjAQhO+C7xD2btN6EJEmvYjQq9QHWNLtD7ZJyEaxb2/Qi4LgcXaYb3bK6jFP4k6BR2cVFFkO&#10;gqxx7Wh7BZfmtNmD4Ii2xclZUrAQQ6XXq/JME8YU4mH0LBLFsoIhRn+Qks1AM3LmPNnkdC7MGJMM&#10;vfRortiT3Ob5ToZPBugvpqhbBaFuCxDN4lPzf7brutHQ0ZnbTDb+qJBmwBATEENPUcFL8vtaZOlT&#10;kLqUX8v0EwAA//8DAFBLAwQUAAYACAAAACEAsUMZ2AEBAAB4AQAAIAAAAGRycy9jaGFydHMvX3Jl&#10;bHMvY2hhcnQxLnhtbC5yZWxzhJDBSsQwEIbvgu8QAh5t2h50WZou4irsQRTZxUsvMZm2cdMkZKJ0&#10;H8dn8cUcD4ILC15m+JmZb37+ZjVPjn1AQhu85FVRcgZeB2P9IPlue3+54Ayz8ka54EHyAyBftedn&#10;zTM4lekIRxuREcWj5GPOcSkE6hEmhUWI4GnShzSpTDINIiq9VwOIuiyvRPrL4O0Rk22M5GljKs62&#10;h0if/2eHvrca1kG/T+DziRciOHh8fQOdCarSAFny3jogy+J22e2QcuhelHMWMfhuDbjPIXb14qIu&#10;q5IKtevuxn990gaQNj/lSSXIoZgdzr/Yh2DI8d2cIXnluGgbcZRX+w0AAP//AwBQSwMEFAAGAAgA&#10;AAAhALPUVZkjDQAAF0IAABUAAABkcnMvY2hhcnRzL2NoYXJ0MS54bWzsXFtz28YVfu9M/wOKxJOk&#10;U5KLO8CGciSQSj2RbdVS0plOZjJLcEmhwoUBQFlyJr+mD33qY3+B/1jP3nATl6LluHZt8cEGFrsH&#10;u2fPnv3Otwf6+vF1mmhXpCjjPJvoxhDpGsmifBFnq4n+/fnxwNe1ssLZAid5Rib6DSn1xwe//93X&#10;0Ti6wEV1tsYR0UBIVo6jiX5RVevxaFRGFyTF5TBfkwyeLfMixRXcFqvRosAvQXiajEyE3BETogsB&#10;+B4CUhxnsn2xT/t8uYwjMs2jTUqyiveiIAmuQAPlRbwu9QMY3AJXxAiQrV3hZKIjfUQLE5yteMG6&#10;Ghy94IVFvskWZBHmRQZqbNVPo/FhUpEiA1FhnlXwNjHOdC9Npbi43KwHUZ6uoXPzOImrG9Zd6CDI&#10;Di9yGIf2gvy8iQtSTvTIsKUi4PKWKtI4KvIyX1ZDkDjiWpCzQcV6I39kivmAwRr2uKxuEsIHZCCT&#10;jnZUv5d14RgnyRxHl1Q3rcp11eY5bdhXBm3Fpp9e4E2Vn8dVQqYkIRVZiNdyFa+TvDosCKYVE3yT&#10;byp6leJsg5OT+p4/OcfFilS8eZzBlHAR10/zhRgLWawIL7zZVnjN2zpD13Y92/MC03K8wAv82YAN&#10;LBrf8BpoaBiO6QWO4Rs2MtzAFc9fyue+a/i24XieaXgG1LD5ay/kc8dxUBAgy/Qdw0SmadDno/7I&#10;oKAZ9BwXIV13VAFwPY0LLizKEy58Bfa4hgUmipNNCSZIFvzhFS5uwjzJO3YKc0cKKi9eiLGzfkTj&#10;vFgQIV4sgOqa1iur4gVZ0qvlwRenuCBVrpkwvC/+8Pnh54Y3hn8tg46D1YHaIQZ/QOuvqxBWi5gd&#10;8ZZ1pcGL6RqjNa4ODrUjLdSm2kw71r7V/qI90b7TTrSn2jPtuXZKpV4xHa1BBXDTSOc3rGNwKXq6&#10;PoWR4XGZJ/HiOE4SdlOs5mEiBhYEYXh8zPTeq5Zk2kvwiKaHaM96D8u2DMR+22Ssi7Ka4lJMOOuF&#10;qJZkvPusg6D6DHxw9WT5jKxgrV8JSxVajzCb7h1qP2JqP9pP7Q63hb7e/7ohcYo1WCXpZpngsqtq&#10;Ond8ngw5T9S34df/ev3PnDaCZUv9aV5qP29e/xucTa6UYAoJp0U+h1ZYA4ekLakXBSepeq3VbwTv&#10;rIo8UnfUFi2agUGH03yNC9U7nN47StazNV4Ur/9DSi0Mkatq6qqbgn7mBYZNVdXWU7elrz0Nn55r&#10;yBgYSCXA30eAuUNAsI8Aa4cAQ65eOadcdTjNwWpxCTMVZxFeqCfLkGbVCCDlmkRVvsyrPCUggNlm&#10;gWMwsWuVJgxpW+fUNKhdyi4oW0jDCjGAngvlJMHmyv3T8w2YXc+2dzgisXgBRtDm2SZVuc4taxhq&#10;166TY6gQdrGDbwlsazihI2qV3nKvinWutCI5A8oKUrfKClKVygpSh8oKcgUqK8h1pqwgF5Oyglws&#10;ygpyMSgr1MaurnGnLmtDVcu4U5u1SfZkgF00lsNv5LYozJBcVyelRKOR4Rbmm8JFwxnV6J0aNkjU&#10;NkU80X8JLctHYWgPnKk7G9goCAdHM8sczDxzagae5Vhh+GsDVN03frPdAqnueJPFP2/IEwEYf+F7&#10;MUIDFwXGwJ4ezwY+cpzBUXBoe+FsNjty0a9sD2Z9Zpsw1wbfjzkS6gMisRG3AJEALxxmXB38AOER&#10;gHDtxeeNn9kfggTBhw5BFifzpKTzTC/o/zVWrEMjFSwXmFLUE9h5YAwd2/EDKzAN2wj8IDAFvAZ7&#10;7QJ7KGjgL339KWwAYMcTHeKAWSaQbXmRvzwhK5ItviMSn3OcQ5/A9PAmYtpoWYirZzjtIi1afkaK&#10;reWnpIhoCMdeLUZD6x9t5oBizuJXbVHQaakp+X+tMZf3qxlUd7zRWGjMGQa2AbGB63kQQhiB4cwG&#10;Fm/bHuHHrzBvT4V1TcwaOsiACAz5HkRXLsRqQn0fv8KCPRU2MIeWhyzHRLbvI9+1kQUeu2Nig2Do&#10;exDE+q4LdA0sU8f7ZNQI+6ugfe7wbdYQIQsh0zED13B8qza1misAf4dMy/VM27R900aOC5rmPMnH&#10;5u8AehynldYg04n+2Z8++wyBjoBKzDfgRU/i7JIsalqtFFF6ltMQHVSOxzQ8xuO6YCRLyHIJMQFg&#10;F06U8JY02udx/jxf3JwWXEJZnVH+it2sqTTxlgVZvjgttPLVRA9ol+YQ5OsaIBe43kz0DGhOSnkW&#10;8SXQnVl+xq6gGi5JElMK9P50ACUZM626WZMlsKYT/RCCGkbb4DHB28sjiJ1u1wd98GEAaKkHBnsf&#10;kDGYDo4SlRO9JilpHQZvuJ6ANYF96wPaLWWHMPBNYBuAo9qb7DsFqzPXsbxDYzB1j8OBvXSdQTAF&#10;4OiZph3aAUCUo6MWWHXeGKy2GVVHABkwychwxCRsGzPsUDDoPjalQIJhsAc+COhCGR1JvoDG+g98&#10;EKfoZIgrddPjsTih9MAHtZjkFr0pDet980Eh43TDNqfbRPUd5uenL/+oyS32p6/+TG9//FIW/MgL&#10;9IH++DF7+M1PX92TObJ6PENLaYIbM+wm/KUEfVNDckdqElPq3VeJkOSRp6ogyaM7SVplBUkeOapX&#10;yJWlHKckjyyVhJo8MpU1JHmkrlFrUylDapOdwzQnJs2E1ORRrwbsPY2Z8ZtPjTxy3448qvfpPVFW&#10;i0v4X3ASDEKs8Ppv8aISB1OGI/qAryWRZrh+4FuOI440ew8CiGFobAT20T6QpPi4Pp3sHkTyHIJC&#10;sDV7nkOKl7doN1EiabdH2iEc428SOFloVkKXd+PHeKZj33mMdww/qESH1Tvt2/sYjx7ZCwbxJp3n&#10;gnSiZxfZKhGHzmXNFAmCXoY/6kNKdc94nHSflnuOCWa4GVRj2e8rYjOA32UhG/z7G4ZsdOK3T/1D&#10;yLad4HwI2bphKqyTXSEbxLMUDcHOqjr+mzK4N90D7qFH1Nc1/AqHWe3ECtXJ31CNSgSAQ0NbCW0k&#10;6EBA3TfetgvzJOxAQ1eJXiSOgzqBSo6EcmjoKbFYfRQ49HsYpkE5EtChoQ/8ZeunbCERHhoCO9T+&#10;GUrlScwHTYAFbP0MJdCsUSC0cVotEFDWKp3UR+TQBpJSWj+lqptTxmHgtxoAV6l8SzOFkJrU/plK&#10;nTVYEki+zq/3GrDbO8Blmea5hCUClLxT/udDOKz03g5v9g8rxRlRCzWJkgY1ncXpOiGtJIb7YiaE&#10;KDZ5B5jpmsqETUYFlmpqWDLDagz01n3sYKC7PfmMefLZe/fkkJTY+SmXb+PYlVUap4CU/kn6da/v&#10;BODEqOcHGgfdOPq7c6vgCEHpUBtHj5QbRuPakXIDa3w5Uvr7lvPe4UdlFA+9Vo6+5Z+RUvdGS/nq&#10;SlL78LpepQenuyVDxAjfzuk2odB+RynvI8jngVs38eH29toN7QPDcreQAYAEAsdimQtgTp04H04j&#10;DllacFdQizwoIwwtVtSf50UMORQs1573K42zp5g5e5DbqrhgaeCdcyB8XWd+zPnuAFiif9QocuP6&#10;J40i7yPF/8iL8zi6fAqBOhfOzvvYXgNdUT+soFE79yQDVHKei01KRMOcarAMjzq1HoXwWycMd088&#10;tSKvJvqAkhzw0+kHHXB/kRevaA9hi9zjMBTw4TuIrPkORHvRJ1U+mMiafhZRHoqkG8Z7SXoLvk+g&#10;z+R5JP1G4e+kELNO7zr2mcyTw2SV8bKoKrhxQOnz5bKUnyQAgcHLhUGdXcZr3kJmlAnrvPUgy59u&#10;kio+uUrADlsvhnVTL0EAJ1vXYjOg1hLbsRYp6SMVIjsMy6P71pao3atVfJnAFt+3Rbyg7oOxkJL5&#10;2sZi0S+ISJ2mP1/R7RQMeZPCNxu8HyxukpYlq9+2sy7RBSnIF6JNJwUftHi7f1v8izxW6TsYMasf&#10;t4O5p2d5R6Td/6VraSj1Ha6FPToi1UtCxJqb8xtmufAFjFzm9cLv7r2tTby1SHesd/XeK7zS7b13&#10;i6VDPib3bffeSXuuuIU63qUrvrdn7fRvP023PauYzVbD3X5U7ChbvBJ61PdHasDDdPyW89Q4bvqN&#10;1PtDPA8OiW6Kb5D41VtgkHfd4H32TGId2P+5jbDSfXyRtAk1EUOpou1k0f7f2qlldPd51gu2wDhB&#10;RD0cg+lw0fmclOWM09AkYVd1iCHhGyudZVVxQyvVSdxiv28vWLbkQDwXVDfZkee97fPTXd+kAvFr&#10;2A582WDDB6k+Mjxb5JLLfPChD3lrkF2KfB+Ob2nSOJ9E8UWqPzR9C9KhHQQp0ZDR68EHGiavIU6C&#10;6TetFmQDW3D861iQFOzJUXWT1Okw6w9vcwg34K6FDu+fkWnyIOQTy8isrYbaGDXPH+LyeZYIlQpf&#10;vojL9RFkdl6WhyJBEk7x+ezRTIMphAXlc5gKiKdbUwGi64+s336Jvg9Xv3cE++niTCAj6N8ZSKa4&#10;wloBXmqiF08WnIGkcer3a/r3DLpW0W7DMjmYmbC/53DwXwAAAP//AwBQSwECLQAUAAYACAAAACEA&#10;9Wr8uSABAABeAgAAEwAAAAAAAAAAAAAAAAAAAAAAW0NvbnRlbnRfVHlwZXNdLnhtbFBLAQItABQA&#10;BgAIAAAAIQA4/SH/1gAAAJQBAAALAAAAAAAAAAAAAAAAAFEBAABfcmVscy8ucmVsc1BLAQItABQA&#10;BgAIAAAAIQBic3iW3wAAAAcBAAAPAAAAAAAAAAAAAAAAAFACAABkcnMvZG93bnJldi54bWxQSwEC&#10;LQAUAAYACAAAACEApARJRicDAAB5BwAADgAAAAAAAAAAAAAAAABcAwAAZHJzL2Uyb0RvYy54bWxQ&#10;SwECLQAUAAYACAAAACEAqxbNRrkAAAAiAQAAGQAAAAAAAAAAAAAAAACvBgAAZHJzL19yZWxzL2Uy&#10;b0RvYy54bWwucmVsc1BLAQItABQABgAIAAAAIQCxQxnYAQEAAHgBAAAgAAAAAAAAAAAAAAAAAJ8H&#10;AABkcnMvY2hhcnRzL19yZWxzL2NoYXJ0MS54bWwucmVsc1BLAQItABQABgAIAAAAIQCz1FWZIw0A&#10;ABdCAAAVAAAAAAAAAAAAAAAAAN4IAABkcnMvY2hhcnRzL2NoYXJ0MS54bWxQSwUGAAAAAAcABwDL&#10;AQAANBYAAAAA&#10;">
                <v:shape id="Caixa de texto 21" o:spid="_x0000_s1045" type="#_x0000_t202" style="position:absolute;top:33274;width:53994;height:5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H04MYA&#10;AADbAAAADwAAAGRycy9kb3ducmV2LnhtbESPT2sCMRTE74V+h/AEL0Wz/kHKahSRCrUX6daLt8fm&#10;uVndvCxJVrffvikUehxm5jfMatPbRtzJh9qxgsk4A0FcOl1zpeD0tR+9gggRWWPjmBR8U4DN+vlp&#10;hbl2D/6kexErkSAcclRgYmxzKUNpyGIYu5Y4eRfnLcYkfSW1x0eC20ZOs2whLdacFgy2tDNU3orO&#10;KjjOz0fz0l3ePrbzmT+cut3iWhVKDQf9dgkiUh//w3/td61gOoHfL+kH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1H04MYAAADbAAAADwAAAAAAAAAAAAAAAACYAgAAZHJz&#10;L2Rvd25yZXYueG1sUEsFBgAAAAAEAAQA9QAAAIsDAAAAAA==&#10;" stroked="f">
                  <v:textbox style="mso-fit-shape-to-text:t" inset="0,0,0,0">
                    <w:txbxContent>
                      <w:p w:rsidR="00DD6DF6" w:rsidRPr="006F198E" w:rsidRDefault="00DD6DF6" w:rsidP="006F198E">
                        <w:pPr>
                          <w:pStyle w:val="Legenda"/>
                          <w:rPr>
                            <w:rFonts w:ascii="Arial" w:hAnsi="Arial" w:cs="Arial"/>
                            <w:b w:val="0"/>
                            <w:color w:val="auto"/>
                          </w:rPr>
                        </w:pPr>
                        <w:r w:rsidRPr="006F198E">
                          <w:rPr>
                            <w:rFonts w:ascii="Arial" w:hAnsi="Arial" w:cs="Arial"/>
                            <w:b w:val="0"/>
                            <w:color w:val="auto"/>
                          </w:rPr>
                          <w:t xml:space="preserve">Figura </w:t>
                        </w:r>
                        <w:r w:rsidRPr="006F198E">
                          <w:rPr>
                            <w:rFonts w:ascii="Arial" w:hAnsi="Arial" w:cs="Arial"/>
                            <w:b w:val="0"/>
                            <w:color w:val="auto"/>
                          </w:rPr>
                          <w:fldChar w:fldCharType="begin"/>
                        </w:r>
                        <w:r w:rsidRPr="006F198E">
                          <w:rPr>
                            <w:rFonts w:ascii="Arial" w:hAnsi="Arial" w:cs="Arial"/>
                            <w:b w:val="0"/>
                            <w:color w:val="auto"/>
                          </w:rPr>
                          <w:instrText xml:space="preserve"> SEQ Figura \* ARABIC </w:instrText>
                        </w:r>
                        <w:r w:rsidRPr="006F198E">
                          <w:rPr>
                            <w:rFonts w:ascii="Arial" w:hAnsi="Arial" w:cs="Arial"/>
                            <w:b w:val="0"/>
                            <w:color w:val="auto"/>
                          </w:rPr>
                          <w:fldChar w:fldCharType="separate"/>
                        </w:r>
                        <w:r>
                          <w:rPr>
                            <w:rFonts w:ascii="Arial" w:hAnsi="Arial" w:cs="Arial"/>
                            <w:b w:val="0"/>
                            <w:noProof/>
                            <w:color w:val="auto"/>
                          </w:rPr>
                          <w:t>17</w:t>
                        </w:r>
                        <w:r w:rsidRPr="006F198E">
                          <w:rPr>
                            <w:rFonts w:ascii="Arial" w:hAnsi="Arial" w:cs="Arial"/>
                            <w:b w:val="0"/>
                            <w:color w:val="auto"/>
                          </w:rPr>
                          <w:fldChar w:fldCharType="end"/>
                        </w:r>
                        <w:r w:rsidRPr="006F198E">
                          <w:rPr>
                            <w:rFonts w:ascii="Arial" w:hAnsi="Arial" w:cs="Arial"/>
                            <w:b w:val="0"/>
                            <w:color w:val="auto"/>
                          </w:rPr>
                          <w:t xml:space="preserve"> - Gráfico com variáveis do processo de fusão de amostras em 2016</w:t>
                        </w:r>
                      </w:p>
                      <w:p w:rsidR="00DD6DF6" w:rsidRPr="006F198E" w:rsidRDefault="00DD6DF6" w:rsidP="006F198E">
                        <w:pPr>
                          <w:rPr>
                            <w:rFonts w:ascii="Arial" w:hAnsi="Arial" w:cs="Arial"/>
                            <w:sz w:val="18"/>
                            <w:szCs w:val="18"/>
                          </w:rPr>
                        </w:pPr>
                        <w:r>
                          <w:rPr>
                            <w:rFonts w:ascii="Arial" w:hAnsi="Arial" w:cs="Arial"/>
                            <w:sz w:val="18"/>
                            <w:szCs w:val="18"/>
                          </w:rPr>
                          <w:t>Fonte: Autor (2017</w:t>
                        </w:r>
                        <w:r w:rsidRPr="006F198E">
                          <w:rPr>
                            <w:rFonts w:ascii="Arial" w:hAnsi="Arial" w:cs="Arial"/>
                            <w:sz w:val="18"/>
                            <w:szCs w:val="18"/>
                          </w:rPr>
                          <w:t>)</w:t>
                        </w:r>
                      </w:p>
                    </w:txbxContent>
                  </v:textbox>
                </v:shape>
                <v:shape id="Gráfico 20" o:spid="_x0000_s1046" type="#_x0000_t75" style="position:absolute;width:54071;height:3322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LNYa&#10;oMAAAADbAAAADwAAAGRycy9kb3ducmV2LnhtbERPTWvCQBC9F/wPywheiu5WpEh0FQkUAj3VFiG3&#10;ITsmwexsyI4m/ffuodDj433vj5Pv1IOG2Aa28LYyoIir4FquLfx8fyy3oKIgO+wCk4VfinA8zF72&#10;mLkw8hc9zlKrFMIxQwuNSJ9pHauGPMZV6IkTdw2DR0lwqLUbcEzhvtNrY961x5ZTQ4M95Q1Vt/Pd&#10;WzC5jJtNoV8/2XR5WVTl9SKltYv5dNqBEprkX/znLpyFdVqfvqQfoA9PAAAA//8DAFBLAQItABQA&#10;BgAIAAAAIQC2gziS/gAAAOEBAAATAAAAAAAAAAAAAAAAAAAAAABbQ29udGVudF9UeXBlc10ueG1s&#10;UEsBAi0AFAAGAAgAAAAhADj9If/WAAAAlAEAAAsAAAAAAAAAAAAAAAAALwEAAF9yZWxzLy5yZWxz&#10;UEsBAi0AFAAGAAgAAAAhADMvBZ5BAAAAOQAAAA4AAAAAAAAAAAAAAAAALgIAAGRycy9lMm9Eb2Mu&#10;eG1sUEsBAi0AFAAGAAgAAAAhACzWGqDAAAAA2wAAAA8AAAAAAAAAAAAAAAAAmwIAAGRycy9kb3du&#10;cmV2LnhtbFBLBQYAAAAABAAEAPMAAACIAwAAAAA=&#10;">
                  <v:imagedata r:id="rId41" o:title=""/>
                  <o:lock v:ext="edit" aspectratio="f"/>
                </v:shape>
                <w10:wrap type="square"/>
              </v:group>
            </w:pict>
          </mc:Fallback>
        </mc:AlternateContent>
      </w:r>
    </w:p>
    <w:p w:rsidR="00423BCD" w:rsidRDefault="00423BCD" w:rsidP="00423BCD">
      <w:pPr>
        <w:rPr>
          <w:sz w:val="18"/>
          <w:szCs w:val="18"/>
        </w:rPr>
      </w:pPr>
      <w:r>
        <w:br w:type="page"/>
      </w:r>
    </w:p>
    <w:p w:rsidR="00BA6EEC" w:rsidRPr="00BA6EEC" w:rsidRDefault="00BA6EEC" w:rsidP="00BA6EEC">
      <w:pPr>
        <w:pStyle w:val="Legenda"/>
        <w:keepNext/>
        <w:rPr>
          <w:rFonts w:ascii="Arial" w:hAnsi="Arial" w:cs="Arial"/>
          <w:b w:val="0"/>
          <w:color w:val="auto"/>
        </w:rPr>
      </w:pPr>
      <w:r w:rsidRPr="00BA6EEC">
        <w:rPr>
          <w:rFonts w:ascii="Arial" w:hAnsi="Arial" w:cs="Arial"/>
          <w:b w:val="0"/>
          <w:color w:val="auto"/>
        </w:rPr>
        <w:lastRenderedPageBreak/>
        <w:t xml:space="preserve">Tabela </w:t>
      </w:r>
      <w:r w:rsidRPr="00BA6EEC">
        <w:rPr>
          <w:rFonts w:ascii="Arial" w:hAnsi="Arial" w:cs="Arial"/>
          <w:b w:val="0"/>
          <w:color w:val="auto"/>
        </w:rPr>
        <w:fldChar w:fldCharType="begin"/>
      </w:r>
      <w:r w:rsidRPr="00BA6EEC">
        <w:rPr>
          <w:rFonts w:ascii="Arial" w:hAnsi="Arial" w:cs="Arial"/>
          <w:b w:val="0"/>
          <w:color w:val="auto"/>
        </w:rPr>
        <w:instrText xml:space="preserve"> SEQ Tabela \* ARABIC </w:instrText>
      </w:r>
      <w:r w:rsidRPr="00BA6EEC">
        <w:rPr>
          <w:rFonts w:ascii="Arial" w:hAnsi="Arial" w:cs="Arial"/>
          <w:b w:val="0"/>
          <w:color w:val="auto"/>
        </w:rPr>
        <w:fldChar w:fldCharType="separate"/>
      </w:r>
      <w:r w:rsidR="00CA0048">
        <w:rPr>
          <w:rFonts w:ascii="Arial" w:hAnsi="Arial" w:cs="Arial"/>
          <w:b w:val="0"/>
          <w:noProof/>
          <w:color w:val="auto"/>
        </w:rPr>
        <w:t>5</w:t>
      </w:r>
      <w:r w:rsidRPr="00BA6EEC">
        <w:rPr>
          <w:rFonts w:ascii="Arial" w:hAnsi="Arial" w:cs="Arial"/>
          <w:b w:val="0"/>
          <w:color w:val="auto"/>
        </w:rPr>
        <w:fldChar w:fldCharType="end"/>
      </w:r>
      <w:r w:rsidRPr="00BA6EEC">
        <w:rPr>
          <w:rFonts w:ascii="Arial" w:hAnsi="Arial" w:cs="Arial"/>
          <w:b w:val="0"/>
          <w:color w:val="auto"/>
        </w:rPr>
        <w:t xml:space="preserve"> - Estratificação de ocorrências para construção da Análise de Pareto </w:t>
      </w:r>
      <w:r w:rsidR="00EF3CDE">
        <w:rPr>
          <w:rFonts w:ascii="Arial" w:hAnsi="Arial" w:cs="Arial"/>
          <w:b w:val="0"/>
          <w:color w:val="auto"/>
        </w:rPr>
        <w:t xml:space="preserve">obtidos </w:t>
      </w:r>
      <w:r w:rsidRPr="00BA6EEC">
        <w:rPr>
          <w:rFonts w:ascii="Arial" w:hAnsi="Arial" w:cs="Arial"/>
          <w:b w:val="0"/>
          <w:color w:val="auto"/>
        </w:rPr>
        <w:t>em 2017</w:t>
      </w:r>
    </w:p>
    <w:tbl>
      <w:tblPr>
        <w:tblW w:w="5010" w:type="pct"/>
        <w:tblCellMar>
          <w:left w:w="70" w:type="dxa"/>
          <w:right w:w="70" w:type="dxa"/>
        </w:tblCellMar>
        <w:tblLook w:val="04A0" w:firstRow="1" w:lastRow="0" w:firstColumn="1" w:lastColumn="0" w:noHBand="0" w:noVBand="1"/>
      </w:tblPr>
      <w:tblGrid>
        <w:gridCol w:w="3836"/>
        <w:gridCol w:w="2054"/>
        <w:gridCol w:w="1524"/>
        <w:gridCol w:w="1247"/>
      </w:tblGrid>
      <w:tr w:rsidR="00BA6EEC" w:rsidRPr="00BA6EEC" w:rsidTr="00BA6EEC">
        <w:trPr>
          <w:trHeight w:val="312"/>
        </w:trPr>
        <w:tc>
          <w:tcPr>
            <w:tcW w:w="2214" w:type="pct"/>
            <w:tcBorders>
              <w:top w:val="single" w:sz="4" w:space="0" w:color="auto"/>
              <w:left w:val="nil"/>
              <w:bottom w:val="double" w:sz="6" w:space="0" w:color="auto"/>
              <w:right w:val="nil"/>
            </w:tcBorders>
            <w:shd w:val="clear" w:color="000000" w:fill="B8CCE4"/>
            <w:noWrap/>
            <w:vAlign w:val="center"/>
            <w:hideMark/>
          </w:tcPr>
          <w:p w:rsidR="00BA6EEC" w:rsidRPr="00BA6EEC" w:rsidRDefault="00BA6EEC" w:rsidP="00BA6EEC">
            <w:pPr>
              <w:spacing w:after="0" w:line="240" w:lineRule="auto"/>
              <w:rPr>
                <w:rFonts w:ascii="Arial" w:eastAsia="Times New Roman" w:hAnsi="Arial" w:cs="Arial"/>
                <w:b/>
                <w:bCs/>
                <w:sz w:val="20"/>
                <w:szCs w:val="20"/>
                <w:lang w:eastAsia="pt-BR"/>
              </w:rPr>
            </w:pPr>
            <w:r w:rsidRPr="00BA6EEC">
              <w:rPr>
                <w:rFonts w:ascii="Arial" w:eastAsia="Times New Roman" w:hAnsi="Arial" w:cs="Arial"/>
                <w:b/>
                <w:bCs/>
                <w:sz w:val="20"/>
                <w:szCs w:val="20"/>
                <w:lang w:eastAsia="pt-BR"/>
              </w:rPr>
              <w:t>Tópicos da estratificação 2017</w:t>
            </w:r>
          </w:p>
        </w:tc>
        <w:tc>
          <w:tcPr>
            <w:tcW w:w="1186" w:type="pct"/>
            <w:tcBorders>
              <w:top w:val="single" w:sz="4" w:space="0" w:color="auto"/>
              <w:left w:val="nil"/>
              <w:bottom w:val="double" w:sz="6" w:space="0" w:color="auto"/>
              <w:right w:val="nil"/>
            </w:tcBorders>
            <w:shd w:val="clear" w:color="000000" w:fill="B8CCE4"/>
            <w:noWrap/>
            <w:vAlign w:val="center"/>
            <w:hideMark/>
          </w:tcPr>
          <w:p w:rsidR="00BA6EEC" w:rsidRPr="00BA6EEC" w:rsidRDefault="00BA6EEC" w:rsidP="00BA6EEC">
            <w:pPr>
              <w:spacing w:after="0" w:line="240" w:lineRule="auto"/>
              <w:rPr>
                <w:rFonts w:ascii="Arial" w:eastAsia="Times New Roman" w:hAnsi="Arial" w:cs="Arial"/>
                <w:b/>
                <w:bCs/>
                <w:sz w:val="20"/>
                <w:szCs w:val="20"/>
                <w:lang w:eastAsia="pt-BR"/>
              </w:rPr>
            </w:pPr>
            <w:r w:rsidRPr="00BA6EEC">
              <w:rPr>
                <w:rFonts w:ascii="Arial" w:eastAsia="Times New Roman" w:hAnsi="Arial" w:cs="Arial"/>
                <w:b/>
                <w:bCs/>
                <w:sz w:val="20"/>
                <w:szCs w:val="20"/>
                <w:lang w:eastAsia="pt-BR"/>
              </w:rPr>
              <w:t>N.º de Ocorrências</w:t>
            </w:r>
          </w:p>
        </w:tc>
        <w:tc>
          <w:tcPr>
            <w:tcW w:w="880" w:type="pct"/>
            <w:tcBorders>
              <w:top w:val="single" w:sz="4" w:space="0" w:color="auto"/>
              <w:left w:val="nil"/>
              <w:bottom w:val="double" w:sz="6" w:space="0" w:color="auto"/>
              <w:right w:val="nil"/>
            </w:tcBorders>
            <w:shd w:val="clear" w:color="000000" w:fill="B8CCE4"/>
            <w:noWrap/>
            <w:vAlign w:val="center"/>
            <w:hideMark/>
          </w:tcPr>
          <w:p w:rsidR="00BA6EEC" w:rsidRPr="00BA6EEC" w:rsidRDefault="00BA6EEC" w:rsidP="00BA6EEC">
            <w:pPr>
              <w:spacing w:after="0" w:line="240" w:lineRule="auto"/>
              <w:rPr>
                <w:rFonts w:ascii="Arial" w:eastAsia="Times New Roman" w:hAnsi="Arial" w:cs="Arial"/>
                <w:b/>
                <w:bCs/>
                <w:sz w:val="20"/>
                <w:szCs w:val="20"/>
                <w:lang w:eastAsia="pt-BR"/>
              </w:rPr>
            </w:pPr>
            <w:r w:rsidRPr="00BA6EEC">
              <w:rPr>
                <w:rFonts w:ascii="Arial" w:eastAsia="Times New Roman" w:hAnsi="Arial" w:cs="Arial"/>
                <w:b/>
                <w:bCs/>
                <w:sz w:val="20"/>
                <w:szCs w:val="20"/>
                <w:lang w:eastAsia="pt-BR"/>
              </w:rPr>
              <w:t>% Acumulado</w:t>
            </w:r>
          </w:p>
        </w:tc>
        <w:tc>
          <w:tcPr>
            <w:tcW w:w="720" w:type="pct"/>
            <w:tcBorders>
              <w:top w:val="single" w:sz="4" w:space="0" w:color="auto"/>
              <w:left w:val="nil"/>
              <w:bottom w:val="double" w:sz="6" w:space="0" w:color="auto"/>
              <w:right w:val="nil"/>
            </w:tcBorders>
            <w:shd w:val="clear" w:color="000000" w:fill="B8CCE4"/>
            <w:noWrap/>
            <w:vAlign w:val="center"/>
            <w:hideMark/>
          </w:tcPr>
          <w:p w:rsidR="00BA6EEC" w:rsidRPr="00BA6EEC" w:rsidRDefault="00BA6EEC" w:rsidP="00BA6EEC">
            <w:pPr>
              <w:spacing w:after="0" w:line="240" w:lineRule="auto"/>
              <w:jc w:val="center"/>
              <w:rPr>
                <w:rFonts w:ascii="Arial" w:eastAsia="Times New Roman" w:hAnsi="Arial" w:cs="Arial"/>
                <w:b/>
                <w:bCs/>
                <w:sz w:val="20"/>
                <w:szCs w:val="20"/>
                <w:lang w:eastAsia="pt-BR"/>
              </w:rPr>
            </w:pPr>
            <w:r w:rsidRPr="00BA6EEC">
              <w:rPr>
                <w:rFonts w:ascii="Arial" w:eastAsia="Times New Roman" w:hAnsi="Arial" w:cs="Arial"/>
                <w:b/>
                <w:bCs/>
                <w:sz w:val="20"/>
                <w:szCs w:val="20"/>
                <w:lang w:eastAsia="pt-BR"/>
              </w:rPr>
              <w:t>% Unitário</w:t>
            </w:r>
          </w:p>
        </w:tc>
      </w:tr>
      <w:tr w:rsidR="00BA6EEC" w:rsidRPr="00BA6EEC" w:rsidTr="00BA6EEC">
        <w:trPr>
          <w:trHeight w:val="312"/>
        </w:trPr>
        <w:tc>
          <w:tcPr>
            <w:tcW w:w="2214"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Queima de muflas</w:t>
            </w:r>
          </w:p>
        </w:tc>
        <w:tc>
          <w:tcPr>
            <w:tcW w:w="1186"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 xml:space="preserve">                        28,00 </w:t>
            </w:r>
          </w:p>
        </w:tc>
        <w:tc>
          <w:tcPr>
            <w:tcW w:w="880"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28%</w:t>
            </w:r>
          </w:p>
        </w:tc>
        <w:tc>
          <w:tcPr>
            <w:tcW w:w="720" w:type="pct"/>
            <w:tcBorders>
              <w:top w:val="nil"/>
              <w:left w:val="nil"/>
              <w:bottom w:val="nil"/>
              <w:right w:val="nil"/>
            </w:tcBorders>
            <w:shd w:val="clear" w:color="auto" w:fill="auto"/>
            <w:noWrap/>
            <w:vAlign w:val="center"/>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28%</w:t>
            </w:r>
          </w:p>
        </w:tc>
      </w:tr>
      <w:tr w:rsidR="00BA6EEC" w:rsidRPr="00BA6EEC" w:rsidTr="00BA6EEC">
        <w:trPr>
          <w:trHeight w:val="298"/>
        </w:trPr>
        <w:tc>
          <w:tcPr>
            <w:tcW w:w="2214"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Alteração de elementos químicos</w:t>
            </w:r>
          </w:p>
        </w:tc>
        <w:tc>
          <w:tcPr>
            <w:tcW w:w="1186"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 xml:space="preserve">                        13,00 </w:t>
            </w:r>
          </w:p>
        </w:tc>
        <w:tc>
          <w:tcPr>
            <w:tcW w:w="880"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41%</w:t>
            </w:r>
          </w:p>
        </w:tc>
        <w:tc>
          <w:tcPr>
            <w:tcW w:w="720" w:type="pct"/>
            <w:tcBorders>
              <w:top w:val="nil"/>
              <w:left w:val="nil"/>
              <w:bottom w:val="nil"/>
              <w:right w:val="nil"/>
            </w:tcBorders>
            <w:shd w:val="clear" w:color="auto" w:fill="auto"/>
            <w:noWrap/>
            <w:vAlign w:val="center"/>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13%</w:t>
            </w:r>
          </w:p>
        </w:tc>
      </w:tr>
      <w:tr w:rsidR="00BA6EEC" w:rsidRPr="00BA6EEC" w:rsidTr="00BA6EEC">
        <w:trPr>
          <w:trHeight w:val="298"/>
        </w:trPr>
        <w:tc>
          <w:tcPr>
            <w:tcW w:w="2214"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Problema com fundente</w:t>
            </w:r>
          </w:p>
        </w:tc>
        <w:tc>
          <w:tcPr>
            <w:tcW w:w="1186"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 xml:space="preserve">                          9,00 </w:t>
            </w:r>
          </w:p>
        </w:tc>
        <w:tc>
          <w:tcPr>
            <w:tcW w:w="880"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50%</w:t>
            </w:r>
          </w:p>
        </w:tc>
        <w:tc>
          <w:tcPr>
            <w:tcW w:w="720" w:type="pct"/>
            <w:tcBorders>
              <w:top w:val="nil"/>
              <w:left w:val="nil"/>
              <w:bottom w:val="nil"/>
              <w:right w:val="nil"/>
            </w:tcBorders>
            <w:shd w:val="clear" w:color="auto" w:fill="auto"/>
            <w:noWrap/>
            <w:vAlign w:val="center"/>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9%</w:t>
            </w:r>
          </w:p>
        </w:tc>
      </w:tr>
      <w:tr w:rsidR="00BA6EEC" w:rsidRPr="00BA6EEC" w:rsidTr="00BA6EEC">
        <w:trPr>
          <w:trHeight w:val="298"/>
        </w:trPr>
        <w:tc>
          <w:tcPr>
            <w:tcW w:w="2214"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Problema de trocas</w:t>
            </w:r>
          </w:p>
        </w:tc>
        <w:tc>
          <w:tcPr>
            <w:tcW w:w="1186"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 xml:space="preserve">                          8,00 </w:t>
            </w:r>
          </w:p>
        </w:tc>
        <w:tc>
          <w:tcPr>
            <w:tcW w:w="880"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58%</w:t>
            </w:r>
          </w:p>
        </w:tc>
        <w:tc>
          <w:tcPr>
            <w:tcW w:w="720" w:type="pct"/>
            <w:tcBorders>
              <w:top w:val="nil"/>
              <w:left w:val="nil"/>
              <w:bottom w:val="nil"/>
              <w:right w:val="nil"/>
            </w:tcBorders>
            <w:shd w:val="clear" w:color="auto" w:fill="auto"/>
            <w:noWrap/>
            <w:vAlign w:val="center"/>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8%</w:t>
            </w:r>
          </w:p>
        </w:tc>
      </w:tr>
      <w:tr w:rsidR="00BA6EEC" w:rsidRPr="00BA6EEC" w:rsidTr="00BA6EEC">
        <w:trPr>
          <w:trHeight w:val="298"/>
        </w:trPr>
        <w:tc>
          <w:tcPr>
            <w:tcW w:w="2214"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Queima de termopar</w:t>
            </w:r>
          </w:p>
        </w:tc>
        <w:tc>
          <w:tcPr>
            <w:tcW w:w="1186"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 xml:space="preserve">                          7,00 </w:t>
            </w:r>
          </w:p>
        </w:tc>
        <w:tc>
          <w:tcPr>
            <w:tcW w:w="880"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65%</w:t>
            </w:r>
          </w:p>
        </w:tc>
        <w:tc>
          <w:tcPr>
            <w:tcW w:w="720" w:type="pct"/>
            <w:tcBorders>
              <w:top w:val="nil"/>
              <w:left w:val="nil"/>
              <w:bottom w:val="nil"/>
              <w:right w:val="nil"/>
            </w:tcBorders>
            <w:shd w:val="clear" w:color="auto" w:fill="auto"/>
            <w:noWrap/>
            <w:vAlign w:val="center"/>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7%</w:t>
            </w:r>
          </w:p>
        </w:tc>
      </w:tr>
      <w:tr w:rsidR="00BA6EEC" w:rsidRPr="00BA6EEC" w:rsidTr="00BA6EEC">
        <w:trPr>
          <w:trHeight w:val="298"/>
        </w:trPr>
        <w:tc>
          <w:tcPr>
            <w:tcW w:w="2214"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Problemas com padrões CC06</w:t>
            </w:r>
          </w:p>
        </w:tc>
        <w:tc>
          <w:tcPr>
            <w:tcW w:w="1186"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 xml:space="preserve">                          6,00 </w:t>
            </w:r>
          </w:p>
        </w:tc>
        <w:tc>
          <w:tcPr>
            <w:tcW w:w="880"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71%</w:t>
            </w:r>
          </w:p>
        </w:tc>
        <w:tc>
          <w:tcPr>
            <w:tcW w:w="720" w:type="pct"/>
            <w:tcBorders>
              <w:top w:val="nil"/>
              <w:left w:val="nil"/>
              <w:bottom w:val="nil"/>
              <w:right w:val="nil"/>
            </w:tcBorders>
            <w:shd w:val="clear" w:color="auto" w:fill="auto"/>
            <w:noWrap/>
            <w:vAlign w:val="center"/>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6%</w:t>
            </w:r>
          </w:p>
        </w:tc>
      </w:tr>
      <w:tr w:rsidR="00BA6EEC" w:rsidRPr="00BA6EEC" w:rsidTr="00BA6EEC">
        <w:trPr>
          <w:trHeight w:val="298"/>
        </w:trPr>
        <w:tc>
          <w:tcPr>
            <w:tcW w:w="2214"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Problemas com padrão branco</w:t>
            </w:r>
          </w:p>
        </w:tc>
        <w:tc>
          <w:tcPr>
            <w:tcW w:w="1186"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 xml:space="preserve">                          6,00 </w:t>
            </w:r>
          </w:p>
        </w:tc>
        <w:tc>
          <w:tcPr>
            <w:tcW w:w="880"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77%</w:t>
            </w:r>
          </w:p>
        </w:tc>
        <w:tc>
          <w:tcPr>
            <w:tcW w:w="720" w:type="pct"/>
            <w:tcBorders>
              <w:top w:val="nil"/>
              <w:left w:val="nil"/>
              <w:bottom w:val="nil"/>
              <w:right w:val="nil"/>
            </w:tcBorders>
            <w:shd w:val="clear" w:color="auto" w:fill="auto"/>
            <w:noWrap/>
            <w:vAlign w:val="center"/>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6%</w:t>
            </w:r>
          </w:p>
        </w:tc>
      </w:tr>
      <w:tr w:rsidR="00BA6EEC" w:rsidRPr="00BA6EEC" w:rsidTr="00BA6EEC">
        <w:trPr>
          <w:trHeight w:val="298"/>
        </w:trPr>
        <w:tc>
          <w:tcPr>
            <w:tcW w:w="2214"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Problemas com padrões PCMT 01-10</w:t>
            </w:r>
          </w:p>
        </w:tc>
        <w:tc>
          <w:tcPr>
            <w:tcW w:w="1186"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 xml:space="preserve">                          6,00 </w:t>
            </w:r>
          </w:p>
        </w:tc>
        <w:tc>
          <w:tcPr>
            <w:tcW w:w="880"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83%</w:t>
            </w:r>
          </w:p>
        </w:tc>
        <w:tc>
          <w:tcPr>
            <w:tcW w:w="720" w:type="pct"/>
            <w:tcBorders>
              <w:top w:val="nil"/>
              <w:left w:val="nil"/>
              <w:bottom w:val="nil"/>
              <w:right w:val="nil"/>
            </w:tcBorders>
            <w:shd w:val="clear" w:color="auto" w:fill="auto"/>
            <w:noWrap/>
            <w:vAlign w:val="center"/>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6%</w:t>
            </w:r>
          </w:p>
        </w:tc>
      </w:tr>
      <w:tr w:rsidR="00BA6EEC" w:rsidRPr="00BA6EEC" w:rsidTr="00BA6EEC">
        <w:trPr>
          <w:trHeight w:val="298"/>
        </w:trPr>
        <w:tc>
          <w:tcPr>
            <w:tcW w:w="2214"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Problemas com padrões PCMT 02-10</w:t>
            </w:r>
          </w:p>
        </w:tc>
        <w:tc>
          <w:tcPr>
            <w:tcW w:w="1186"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 xml:space="preserve">                          5,00 </w:t>
            </w:r>
          </w:p>
        </w:tc>
        <w:tc>
          <w:tcPr>
            <w:tcW w:w="880"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88%</w:t>
            </w:r>
          </w:p>
        </w:tc>
        <w:tc>
          <w:tcPr>
            <w:tcW w:w="720" w:type="pct"/>
            <w:tcBorders>
              <w:top w:val="nil"/>
              <w:left w:val="nil"/>
              <w:bottom w:val="nil"/>
              <w:right w:val="nil"/>
            </w:tcBorders>
            <w:shd w:val="clear" w:color="auto" w:fill="auto"/>
            <w:noWrap/>
            <w:vAlign w:val="center"/>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5%</w:t>
            </w:r>
          </w:p>
        </w:tc>
      </w:tr>
      <w:tr w:rsidR="00BA6EEC" w:rsidRPr="00BA6EEC" w:rsidTr="00BA6EEC">
        <w:trPr>
          <w:trHeight w:val="298"/>
        </w:trPr>
        <w:tc>
          <w:tcPr>
            <w:tcW w:w="2214"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Problemas com padrões PCMT 03-10</w:t>
            </w:r>
          </w:p>
        </w:tc>
        <w:tc>
          <w:tcPr>
            <w:tcW w:w="1186"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 xml:space="preserve">                          4,00 </w:t>
            </w:r>
          </w:p>
        </w:tc>
        <w:tc>
          <w:tcPr>
            <w:tcW w:w="880"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92%</w:t>
            </w:r>
          </w:p>
        </w:tc>
        <w:tc>
          <w:tcPr>
            <w:tcW w:w="720" w:type="pct"/>
            <w:tcBorders>
              <w:top w:val="nil"/>
              <w:left w:val="nil"/>
              <w:bottom w:val="nil"/>
              <w:right w:val="nil"/>
            </w:tcBorders>
            <w:shd w:val="clear" w:color="auto" w:fill="auto"/>
            <w:noWrap/>
            <w:vAlign w:val="center"/>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4%</w:t>
            </w:r>
          </w:p>
        </w:tc>
      </w:tr>
      <w:tr w:rsidR="00BA6EEC" w:rsidRPr="00BA6EEC" w:rsidTr="00BA6EEC">
        <w:trPr>
          <w:trHeight w:val="298"/>
        </w:trPr>
        <w:tc>
          <w:tcPr>
            <w:tcW w:w="2214"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Problemas com amostras trincadas</w:t>
            </w:r>
          </w:p>
        </w:tc>
        <w:tc>
          <w:tcPr>
            <w:tcW w:w="1186"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 xml:space="preserve">                          3,00 </w:t>
            </w:r>
          </w:p>
        </w:tc>
        <w:tc>
          <w:tcPr>
            <w:tcW w:w="880"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95%</w:t>
            </w:r>
          </w:p>
        </w:tc>
        <w:tc>
          <w:tcPr>
            <w:tcW w:w="720" w:type="pct"/>
            <w:tcBorders>
              <w:top w:val="nil"/>
              <w:left w:val="nil"/>
              <w:bottom w:val="nil"/>
              <w:right w:val="nil"/>
            </w:tcBorders>
            <w:shd w:val="clear" w:color="auto" w:fill="auto"/>
            <w:noWrap/>
            <w:vAlign w:val="center"/>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3%</w:t>
            </w:r>
          </w:p>
        </w:tc>
      </w:tr>
      <w:tr w:rsidR="00BA6EEC" w:rsidRPr="00BA6EEC" w:rsidTr="00BA6EEC">
        <w:trPr>
          <w:trHeight w:val="298"/>
        </w:trPr>
        <w:tc>
          <w:tcPr>
            <w:tcW w:w="2214"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Problemas espectrofotometria de raios x</w:t>
            </w:r>
          </w:p>
        </w:tc>
        <w:tc>
          <w:tcPr>
            <w:tcW w:w="1186"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 xml:space="preserve">                          2,00 </w:t>
            </w:r>
          </w:p>
        </w:tc>
        <w:tc>
          <w:tcPr>
            <w:tcW w:w="880"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97%</w:t>
            </w:r>
          </w:p>
        </w:tc>
        <w:tc>
          <w:tcPr>
            <w:tcW w:w="720" w:type="pct"/>
            <w:tcBorders>
              <w:top w:val="nil"/>
              <w:left w:val="nil"/>
              <w:bottom w:val="nil"/>
              <w:right w:val="nil"/>
            </w:tcBorders>
            <w:shd w:val="clear" w:color="auto" w:fill="auto"/>
            <w:noWrap/>
            <w:vAlign w:val="center"/>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2%</w:t>
            </w:r>
          </w:p>
        </w:tc>
      </w:tr>
      <w:tr w:rsidR="00BA6EEC" w:rsidRPr="00BA6EEC" w:rsidTr="00BA6EEC">
        <w:trPr>
          <w:trHeight w:val="298"/>
        </w:trPr>
        <w:tc>
          <w:tcPr>
            <w:tcW w:w="2214"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Troca de amostras</w:t>
            </w:r>
          </w:p>
        </w:tc>
        <w:tc>
          <w:tcPr>
            <w:tcW w:w="1186"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 xml:space="preserve">                          1,00 </w:t>
            </w:r>
          </w:p>
        </w:tc>
        <w:tc>
          <w:tcPr>
            <w:tcW w:w="880"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98%</w:t>
            </w:r>
          </w:p>
        </w:tc>
        <w:tc>
          <w:tcPr>
            <w:tcW w:w="720" w:type="pct"/>
            <w:tcBorders>
              <w:top w:val="nil"/>
              <w:left w:val="nil"/>
              <w:bottom w:val="nil"/>
              <w:right w:val="nil"/>
            </w:tcBorders>
            <w:shd w:val="clear" w:color="auto" w:fill="auto"/>
            <w:noWrap/>
            <w:vAlign w:val="center"/>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1%</w:t>
            </w:r>
          </w:p>
        </w:tc>
      </w:tr>
      <w:tr w:rsidR="00BA6EEC" w:rsidRPr="00BA6EEC" w:rsidTr="00BA6EEC">
        <w:trPr>
          <w:trHeight w:val="298"/>
        </w:trPr>
        <w:tc>
          <w:tcPr>
            <w:tcW w:w="2214"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Cadinho</w:t>
            </w:r>
          </w:p>
        </w:tc>
        <w:tc>
          <w:tcPr>
            <w:tcW w:w="1186"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 xml:space="preserve">                          1,00 </w:t>
            </w:r>
          </w:p>
        </w:tc>
        <w:tc>
          <w:tcPr>
            <w:tcW w:w="880"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99%</w:t>
            </w:r>
          </w:p>
        </w:tc>
        <w:tc>
          <w:tcPr>
            <w:tcW w:w="720" w:type="pct"/>
            <w:tcBorders>
              <w:top w:val="nil"/>
              <w:left w:val="nil"/>
              <w:bottom w:val="nil"/>
              <w:right w:val="nil"/>
            </w:tcBorders>
            <w:shd w:val="clear" w:color="auto" w:fill="auto"/>
            <w:noWrap/>
            <w:vAlign w:val="center"/>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1%</w:t>
            </w:r>
          </w:p>
        </w:tc>
      </w:tr>
      <w:tr w:rsidR="00BA6EEC" w:rsidRPr="00BA6EEC" w:rsidTr="00BA6EEC">
        <w:trPr>
          <w:trHeight w:val="298"/>
        </w:trPr>
        <w:tc>
          <w:tcPr>
            <w:tcW w:w="2214"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Outros</w:t>
            </w:r>
          </w:p>
        </w:tc>
        <w:tc>
          <w:tcPr>
            <w:tcW w:w="1186"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rPr>
                <w:rFonts w:ascii="Arial" w:eastAsia="Times New Roman" w:hAnsi="Arial" w:cs="Arial"/>
                <w:sz w:val="20"/>
                <w:szCs w:val="20"/>
                <w:lang w:eastAsia="pt-BR"/>
              </w:rPr>
            </w:pPr>
            <w:r w:rsidRPr="00BA6EEC">
              <w:rPr>
                <w:rFonts w:ascii="Arial" w:eastAsia="Times New Roman" w:hAnsi="Arial" w:cs="Arial"/>
                <w:sz w:val="20"/>
                <w:szCs w:val="20"/>
                <w:lang w:eastAsia="pt-BR"/>
              </w:rPr>
              <w:t xml:space="preserve">                          1,00 </w:t>
            </w:r>
          </w:p>
        </w:tc>
        <w:tc>
          <w:tcPr>
            <w:tcW w:w="880" w:type="pct"/>
            <w:tcBorders>
              <w:top w:val="nil"/>
              <w:left w:val="nil"/>
              <w:bottom w:val="nil"/>
              <w:right w:val="nil"/>
            </w:tcBorders>
            <w:shd w:val="clear" w:color="auto" w:fill="auto"/>
            <w:noWrap/>
            <w:vAlign w:val="bottom"/>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100%</w:t>
            </w:r>
          </w:p>
        </w:tc>
        <w:tc>
          <w:tcPr>
            <w:tcW w:w="720" w:type="pct"/>
            <w:tcBorders>
              <w:top w:val="nil"/>
              <w:left w:val="nil"/>
              <w:bottom w:val="nil"/>
              <w:right w:val="nil"/>
            </w:tcBorders>
            <w:shd w:val="clear" w:color="auto" w:fill="auto"/>
            <w:noWrap/>
            <w:vAlign w:val="center"/>
            <w:hideMark/>
          </w:tcPr>
          <w:p w:rsidR="00BA6EEC" w:rsidRPr="00BA6EEC" w:rsidRDefault="00BA6EEC" w:rsidP="00BA6EEC">
            <w:pPr>
              <w:spacing w:after="0" w:line="240" w:lineRule="auto"/>
              <w:jc w:val="center"/>
              <w:rPr>
                <w:rFonts w:ascii="Arial" w:eastAsia="Times New Roman" w:hAnsi="Arial" w:cs="Arial"/>
                <w:sz w:val="20"/>
                <w:szCs w:val="20"/>
                <w:lang w:eastAsia="pt-BR"/>
              </w:rPr>
            </w:pPr>
            <w:r w:rsidRPr="00BA6EEC">
              <w:rPr>
                <w:rFonts w:ascii="Arial" w:eastAsia="Times New Roman" w:hAnsi="Arial" w:cs="Arial"/>
                <w:sz w:val="20"/>
                <w:szCs w:val="20"/>
                <w:lang w:eastAsia="pt-BR"/>
              </w:rPr>
              <w:t>1%</w:t>
            </w:r>
          </w:p>
        </w:tc>
      </w:tr>
      <w:tr w:rsidR="00BA6EEC" w:rsidRPr="00BA6EEC" w:rsidTr="00BA6EEC">
        <w:trPr>
          <w:trHeight w:val="312"/>
        </w:trPr>
        <w:tc>
          <w:tcPr>
            <w:tcW w:w="2214" w:type="pct"/>
            <w:tcBorders>
              <w:top w:val="nil"/>
              <w:left w:val="nil"/>
              <w:bottom w:val="single" w:sz="8" w:space="0" w:color="auto"/>
              <w:right w:val="nil"/>
            </w:tcBorders>
            <w:shd w:val="clear" w:color="000000" w:fill="B8CCE4"/>
            <w:noWrap/>
            <w:vAlign w:val="center"/>
            <w:hideMark/>
          </w:tcPr>
          <w:p w:rsidR="00BA6EEC" w:rsidRPr="00BA6EEC" w:rsidRDefault="00BA6EEC" w:rsidP="00BA6EEC">
            <w:pPr>
              <w:spacing w:after="0" w:line="240" w:lineRule="auto"/>
              <w:rPr>
                <w:rFonts w:ascii="Arial" w:eastAsia="Times New Roman" w:hAnsi="Arial" w:cs="Arial"/>
                <w:b/>
                <w:bCs/>
                <w:sz w:val="20"/>
                <w:szCs w:val="20"/>
                <w:lang w:eastAsia="pt-BR"/>
              </w:rPr>
            </w:pPr>
            <w:r w:rsidRPr="00BA6EEC">
              <w:rPr>
                <w:rFonts w:ascii="Arial" w:eastAsia="Times New Roman" w:hAnsi="Arial" w:cs="Arial"/>
                <w:b/>
                <w:bCs/>
                <w:sz w:val="20"/>
                <w:szCs w:val="20"/>
                <w:lang w:eastAsia="pt-BR"/>
              </w:rPr>
              <w:t>Total</w:t>
            </w:r>
          </w:p>
        </w:tc>
        <w:tc>
          <w:tcPr>
            <w:tcW w:w="1186" w:type="pct"/>
            <w:tcBorders>
              <w:top w:val="nil"/>
              <w:left w:val="nil"/>
              <w:bottom w:val="single" w:sz="8" w:space="0" w:color="auto"/>
              <w:right w:val="nil"/>
            </w:tcBorders>
            <w:shd w:val="clear" w:color="000000" w:fill="B8CCE4"/>
            <w:noWrap/>
            <w:vAlign w:val="center"/>
            <w:hideMark/>
          </w:tcPr>
          <w:p w:rsidR="00BA6EEC" w:rsidRPr="00BA6EEC" w:rsidRDefault="00BA6EEC" w:rsidP="00BA6EEC">
            <w:pPr>
              <w:spacing w:after="0" w:line="240" w:lineRule="auto"/>
              <w:rPr>
                <w:rFonts w:ascii="Arial" w:eastAsia="Times New Roman" w:hAnsi="Arial" w:cs="Arial"/>
                <w:b/>
                <w:bCs/>
                <w:sz w:val="20"/>
                <w:szCs w:val="20"/>
                <w:lang w:eastAsia="pt-BR"/>
              </w:rPr>
            </w:pPr>
            <w:r w:rsidRPr="00BA6EEC">
              <w:rPr>
                <w:rFonts w:ascii="Arial" w:eastAsia="Times New Roman" w:hAnsi="Arial" w:cs="Arial"/>
                <w:b/>
                <w:bCs/>
                <w:sz w:val="20"/>
                <w:szCs w:val="20"/>
                <w:lang w:eastAsia="pt-BR"/>
              </w:rPr>
              <w:t xml:space="preserve">                       100,00 </w:t>
            </w:r>
          </w:p>
        </w:tc>
        <w:tc>
          <w:tcPr>
            <w:tcW w:w="880" w:type="pct"/>
            <w:tcBorders>
              <w:top w:val="nil"/>
              <w:left w:val="nil"/>
              <w:bottom w:val="single" w:sz="8" w:space="0" w:color="auto"/>
              <w:right w:val="nil"/>
            </w:tcBorders>
            <w:shd w:val="clear" w:color="000000" w:fill="B8CCE4"/>
            <w:noWrap/>
            <w:vAlign w:val="center"/>
            <w:hideMark/>
          </w:tcPr>
          <w:p w:rsidR="00BA6EEC" w:rsidRPr="00BA6EEC" w:rsidRDefault="00BA6EEC" w:rsidP="00BA6EEC">
            <w:pPr>
              <w:spacing w:after="0" w:line="240" w:lineRule="auto"/>
              <w:rPr>
                <w:rFonts w:ascii="Arial" w:eastAsia="Times New Roman" w:hAnsi="Arial" w:cs="Arial"/>
                <w:b/>
                <w:bCs/>
                <w:sz w:val="20"/>
                <w:szCs w:val="20"/>
                <w:lang w:eastAsia="pt-BR"/>
              </w:rPr>
            </w:pPr>
            <w:r w:rsidRPr="00BA6EEC">
              <w:rPr>
                <w:rFonts w:ascii="Arial" w:eastAsia="Times New Roman" w:hAnsi="Arial" w:cs="Arial"/>
                <w:b/>
                <w:bCs/>
                <w:sz w:val="20"/>
                <w:szCs w:val="20"/>
                <w:lang w:eastAsia="pt-BR"/>
              </w:rPr>
              <w:t> </w:t>
            </w:r>
          </w:p>
        </w:tc>
        <w:tc>
          <w:tcPr>
            <w:tcW w:w="720" w:type="pct"/>
            <w:tcBorders>
              <w:top w:val="nil"/>
              <w:left w:val="nil"/>
              <w:bottom w:val="single" w:sz="8" w:space="0" w:color="auto"/>
              <w:right w:val="nil"/>
            </w:tcBorders>
            <w:shd w:val="clear" w:color="000000" w:fill="B8CCE4"/>
            <w:noWrap/>
            <w:vAlign w:val="center"/>
            <w:hideMark/>
          </w:tcPr>
          <w:p w:rsidR="00BA6EEC" w:rsidRPr="00BA6EEC" w:rsidRDefault="00BA6EEC" w:rsidP="00BA6EEC">
            <w:pPr>
              <w:spacing w:after="0" w:line="240" w:lineRule="auto"/>
              <w:jc w:val="center"/>
              <w:rPr>
                <w:rFonts w:ascii="Arial" w:eastAsia="Times New Roman" w:hAnsi="Arial" w:cs="Arial"/>
                <w:b/>
                <w:bCs/>
                <w:sz w:val="20"/>
                <w:szCs w:val="20"/>
                <w:lang w:eastAsia="pt-BR"/>
              </w:rPr>
            </w:pPr>
            <w:r w:rsidRPr="00BA6EEC">
              <w:rPr>
                <w:rFonts w:ascii="Arial" w:eastAsia="Times New Roman" w:hAnsi="Arial" w:cs="Arial"/>
                <w:b/>
                <w:bCs/>
                <w:sz w:val="20"/>
                <w:szCs w:val="20"/>
                <w:lang w:eastAsia="pt-BR"/>
              </w:rPr>
              <w:t>100%</w:t>
            </w:r>
          </w:p>
        </w:tc>
      </w:tr>
    </w:tbl>
    <w:p w:rsidR="00BA6EEC" w:rsidRPr="00D640D9" w:rsidRDefault="00EF3CDE" w:rsidP="00D640D9">
      <w:pPr>
        <w:spacing w:after="0" w:line="360" w:lineRule="auto"/>
        <w:jc w:val="both"/>
        <w:rPr>
          <w:rFonts w:ascii="Arial" w:hAnsi="Arial" w:cs="Arial"/>
          <w:sz w:val="18"/>
          <w:szCs w:val="18"/>
        </w:rPr>
      </w:pPr>
      <w:r>
        <w:rPr>
          <w:noProof/>
          <w:lang w:eastAsia="pt-BR"/>
        </w:rPr>
        <mc:AlternateContent>
          <mc:Choice Requires="wps">
            <w:drawing>
              <wp:anchor distT="0" distB="0" distL="114300" distR="114300" simplePos="0" relativeHeight="251658236" behindDoc="0" locked="0" layoutInCell="1" allowOverlap="1" wp14:anchorId="160FB9DF" wp14:editId="745A56DB">
                <wp:simplePos x="0" y="0"/>
                <wp:positionH relativeFrom="column">
                  <wp:posOffset>-48260</wp:posOffset>
                </wp:positionH>
                <wp:positionV relativeFrom="paragraph">
                  <wp:posOffset>77308</wp:posOffset>
                </wp:positionV>
                <wp:extent cx="4794885" cy="212651"/>
                <wp:effectExtent l="0" t="0" r="5715" b="0"/>
                <wp:wrapNone/>
                <wp:docPr id="19" name="Caixa de texto 19"/>
                <wp:cNvGraphicFramePr/>
                <a:graphic xmlns:a="http://schemas.openxmlformats.org/drawingml/2006/main">
                  <a:graphicData uri="http://schemas.microsoft.com/office/word/2010/wordprocessingShape">
                    <wps:wsp>
                      <wps:cNvSpPr txBox="1"/>
                      <wps:spPr>
                        <a:xfrm>
                          <a:off x="0" y="0"/>
                          <a:ext cx="4794885" cy="212651"/>
                        </a:xfrm>
                        <a:prstGeom prst="rect">
                          <a:avLst/>
                        </a:prstGeom>
                        <a:solidFill>
                          <a:prstClr val="white"/>
                        </a:solidFill>
                        <a:ln>
                          <a:noFill/>
                        </a:ln>
                        <a:effectLst/>
                      </wps:spPr>
                      <wps:txbx>
                        <w:txbxContent>
                          <w:p w:rsidR="00DD6DF6" w:rsidRPr="00BA6EEC" w:rsidRDefault="00DD6DF6" w:rsidP="00EF3CDE">
                            <w:pPr>
                              <w:rPr>
                                <w:rFonts w:ascii="Arial" w:hAnsi="Arial" w:cs="Arial"/>
                                <w:sz w:val="18"/>
                                <w:szCs w:val="18"/>
                              </w:rPr>
                            </w:pPr>
                            <w:r w:rsidRPr="00BA6EEC">
                              <w:rPr>
                                <w:rFonts w:ascii="Arial" w:hAnsi="Arial" w:cs="Arial"/>
                                <w:sz w:val="18"/>
                                <w:szCs w:val="18"/>
                              </w:rPr>
                              <w:t>Fonte: Autor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aixa de texto 19" o:spid="_x0000_s1047" type="#_x0000_t202" style="position:absolute;left:0;text-align:left;margin-left:-3.8pt;margin-top:6.1pt;width:377.55pt;height:16.75pt;z-index:2516582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GpBPAIAAH4EAAAOAAAAZHJzL2Uyb0RvYy54bWysVN9v2jAQfp+0/8Hy+wigtqMRoWJUTJNQ&#10;W4lOfTaOTSzZPs82JOyv39khtOv2NO3FOd9Pf9/dZX7XGU2OwgcFtqKT0ZgSYTnUyu4r+v15/WlG&#10;SYjM1kyDFRU9iUDvFh8/zFtXiik0oGvhCSaxoWxdRZsYXVkUgTfCsDACJywaJXjDIl79vqg9azG7&#10;0cV0PL4pWvC188BFCKi97410kfNLKXh8lDKISHRF8W0xnz6fu3QWizkr9565RvHzM9g/vMIwZbHo&#10;JdU9i4wcvPojlVHcQwAZRxxMAVIqLjIGRDMZv0OzbZgTGQuSE9yFpvD/0vKH45Mnqsbe3VJimcEe&#10;rZjqGKkFiaKLQNCALLUulOi8degeuy/QYcSgD6hM4DvpTfoiLIJ25Pt04RhTEY7Kq8+3V7PZNSUc&#10;bdPJ9OY6pyleo50P8asAQ5JQUY89zNSy4yZEfAm6Di6pWACt6rXSOl2SYaU9OTLsd9uoKNIbMeI3&#10;L22Tr4UU1Zt7jcgDc66SAPfAkhS7XdfTdEG9g/qEZHjohyo4vlZYfsNCfGIepwjx42bERzykhrai&#10;cJYoacD//Js++WNz0UpJi1NZ0fDjwLygRH+z2PY0woPgB2E3CPZgVoDAJ7hzjmcRA3zUgyg9mBdc&#10;mGWqgiZmOdaqaBzEVex3AxeOi+UyO+GgOhY3dut4Sj3Q/Ny9MO/OTUqT8gDDvLLyXa9635705SGC&#10;VLmRidieRexRuuCQ526dFzJt0dt79nr9bSx+AQAA//8DAFBLAwQUAAYACAAAACEAQHgzAN8AAAAI&#10;AQAADwAAAGRycy9kb3ducmV2LnhtbEyPwU7DMBBE70j8g7VIXFDrELUJCnEqaOEGh5aq522yTaLG&#10;68h2mvTvMSd6nJ3RzNt8NelOXMi61rCC53kEgrg0Vcu1gv3P5+wFhPPIFXaGScGVHKyK+7scs8qM&#10;vKXLztcilLDLUEHjfZ9J6cqGNLq56YmDdzJWow/S1rKyOIZy3ck4ihKpseWw0GBP64bK827QCpKN&#10;HcYtr582+48v/O7r+PB+PSj1+DC9vYLwNPn/MPzhB3QoAtPRDFw50SmYpUlIhnscgwh+ukiXII4K&#10;FssUZJHL2weKXwAAAP//AwBQSwECLQAUAAYACAAAACEAtoM4kv4AAADhAQAAEwAAAAAAAAAAAAAA&#10;AAAAAAAAW0NvbnRlbnRfVHlwZXNdLnhtbFBLAQItABQABgAIAAAAIQA4/SH/1gAAAJQBAAALAAAA&#10;AAAAAAAAAAAAAC8BAABfcmVscy8ucmVsc1BLAQItABQABgAIAAAAIQB1UGpBPAIAAH4EAAAOAAAA&#10;AAAAAAAAAAAAAC4CAABkcnMvZTJvRG9jLnhtbFBLAQItABQABgAIAAAAIQBAeDMA3wAAAAgBAAAP&#10;AAAAAAAAAAAAAAAAAJYEAABkcnMvZG93bnJldi54bWxQSwUGAAAAAAQABADzAAAAogUAAAAA&#10;" stroked="f">
                <v:textbox inset="0,0,0,0">
                  <w:txbxContent>
                    <w:p w:rsidR="00DD6DF6" w:rsidRPr="00BA6EEC" w:rsidRDefault="00DD6DF6" w:rsidP="00EF3CDE">
                      <w:pPr>
                        <w:rPr>
                          <w:rFonts w:ascii="Arial" w:hAnsi="Arial" w:cs="Arial"/>
                          <w:sz w:val="18"/>
                          <w:szCs w:val="18"/>
                        </w:rPr>
                      </w:pPr>
                      <w:r w:rsidRPr="00BA6EEC">
                        <w:rPr>
                          <w:rFonts w:ascii="Arial" w:hAnsi="Arial" w:cs="Arial"/>
                          <w:sz w:val="18"/>
                          <w:szCs w:val="18"/>
                        </w:rPr>
                        <w:t>Fonte: Autor (2017)</w:t>
                      </w:r>
                    </w:p>
                  </w:txbxContent>
                </v:textbox>
              </v:shape>
            </w:pict>
          </mc:Fallback>
        </mc:AlternateContent>
      </w:r>
      <w:r w:rsidR="00BA6EEC">
        <w:rPr>
          <w:rFonts w:ascii="Arial" w:hAnsi="Arial" w:cs="Arial"/>
          <w:noProof/>
          <w:sz w:val="24"/>
          <w:szCs w:val="24"/>
          <w:lang w:eastAsia="pt-BR"/>
        </w:rPr>
        <mc:AlternateContent>
          <mc:Choice Requires="wpg">
            <w:drawing>
              <wp:anchor distT="0" distB="0" distL="114300" distR="114300" simplePos="0" relativeHeight="251759616" behindDoc="0" locked="0" layoutInCell="0" allowOverlap="0" wp14:anchorId="48C30E43" wp14:editId="7E07002B">
                <wp:simplePos x="0" y="0"/>
                <wp:positionH relativeFrom="page">
                  <wp:posOffset>1265274</wp:posOffset>
                </wp:positionH>
                <wp:positionV relativeFrom="page">
                  <wp:posOffset>5039833</wp:posOffset>
                </wp:positionV>
                <wp:extent cx="5305425" cy="3519383"/>
                <wp:effectExtent l="0" t="0" r="9525" b="5080"/>
                <wp:wrapSquare wrapText="bothSides"/>
                <wp:docPr id="21511" name="Grupo 21511"/>
                <wp:cNvGraphicFramePr/>
                <a:graphic xmlns:a="http://schemas.openxmlformats.org/drawingml/2006/main">
                  <a:graphicData uri="http://schemas.microsoft.com/office/word/2010/wordprocessingGroup">
                    <wpg:wgp>
                      <wpg:cNvGrpSpPr/>
                      <wpg:grpSpPr>
                        <a:xfrm>
                          <a:off x="0" y="0"/>
                          <a:ext cx="5305425" cy="3519383"/>
                          <a:chOff x="-222" y="-2658348"/>
                          <a:chExt cx="5305647" cy="3659000"/>
                        </a:xfrm>
                      </wpg:grpSpPr>
                      <wpg:graphicFrame>
                        <wpg:cNvPr id="21508" name="Gráfico 21508"/>
                        <wpg:cNvFrPr/>
                        <wpg:xfrm>
                          <a:off x="-222" y="-2658348"/>
                          <a:ext cx="5305647" cy="2955851"/>
                        </wpg:xfrm>
                        <a:graphic>
                          <a:graphicData uri="http://schemas.openxmlformats.org/drawingml/2006/chart">
                            <c:chart xmlns:c="http://schemas.openxmlformats.org/drawingml/2006/chart" xmlns:r="http://schemas.openxmlformats.org/officeDocument/2006/relationships" r:id="rId42"/>
                          </a:graphicData>
                        </a:graphic>
                      </wpg:graphicFrame>
                      <wps:wsp>
                        <wps:cNvPr id="21510" name="Caixa de texto 21510"/>
                        <wps:cNvSpPr txBox="1"/>
                        <wps:spPr>
                          <a:xfrm>
                            <a:off x="1" y="381253"/>
                            <a:ext cx="4795263" cy="619399"/>
                          </a:xfrm>
                          <a:prstGeom prst="rect">
                            <a:avLst/>
                          </a:prstGeom>
                          <a:solidFill>
                            <a:prstClr val="white"/>
                          </a:solidFill>
                          <a:ln>
                            <a:noFill/>
                          </a:ln>
                          <a:effectLst/>
                        </wps:spPr>
                        <wps:txbx>
                          <w:txbxContent>
                            <w:p w:rsidR="00DD6DF6" w:rsidRPr="00BA6EEC" w:rsidRDefault="00DD6DF6" w:rsidP="00BA6EEC">
                              <w:pPr>
                                <w:pStyle w:val="Legenda"/>
                                <w:rPr>
                                  <w:rFonts w:ascii="Arial" w:hAnsi="Arial" w:cs="Arial"/>
                                  <w:b w:val="0"/>
                                  <w:color w:val="auto"/>
                                </w:rPr>
                              </w:pPr>
                              <w:r w:rsidRPr="00BA6EEC">
                                <w:rPr>
                                  <w:rFonts w:ascii="Arial" w:hAnsi="Arial" w:cs="Arial"/>
                                  <w:b w:val="0"/>
                                  <w:color w:val="auto"/>
                                </w:rPr>
                                <w:t xml:space="preserve">Figura </w:t>
                              </w:r>
                              <w:r w:rsidRPr="00BA6EEC">
                                <w:rPr>
                                  <w:rFonts w:ascii="Arial" w:hAnsi="Arial" w:cs="Arial"/>
                                  <w:b w:val="0"/>
                                  <w:color w:val="auto"/>
                                </w:rPr>
                                <w:fldChar w:fldCharType="begin"/>
                              </w:r>
                              <w:r w:rsidRPr="00BA6EEC">
                                <w:rPr>
                                  <w:rFonts w:ascii="Arial" w:hAnsi="Arial" w:cs="Arial"/>
                                  <w:b w:val="0"/>
                                  <w:color w:val="auto"/>
                                </w:rPr>
                                <w:instrText xml:space="preserve"> SEQ Figura \* ARABIC </w:instrText>
                              </w:r>
                              <w:r w:rsidRPr="00BA6EEC">
                                <w:rPr>
                                  <w:rFonts w:ascii="Arial" w:hAnsi="Arial" w:cs="Arial"/>
                                  <w:b w:val="0"/>
                                  <w:color w:val="auto"/>
                                </w:rPr>
                                <w:fldChar w:fldCharType="separate"/>
                              </w:r>
                              <w:r>
                                <w:rPr>
                                  <w:rFonts w:ascii="Arial" w:hAnsi="Arial" w:cs="Arial"/>
                                  <w:b w:val="0"/>
                                  <w:noProof/>
                                  <w:color w:val="auto"/>
                                </w:rPr>
                                <w:t>18</w:t>
                              </w:r>
                              <w:r w:rsidRPr="00BA6EEC">
                                <w:rPr>
                                  <w:rFonts w:ascii="Arial" w:hAnsi="Arial" w:cs="Arial"/>
                                  <w:b w:val="0"/>
                                  <w:color w:val="auto"/>
                                </w:rPr>
                                <w:fldChar w:fldCharType="end"/>
                              </w:r>
                              <w:r w:rsidRPr="00BA6EEC">
                                <w:rPr>
                                  <w:rFonts w:ascii="Arial" w:hAnsi="Arial" w:cs="Arial"/>
                                  <w:b w:val="0"/>
                                  <w:color w:val="auto"/>
                                </w:rPr>
                                <w:t xml:space="preserve"> - Gráfico com variáveis de processo de fusão de amostras em 2017</w:t>
                              </w:r>
                            </w:p>
                            <w:p w:rsidR="00DD6DF6" w:rsidRPr="00BA6EEC" w:rsidRDefault="00DD6DF6" w:rsidP="00BA6EEC">
                              <w:pPr>
                                <w:rPr>
                                  <w:rFonts w:ascii="Arial" w:hAnsi="Arial" w:cs="Arial"/>
                                  <w:sz w:val="18"/>
                                  <w:szCs w:val="18"/>
                                </w:rPr>
                              </w:pPr>
                              <w:r w:rsidRPr="00BA6EEC">
                                <w:rPr>
                                  <w:rFonts w:ascii="Arial" w:hAnsi="Arial" w:cs="Arial"/>
                                  <w:sz w:val="18"/>
                                  <w:szCs w:val="18"/>
                                </w:rPr>
                                <w:t>Fonte: Autor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o 21511" o:spid="_x0000_s1048" style="position:absolute;left:0;text-align:left;margin-left:99.65pt;margin-top:396.85pt;width:417.75pt;height:277.1pt;z-index:251759616;mso-position-horizontal-relative:page;mso-position-vertical-relative:page;mso-width-relative:margin;mso-height-relative:margin" coordorigin="-2,-26583" coordsize="53056,36590"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k0emjuIAAAANAQAADwAAAGRycy9k&#10;b3ducmV2LnhtbEyPTUvDQBCG74L/YRnBm93EraaJ2ZRS1FMp2ArF2zY7TUKzuyG7TdJ/7/Skt3mZ&#10;h/cjX06mZQP2vnFWQjyLgKEtnW5sJeF7//G0AOaDslq1zqKEK3pYFvd3ucq0G+0XDrtQMTKxPlMS&#10;6hC6jHNf1miUn7kOLf1OrjcqkOwrrns1krlp+XMUvXKjGksJtepwXWN53l2MhM9RjSsRvw+b82l9&#10;/dm/bA+bGKV8fJhWb8ACTuEPhlt9qg4FdTq6i9WetaTTVBAqIUlFAuxGRGJOa450iXmSAi9y/n9F&#10;8QsAAP//AwBQSwMEFAAGAAgAAAAhAH6lXAZGAwAAmAcAAA4AAABkcnMvZTJvRG9jLnhtbJxVUU/b&#10;MBB+n7T/YPkd0qRN10YExMqKkBAgwcSzcZwmUhJ7Z5eE/Zv9lv2xne0kBco0xktyPp/Pd999dz46&#10;6eqKPArQpWxSGh5OKBENl1nZbFL6/W59sKBEG9ZkrJKNSOmT0PTk+POno1YlIpKFrDIBBJ00OmlV&#10;SgtjVBIEmheiZvpQKtHgZi6hZgaXsAkyYC16r6sgmkzmQSshUyC50Bq1Z36THjv/eS64uc5zLQyp&#10;UoqxGfcF932w3+D4iCUbYKooeR8G+0AUNSsbvHR0dcYMI1so91zVJQepZW4OuawDmeclFy4HzCac&#10;vMrmHORWuVw2SbtRI0wI7SucPuyWXz3eACmzlEZhHIaUNKzGMp3DVkniVQhRqzYJWp6DulU30Cs2&#10;fmWz7nKo7R/zIZ0D92kEV3SGcFTG00k8i2JKOO5N43A5XUw9/LzAGtlzB1EUUYLbB9E8Xkxni2H/&#10;2zMf89mX3sc8Xk4mroTBEEJgIx0D8wtX2zVgXmMiu5QnyM8h5d+/sBoua9Tusl7DmPKrPP8S7/OM&#10;x2ijZRwv4tD6dUEOrnruvYc7/24GXjAwSBieOKknDN+jy3s99Q6wX17x7Q0Hnstnkm9r0RjfnCAq&#10;ZnAy6KJUmhJILNHgIvMwvOgWhGVc9xD10Iylwwmhd02g94L6rya4LZgSrre0pfaOESGOCc+IFSs7&#10;RjJBDFbUd4NjW6vcEdsKxHRfJTLXJWT1GpVvdAQ2lmX9IozinvQDSWZflnE0n3pKz7ErlkvHkYHR&#10;LFGgzbmQNbECwoczDeNmCXu81MbSaWdi1VpWZbYuq8ou7JFVBeSR4fxri9KI3vkLq6qxto20p7xD&#10;rxFugPa37LKzkukeOjc2wsi3ik4eZPaEiID0Q1Yrvi7x+kumzQ0DnKoILL4U5ho/eSXblMpeoqSQ&#10;8PMtvbXHOuMuJS1O6ZTqH1sGgpLqokEG2JE+CDAID4PQbOuVxMQRfYzGiXgATDWIOcj6Hh+QU3sL&#10;brGG410pNYO4Mv6twAeIi9NTZ4SDWzFz2dwqbKzQlcLCfNfdM1B9kSxjruTAsb1aeVsP+unWyLx0&#10;hbTAehRdBzi+972A499Vuu8J+748Xzur3YN6/AcAAP//AwBQSwMEFAAGAAgAAAAhAKsWzUa5AAAA&#10;IgEAABkAAABkcnMvX3JlbHMvZTJvRG9jLnhtbC5yZWxzhI/NCsIwEITvgu8Q9m7TehCRJr2I0KvU&#10;B1jS7Q+2SchGsW9v0IuC4HF2mG92yuoxT+JOgUdnFRRZDoKsce1oewWX5rTZg+CItsXJWVKwEEOl&#10;16vyTBPGFOJh9CwSxbKCIUZ/kJLNQDNy5jzZ5HQuzBiTDL30aK7Yk9zm+U6GTwboL6aoWwWhbgsQ&#10;zeJT83+267rR0NGZ20w2/qiQZsAQExBDT1HBS/L7WmTpU5C6lF/L9BMAAP//AwBQSwMEFAAGAAgA&#10;AAAhALFDGdgBAQAAeAEAACAAAABkcnMvY2hhcnRzL19yZWxzL2NoYXJ0MS54bWwucmVsc4SQwUrE&#10;MBCG74LvEAIebdoedFmaLuIq7EEU2cVLLzGZtnHTJGSidB/HZ/HFHA+CCwteZviZmW9+/mY1T459&#10;QEIbvORVUXIGXgdj/SD5bnt/ueAMs/JGueBB8gMgX7XnZ80zOJXpCEcbkRHFo+RjznEpBOoRJoVF&#10;iOBp0oc0qUwyDSIqvVcDiLosr0T6y+DtEZNtjORpYyrOtodIn/9nh763GtZBv0/g84kXIjh4fH0D&#10;nQmq0gBZ8t46IMvidtntkHLoXpRzFjH4bg24zyF29eKiLquSCrXr7sZ/fdIGkDY/5UklyKGYHc6/&#10;2IdgyPHdnCF55bhoG3GUV/sNAAD//wMAUEsDBBQABgAIAAAAIQCjmLtnzgwAAKZHAAAVAAAAZHJz&#10;L2NoYXJ0cy9jaGFydDEueG1s7Fxbc9vGFX7vTP8DC9uTpFNSu7gSbGhXAqmMp3asWko608lMZgks&#10;KVS40AAoS87k1/ShT33sL/Af69kbbuJKlGw3noR8kIjF2cXu2XPOfucCfv3sKk0Gl7Qo4zybGniE&#10;jAHNwjyKs9XU+O7seDg2BmVFsogkeUanxjUtjWdPf/+7r8NJeE6K6nRNQjqAQbJyEk6N86paTw4O&#10;yvCcpqQc5Wuawb1lXqSkgstidRAV5C0MniYHJkLuAR/EkAOQBwyQkjhT/Ytd+ufLZRzSWR5uUppV&#10;YhYFTUgFHCjP43VpPIXFRaSi2Ef24JIkUwMZB6wxIdlKNKyr4dFr0VjkmyyiUZAXGbCxRZ+Gk8Ok&#10;okUGQwV5VsHT5DrTnTiVkuJisx6GebqGyS3iJK6u+XRhgjB2cJ7DOgav6ZtNXNByaoTYVoyArzdY&#10;kcZhkZf5shrBiAeCC2o32LDewfjAlPsBi8X2pKyuEyoWhJHJVntQP5dP4ZgkyYKEF4w3LeKatLnP&#10;OvaZwXrx7WdfyKbKz+IqoTOa0IpG8rGCxeskrw4LShhhQq7zTcW+pSTbkORFfS3unJFiRSvRPc5g&#10;S8QQVy/zSK6FRisqGq+3NV6Jvs7ItV3P9jzftBzP9/zxfMgXFk6uBQUaYeyYnu/gMbYRdn1X3n+r&#10;7o9dPLax43km9jBQ2OKx5+q+4zjI95Fljh1sItPE7P5Bf2XQ0Cx6QYqA6R1jAHyfxYUYLMwTMfgK&#10;5HENCiabk00JIkgjcfOSFNdBnuQdOYW9owUbL47k2vk8wkleRFQOLxWgXJ8AJZmUeRJHx3GS8Iti&#10;tQgSSej7QXB8zNfRI0uywVuwMKaHEAhw72bZHgPxz7Yx1kVZzUgpGchnIcmSjHNOTBCWkoFNq54v&#10;v6Ur0J1LufNyFSHh7Cur4jVdsoUvn35xQgpa5QMTYe+LPzw+eoy9Cfy1MNsOTgPUAQGzxujXVQBK&#10;L4UMO4K362oADGS2gpFcPv3bhsYpGYDUpZtlQko20iWf5Jo/XtFjSc/Vg7z/9/t/5awTqAGzT3k5&#10;eLN5/x9Q3lw7gilHOCnyBfQiA1DwwZJZJTA6usda/U7wzKrIQ/1E7RsLA8lK8zUpdM9wes8o+czW&#10;JCre/5eWgyBArq6rq+8K/FkUBA4pXV9P35c99iR4eTZAeIiRboDxLgOYtwzg7zKAdcsAWEmR2lPB&#10;OpLmIIekhJ2Ks5BE+s3CSqyaAWi5pmGVL/MqTykMwGWzIDGI2JWOE1jJ1hkTDSaXagraHkqwAgIg&#10;4ly7SXBYCT15tQGx68k2qEqjb+KCqyp8lcoLxzLrnm3Se+gwUNc6LDBJAKfC028oHBMkYStqte6q&#10;51opUjugJVC81RIoVmoJFA+1BEoDtQRKz7QESpm0BEpZtARKGbQEtbDrKe7kZS2o+jHu5GYtkr0x&#10;QC4ayREXShqlGNKr6kWp0F2I3cK8L/zCzkGNhplgw4iDTRFPjZ8CyxqjILCHzsydD23kB8OjuWUO&#10;5545M33Pcqwg+LkBfu69n2y3QJ872WTxmw19LgHYT+IsRmjoIh8P7dnxfDhGjjM88g9tL5jP50cu&#10;+pmfwXzO/HwT3BDnsUAWfYAhD+IWwJCQo7oSRuF7cDcA1A5eP27sjLi3HYIwf4PWIKS6YqpFJskm&#10;BYQnkJDDVqIwhSKHOfaAyOeDUqIXi6Rk3GBf2P8anknuNaCwj4QljJN0Eq4O8cixnbFv+Sa2sT/2&#10;fVMiWhDp7gjQ0AzOHn8CZwSI+tQA6D3PJJgsz/O3L+iKZtFfqYLEAgqxO7CDoovcWdYWkOpbknbB&#10;GGs/pcXW9hNahMxr4o+Wq2H0R5sFAJ3T+F13qE+qhXPXsbxDPJy5x8HQXrrO0J+BRnimaQe2D4w9&#10;OmppoXNvLWy7Xo5kv/AGYFmfoUXAD7QISprV/1qqXSE7jeB1ZTKcSKl2Rr6NwWVyPQ88K+xjZz60&#10;RN+2FO6FmsdZwLO/5WjZC7WwLeqYMz+2UHs7CnXXVFsjB2EIHqCxB4EBF8IMUsT3Qr0XatoK2uFd&#10;sJv1sYXa31Goh+bI8pDlmMgej9HYtZEFALZjqof+aOxBjGzsuhANBkjieHtRZ/Hp9ibrXYO9/e7a&#10;b/tjizq4hDLyr4s6S1RijRCyEDId03exM7Zqk12HiwF/I9NyPdM27bFpI8cFbRCh8j3+ZimhPVRR&#10;XNjFqjsfKOoQ0ThOq0ET8Joaj/706BECOYaMX74Bz+tFnF3QqM5+Kc87y1nkH9QCHGyIupNJ3QDO&#10;tGihyyWEGiEkIjwYFZWvrkT6YJFH1yeFGKGsTlmaiV+s2WgyxRDR5euTYlC+mxo+m9ICcgfGAAIi&#10;8H0zNTLIRrLMZBFfQFYyy0/5NyAjJU1ilql8eJaB5QKzQXW9pktIbk6NQ4iV8uwKmVCyvT2EkOxN&#10;euCHWAaPM8iFgb8MyQbCFsfyiVOjziUCOXAAMJ7gE8RAwdf9rDxsMSECaSGQDQjPtB3zX6P3HWJH&#10;bsK2NcNOcd9c/Adp55vHHFset9mnmSAbpoKuKg3BUgj7NJPIFKrIueJNLz0m8lT7NNP2rKkSrF86&#10;zRTwVHHQThU3yYJOQunHL/84UEfsj1/9mV3+8KVq+EE0GEPj2TN+8y8/fvXAhJQ5bmLm21PN2NJR&#10;qJSUryNQbNc+Q6WkPN0IKiV1Z+pXS6BSUloCpViObg4qJWXrCOqUlJZTdYLV1I6hmMmLCLam/hU3&#10;9RSKnT0KOHIaKRMXv7WUlPtAACxzUfUxvSPIaqUfPmkaAzazntqKrP8eR5Usd8GOnAO5Uuk5KDpC&#10;njO2t9/wPJffgCHbZUMMHtc1RN1yIVHpV9yvWkhWPbWSebJFJfOeDA6h2G6TQL1CoyvdbJ5Iu5mO&#10;vUNx0BESjOin7nYuDmKFdTIveZ0ucpmnYhUR2SqRpWFlnVyS5T3K+9GXPiGkm5lwih7Sc8c1wQ43&#10;i6rFR0259s+Ue1Y3fCKHDbNU68fx2K7LOqsL3nGUvz0DyG2A51RWcAO8PP5hQZq+OOy9OF2edO/F&#10;tT1X0J3bvDhwcVn2FU5bXaHRjCPA2Q4IED1h9q8JubCBd6olRCNzLCRd/dXjEllWhUY2U8PWR9tF&#10;4RQ00gImBVSAxPM7Hy0IU8gFQSFtp4ffwzKMB8IhUtAQjTwtTV2wNPK0EFMBRDQaQ0y2/dF2UZAR&#10;unQ5jbX4ToFINPKhfLr1wVo21rAS+vCClLoX1gLqGmhCH6idbX20M2uKoUZ+dzX6Ls0OQ0Vy+2Nq&#10;t6Kul4LIdvfTewwI/R1otUzzXOEcCWY+aTzpc6ip8j4MwPZrqmQNRAuGyZYGhp3G6Tqh5YeDsONj&#10;tt/bTt0dAUsbr5QtEHYl0i0PQF/6Kd2FvvQ9d1xMB33dfV7M+Xkx/+zOi7ujApAcuDMwADRaU6aO&#10;BK9vLyDp2zMZ2w6Fu6vF4eHa86g5FPQ0zSmAtDa8Mfvo7vABTEh77LYMO9KuvmXKkd4QN8b7FiLF&#10;fZhTb6S9fd5S84qDD7PPjRu2WxZHHnsMnP/fAgzCaRRpHFWnefMk7sQbfMtxsazV693w4HUofiZA&#10;+Wg7xgCJkENe19uhbwcuypBAjxXDw3kRQ8knfxtPzCuNs5eEnwsgpi3CiL8o1klBkau6UHUhDhKA&#10;Hf0sp6z27yc55fJT8s+8OIvDi5cQJBCD81QjOJhwZsWZ/mYFndqlshkAmLNcnmcy9yfCHBb2GNLt&#10;VR5/7FegusnWQZFXU2PIAizs5GavfML1eV68YzOEwMAOeViAktyrh7+/rTwse3GyPJSVHjzmpkJr&#10;8D4Ku6dSoewtxn/QQu46u+rIZ7JIDpNVJtrCqhDCAa2vlstSvbQIXptolwJ1ehGvRQ9VIy+l88aN&#10;LH+5Sar4xWUCcth6MOhNrYIAT7bqYrOglordoosMwCmGqAmDenSf2hrqdm2V7y5y5fumiCNmPngO&#10;VYWwtmE4VcQvnrlYsXdEQJDvX/PfhXnwUtU52wAZG2NGh2svfLk5vy32RWV0+gZG7uqv28A80LLU&#10;AcO9aWmF828xLfzWEa3eUip1biEuuOTCi6ZKzWvF75y97UO8paS36Lv+7JVW6ebZu0XS4fURYdse&#10;fJL2TbFvKdTxKU3xwy1re367cbptWeVutjrebkflibLFKqEnfXukBzycxx+4T43hZm99/3KIZ2+Q&#10;2KF4j5qzmwrW4H1+T2EdOP+FjPDWXWyRkgl9IuyYf7jU99Dx7u/l6cfonvPaXw8AU9f+wQn2/fu4&#10;fJUl8vUiqThRXK6PoILvojyU6QRI1wqOMB9uBhisfAUwG5yXLiqqf/Piw/nxS+jVzu7Cb/dQB8+P&#10;/exLMiMVGRTw4ubUKJ5H4h1m5hR8t2Y/L9OVinYfXkfIxYT/vM7T/wEAAP//AwBQSwECLQAUAAYA&#10;CAAAACEA9Wr8uSABAABeAgAAEwAAAAAAAAAAAAAAAAAAAAAAW0NvbnRlbnRfVHlwZXNdLnhtbFBL&#10;AQItABQABgAIAAAAIQA4/SH/1gAAAJQBAAALAAAAAAAAAAAAAAAAAFEBAABfcmVscy8ucmVsc1BL&#10;AQItABQABgAIAAAAIQCTR6aO4gAAAA0BAAAPAAAAAAAAAAAAAAAAAFACAABkcnMvZG93bnJldi54&#10;bWxQSwECLQAUAAYACAAAACEAfqVcBkYDAACYBwAADgAAAAAAAAAAAAAAAABfAwAAZHJzL2Uyb0Rv&#10;Yy54bWxQSwECLQAUAAYACAAAACEAqxbNRrkAAAAiAQAAGQAAAAAAAAAAAAAAAADRBgAAZHJzL19y&#10;ZWxzL2Uyb0RvYy54bWwucmVsc1BLAQItABQABgAIAAAAIQCxQxnYAQEAAHgBAAAgAAAAAAAAAAAA&#10;AAAAAMEHAABkcnMvY2hhcnRzL19yZWxzL2NoYXJ0MS54bWwucmVsc1BLAQItABQABgAIAAAAIQCj&#10;mLtnzgwAAKZHAAAVAAAAAAAAAAAAAAAAAAAJAABkcnMvY2hhcnRzL2NoYXJ0MS54bWxQSwUGAAAA&#10;AAcABwDLAQAAARYAAAAA&#10;" o:allowincell="f" o:allowoverlap="f">
                <v:shape id="Gráfico 21508" o:spid="_x0000_s1049" type="#_x0000_t75" style="position:absolute;left:-2;top:-26583;width:53098;height:2959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2qRG&#10;58IAAADeAAAADwAAAGRycy9kb3ducmV2LnhtbERPW2vCMBR+H/gfwhH2NpMWHKMzyhhU+qTMXZ4P&#10;ybGtNiclidr9e/Mw2OPHd19tJjeIK4XYe9ZQLBQIYuNtz62Gr8/66QVETMgWB8+k4ZcibNazhxVW&#10;1t/4g66H1IocwrFCDV1KYyVlNB05jAs/Emfu6IPDlGFopQ14y+FukKVSz9Jhz7mhw5HeOzLnw8Vp&#10;COdy607K2e+fptnveCqMqWutH+fT2yuIRFP6F/+5G6uhLJYq78138hWQ6zsAAAD//wMAUEsBAi0A&#10;FAAGAAgAAAAhALaDOJL+AAAA4QEAABMAAAAAAAAAAAAAAAAAAAAAAFtDb250ZW50X1R5cGVzXS54&#10;bWxQSwECLQAUAAYACAAAACEAOP0h/9YAAACUAQAACwAAAAAAAAAAAAAAAAAvAQAAX3JlbHMvLnJl&#10;bHNQSwECLQAUAAYACAAAACEAMy8FnkEAAAA5AAAADgAAAAAAAAAAAAAAAAAuAgAAZHJzL2Uyb0Rv&#10;Yy54bWxQSwECLQAUAAYACAAAACEA2qRG58IAAADeAAAADwAAAAAAAAAAAAAAAACbAgAAZHJzL2Rv&#10;d25yZXYueG1sUEsFBgAAAAAEAAQA8wAAAIoDAAAAAA==&#10;">
                  <v:imagedata r:id="rId43" o:title=""/>
                  <o:lock v:ext="edit" aspectratio="f"/>
                </v:shape>
                <v:shape id="Caixa de texto 21510" o:spid="_x0000_s1050" type="#_x0000_t202" style="position:absolute;top:3812;width:47952;height:6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4l/MUA&#10;AADeAAAADwAAAGRycy9kb3ducmV2LnhtbESPy4rCMBSG9wO+QzjCbAZNW1CkGsXLCC5mFl5wfWiO&#10;bbE5KUm09e3NYmCWP/+Nb7HqTSOe5HxtWUE6TkAQF1bXXCq4nPejGQgfkDU2lknBizysloOPBeba&#10;dnyk5ymUIo6wz1FBFUKbS+mLigz6sW2Jo3ezzmCI0pVSO+ziuGlkliRTabDm+FBhS9uKivvpYRRM&#10;d+7RHXn7tbt8/+BvW2bXzeuq1OewX89BBOrDf/ivfdAKsnSSRoCIE1FAL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LiX8xQAAAN4AAAAPAAAAAAAAAAAAAAAAAJgCAABkcnMv&#10;ZG93bnJldi54bWxQSwUGAAAAAAQABAD1AAAAigMAAAAA&#10;" stroked="f">
                  <v:textbox inset="0,0,0,0">
                    <w:txbxContent>
                      <w:p w:rsidR="00DD6DF6" w:rsidRPr="00BA6EEC" w:rsidRDefault="00DD6DF6" w:rsidP="00BA6EEC">
                        <w:pPr>
                          <w:pStyle w:val="Legenda"/>
                          <w:rPr>
                            <w:rFonts w:ascii="Arial" w:hAnsi="Arial" w:cs="Arial"/>
                            <w:b w:val="0"/>
                            <w:color w:val="auto"/>
                          </w:rPr>
                        </w:pPr>
                        <w:r w:rsidRPr="00BA6EEC">
                          <w:rPr>
                            <w:rFonts w:ascii="Arial" w:hAnsi="Arial" w:cs="Arial"/>
                            <w:b w:val="0"/>
                            <w:color w:val="auto"/>
                          </w:rPr>
                          <w:t xml:space="preserve">Figura </w:t>
                        </w:r>
                        <w:r w:rsidRPr="00BA6EEC">
                          <w:rPr>
                            <w:rFonts w:ascii="Arial" w:hAnsi="Arial" w:cs="Arial"/>
                            <w:b w:val="0"/>
                            <w:color w:val="auto"/>
                          </w:rPr>
                          <w:fldChar w:fldCharType="begin"/>
                        </w:r>
                        <w:r w:rsidRPr="00BA6EEC">
                          <w:rPr>
                            <w:rFonts w:ascii="Arial" w:hAnsi="Arial" w:cs="Arial"/>
                            <w:b w:val="0"/>
                            <w:color w:val="auto"/>
                          </w:rPr>
                          <w:instrText xml:space="preserve"> SEQ Figura \* ARABIC </w:instrText>
                        </w:r>
                        <w:r w:rsidRPr="00BA6EEC">
                          <w:rPr>
                            <w:rFonts w:ascii="Arial" w:hAnsi="Arial" w:cs="Arial"/>
                            <w:b w:val="0"/>
                            <w:color w:val="auto"/>
                          </w:rPr>
                          <w:fldChar w:fldCharType="separate"/>
                        </w:r>
                        <w:r>
                          <w:rPr>
                            <w:rFonts w:ascii="Arial" w:hAnsi="Arial" w:cs="Arial"/>
                            <w:b w:val="0"/>
                            <w:noProof/>
                            <w:color w:val="auto"/>
                          </w:rPr>
                          <w:t>18</w:t>
                        </w:r>
                        <w:r w:rsidRPr="00BA6EEC">
                          <w:rPr>
                            <w:rFonts w:ascii="Arial" w:hAnsi="Arial" w:cs="Arial"/>
                            <w:b w:val="0"/>
                            <w:color w:val="auto"/>
                          </w:rPr>
                          <w:fldChar w:fldCharType="end"/>
                        </w:r>
                        <w:r w:rsidRPr="00BA6EEC">
                          <w:rPr>
                            <w:rFonts w:ascii="Arial" w:hAnsi="Arial" w:cs="Arial"/>
                            <w:b w:val="0"/>
                            <w:color w:val="auto"/>
                          </w:rPr>
                          <w:t xml:space="preserve"> - Gráfico com variáveis de processo de fusão de amostras em 2017</w:t>
                        </w:r>
                      </w:p>
                      <w:p w:rsidR="00DD6DF6" w:rsidRPr="00BA6EEC" w:rsidRDefault="00DD6DF6" w:rsidP="00BA6EEC">
                        <w:pPr>
                          <w:rPr>
                            <w:rFonts w:ascii="Arial" w:hAnsi="Arial" w:cs="Arial"/>
                            <w:sz w:val="18"/>
                            <w:szCs w:val="18"/>
                          </w:rPr>
                        </w:pPr>
                        <w:r w:rsidRPr="00BA6EEC">
                          <w:rPr>
                            <w:rFonts w:ascii="Arial" w:hAnsi="Arial" w:cs="Arial"/>
                            <w:sz w:val="18"/>
                            <w:szCs w:val="18"/>
                          </w:rPr>
                          <w:t>Fonte: Autor (2017)</w:t>
                        </w:r>
                      </w:p>
                    </w:txbxContent>
                  </v:textbox>
                </v:shape>
                <w10:wrap type="square" anchorx="page" anchory="page"/>
              </v:group>
            </w:pict>
          </mc:Fallback>
        </mc:AlternateContent>
      </w:r>
    </w:p>
    <w:p w:rsidR="00D640D9" w:rsidRDefault="00D640D9" w:rsidP="00962732">
      <w:pPr>
        <w:spacing w:after="0" w:line="360" w:lineRule="auto"/>
        <w:ind w:firstLine="709"/>
        <w:jc w:val="both"/>
        <w:rPr>
          <w:rFonts w:ascii="Arial" w:hAnsi="Arial" w:cs="Arial"/>
          <w:sz w:val="24"/>
          <w:szCs w:val="24"/>
        </w:rPr>
      </w:pPr>
      <w:r>
        <w:rPr>
          <w:rFonts w:ascii="Arial" w:hAnsi="Arial" w:cs="Arial"/>
          <w:sz w:val="24"/>
          <w:szCs w:val="24"/>
        </w:rPr>
        <w:t xml:space="preserve">  </w:t>
      </w:r>
    </w:p>
    <w:p w:rsidR="008B505A" w:rsidRDefault="008B505A" w:rsidP="00D640D9">
      <w:pPr>
        <w:spacing w:after="0" w:line="360" w:lineRule="auto"/>
        <w:ind w:firstLine="709"/>
        <w:jc w:val="both"/>
        <w:rPr>
          <w:rFonts w:ascii="Arial" w:hAnsi="Arial" w:cs="Arial"/>
          <w:sz w:val="24"/>
          <w:szCs w:val="24"/>
        </w:rPr>
      </w:pPr>
      <w:r>
        <w:rPr>
          <w:rFonts w:ascii="Arial" w:hAnsi="Arial" w:cs="Arial"/>
          <w:sz w:val="24"/>
          <w:szCs w:val="24"/>
        </w:rPr>
        <w:t xml:space="preserve">Dando prosseguimento as melhorias feitas no setor de recebimento foram aplicadas a ferramenta Histograma para melhor controle de amostras recebidas diariamente e posteriormente controle final anual de todos os setores de forma separadas e contabilizadas no final do ano para programação geral do ano seguinte atendendo a demanda conforme o ano anterior e adequação a </w:t>
      </w:r>
      <w:r>
        <w:rPr>
          <w:rFonts w:ascii="Arial" w:hAnsi="Arial" w:cs="Arial"/>
          <w:sz w:val="24"/>
          <w:szCs w:val="24"/>
        </w:rPr>
        <w:lastRenderedPageBreak/>
        <w:t xml:space="preserve">novos processos e testes para o ano seguinte, atendendo com qualidade e prontidão sempre que planejado a todo fluxo de processo pré-estabelecidos e controlados pela supervisão do processo químico juntamente com as </w:t>
      </w:r>
      <w:r w:rsidR="006F198E">
        <w:rPr>
          <w:rFonts w:ascii="Arial" w:hAnsi="Arial" w:cs="Arial"/>
          <w:sz w:val="24"/>
          <w:szCs w:val="24"/>
        </w:rPr>
        <w:t xml:space="preserve">demais </w:t>
      </w:r>
      <w:r w:rsidR="007D42C1">
        <w:rPr>
          <w:rFonts w:ascii="Arial" w:hAnsi="Arial" w:cs="Arial"/>
          <w:noProof/>
          <w:sz w:val="24"/>
          <w:szCs w:val="24"/>
          <w:lang w:eastAsia="pt-BR"/>
        </w:rPr>
        <mc:AlternateContent>
          <mc:Choice Requires="wpg">
            <w:drawing>
              <wp:anchor distT="0" distB="0" distL="114300" distR="114300" simplePos="0" relativeHeight="251762688" behindDoc="0" locked="0" layoutInCell="0" allowOverlap="0" wp14:anchorId="6D9E7E09" wp14:editId="7456083E">
                <wp:simplePos x="0" y="0"/>
                <wp:positionH relativeFrom="page">
                  <wp:align>center</wp:align>
                </wp:positionH>
                <wp:positionV relativeFrom="page">
                  <wp:posOffset>1955165</wp:posOffset>
                </wp:positionV>
                <wp:extent cx="4381200" cy="3405600"/>
                <wp:effectExtent l="19050" t="0" r="19685" b="366395"/>
                <wp:wrapNone/>
                <wp:docPr id="21513" name="Grupo 21513"/>
                <wp:cNvGraphicFramePr/>
                <a:graphic xmlns:a="http://schemas.openxmlformats.org/drawingml/2006/main">
                  <a:graphicData uri="http://schemas.microsoft.com/office/word/2010/wordprocessingGroup">
                    <wpg:wgp>
                      <wpg:cNvGrpSpPr/>
                      <wpg:grpSpPr>
                        <a:xfrm>
                          <a:off x="0" y="0"/>
                          <a:ext cx="4381200" cy="3405600"/>
                          <a:chOff x="0" y="0"/>
                          <a:chExt cx="4380865" cy="3404235"/>
                        </a:xfrm>
                        <a:effectLst/>
                      </wpg:grpSpPr>
                      <pic:pic xmlns:pic="http://schemas.openxmlformats.org/drawingml/2006/picture">
                        <pic:nvPicPr>
                          <pic:cNvPr id="12" name="Imagem 12"/>
                          <pic:cNvPicPr>
                            <a:picLocks noChangeAspect="1"/>
                          </pic:cNvPicPr>
                        </pic:nvPicPr>
                        <pic:blipFill rotWithShape="1">
                          <a:blip r:embed="rId44" cstate="print">
                            <a:extLst>
                              <a:ext uri="{28A0092B-C50C-407E-A947-70E740481C1C}">
                                <a14:useLocalDpi xmlns:a14="http://schemas.microsoft.com/office/drawing/2010/main" val="0"/>
                              </a:ext>
                            </a:extLst>
                          </a:blip>
                          <a:srcRect r="1498" b="3927"/>
                          <a:stretch/>
                        </pic:blipFill>
                        <pic:spPr bwMode="auto">
                          <a:xfrm>
                            <a:off x="0" y="0"/>
                            <a:ext cx="4380614" cy="28495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wps:wsp>
                        <wps:cNvPr id="21512" name="Caixa de texto 21512"/>
                        <wps:cNvSpPr txBox="1"/>
                        <wps:spPr>
                          <a:xfrm>
                            <a:off x="0" y="2902585"/>
                            <a:ext cx="4380865" cy="501650"/>
                          </a:xfrm>
                          <a:prstGeom prst="rect">
                            <a:avLst/>
                          </a:prstGeom>
                          <a:solidFill>
                            <a:prstClr val="white"/>
                          </a:solidFill>
                          <a:ln>
                            <a:noFill/>
                          </a:ln>
                          <a:effectLst/>
                        </wps:spPr>
                        <wps:txbx>
                          <w:txbxContent>
                            <w:p w:rsidR="00DD6DF6" w:rsidRPr="007D42C1" w:rsidRDefault="00DD6DF6" w:rsidP="007D42C1">
                              <w:pPr>
                                <w:pStyle w:val="Legenda"/>
                                <w:rPr>
                                  <w:rFonts w:ascii="Arial" w:hAnsi="Arial" w:cs="Arial"/>
                                  <w:b w:val="0"/>
                                  <w:color w:val="auto"/>
                                </w:rPr>
                              </w:pPr>
                              <w:r w:rsidRPr="007D42C1">
                                <w:rPr>
                                  <w:rFonts w:ascii="Arial" w:hAnsi="Arial" w:cs="Arial"/>
                                  <w:b w:val="0"/>
                                  <w:color w:val="auto"/>
                                </w:rPr>
                                <w:t xml:space="preserve">Figura </w:t>
                              </w:r>
                              <w:r w:rsidRPr="007D42C1">
                                <w:rPr>
                                  <w:rFonts w:ascii="Arial" w:hAnsi="Arial" w:cs="Arial"/>
                                  <w:b w:val="0"/>
                                  <w:color w:val="auto"/>
                                </w:rPr>
                                <w:fldChar w:fldCharType="begin"/>
                              </w:r>
                              <w:r w:rsidRPr="007D42C1">
                                <w:rPr>
                                  <w:rFonts w:ascii="Arial" w:hAnsi="Arial" w:cs="Arial"/>
                                  <w:b w:val="0"/>
                                  <w:color w:val="auto"/>
                                </w:rPr>
                                <w:instrText xml:space="preserve"> SEQ Figura \* ARABIC </w:instrText>
                              </w:r>
                              <w:r w:rsidRPr="007D42C1">
                                <w:rPr>
                                  <w:rFonts w:ascii="Arial" w:hAnsi="Arial" w:cs="Arial"/>
                                  <w:b w:val="0"/>
                                  <w:color w:val="auto"/>
                                </w:rPr>
                                <w:fldChar w:fldCharType="separate"/>
                              </w:r>
                              <w:r>
                                <w:rPr>
                                  <w:rFonts w:ascii="Arial" w:hAnsi="Arial" w:cs="Arial"/>
                                  <w:b w:val="0"/>
                                  <w:noProof/>
                                  <w:color w:val="auto"/>
                                </w:rPr>
                                <w:t>19</w:t>
                              </w:r>
                              <w:r w:rsidRPr="007D42C1">
                                <w:rPr>
                                  <w:rFonts w:ascii="Arial" w:hAnsi="Arial" w:cs="Arial"/>
                                  <w:b w:val="0"/>
                                  <w:color w:val="auto"/>
                                </w:rPr>
                                <w:fldChar w:fldCharType="end"/>
                              </w:r>
                              <w:r w:rsidRPr="007D42C1">
                                <w:rPr>
                                  <w:rFonts w:ascii="Arial" w:hAnsi="Arial" w:cs="Arial"/>
                                  <w:b w:val="0"/>
                                  <w:color w:val="auto"/>
                                </w:rPr>
                                <w:t xml:space="preserve"> - Histograma de amostras recebidas por setores em 2016</w:t>
                              </w:r>
                            </w:p>
                            <w:p w:rsidR="00DD6DF6" w:rsidRPr="007D42C1" w:rsidRDefault="00DD6DF6" w:rsidP="007D42C1">
                              <w:pPr>
                                <w:rPr>
                                  <w:rFonts w:ascii="Arial" w:hAnsi="Arial" w:cs="Arial"/>
                                  <w:sz w:val="18"/>
                                  <w:szCs w:val="18"/>
                                </w:rPr>
                              </w:pPr>
                              <w:r w:rsidRPr="007D42C1">
                                <w:rPr>
                                  <w:rFonts w:ascii="Arial" w:hAnsi="Arial" w:cs="Arial"/>
                                  <w:sz w:val="18"/>
                                  <w:szCs w:val="18"/>
                                </w:rPr>
                                <w:t>Fonte: Autor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upo 21513" o:spid="_x0000_s1051" style="position:absolute;left:0;text-align:left;margin-left:0;margin-top:153.95pt;width:345pt;height:268.15pt;z-index:251762688;mso-position-horizontal:center;mso-position-horizontal-relative:page;mso-position-vertical-relative:page;mso-width-relative:margin;mso-height-relative:margin" coordsize="43808,340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FRh69BAAA4woAAA4AAABkcnMvZTJvRG9jLnhtbKRW227jNhB9L9B/&#10;IPTuWJIl3xBn4TgXLJBujM0WeaYkymJXElmSjp0W/fcekpIdJymabgNEHt6GM2fOzPD8076pyRNT&#10;mot2EURnYUBYm4uCt5tF8Ou3m8E0INrQtqC1aNkieGY6+HTx80/nOzlnsahEXTBFoKTV851cBJUx&#10;cj4c6rxiDdVnQrIWi6VQDTUYqs2wUHQH7U09jMNwPNwJVUglcqY1Zq/8YnDh9Jcly819WWpmSL0I&#10;YJtxX+W+mf0OL87pfKOorHjemUF/wIqG8haXHlRdUUPJVvE3qhqeK6FFac5y0QxFWfKcOR/gTRS+&#10;8uZWia10vmzmu408wARoX+H0w2rzL09rRXixCOIojUYBaWmDMN2qrRTETwGindzMsfNWyQe5Vt3E&#10;xo+s1/tSNfYX/pC9A/f5AC7bG5JjMhlNI0QsIDnWRkmYjjFw8OcVYvTmXF5dH0+G03F6OJnEo9Se&#10;HB4vZi7Ud9rYaWvtwTjJ8zn+O+wgvcHu3zmGU2arWNApaT6ko6Hq+1YOEGZJDc94zc2zoywCao1q&#10;n9Y8Xys/OIYhivsYfG7ohjUEE3DKnrCb/BFqXboT+XdNWrGqaLthSy1BdqSgQ+Z0+9AOT+7Lai5v&#10;eF0TJcwjN9VDRSXCHjkO28XOVWTKK6a9g5Zn8ZXItw1rjU9LxWp4LVpdcakDouasyRhYpj4XEQKJ&#10;kmBwn1S8Ne5OsATRsxyyfHGZ82c8XYbhLL4crNJwNUjCyfVgOUsmg0l4PUnCZBqtotVf9nSUzLea&#10;AQ9aX0nemY7ZN8a/myZdQfEJ6BKZPFFXLjzHYJDjWm8iaGcRsrZqlX8F6gQwRckMpQ41ZTSLJ57X&#10;2ihm8spqsQHoMffB1Egkku1+EQVwoFsjHAwfTKRwHCU+HeJpMkvj1+kglTa3TDTECgBdbNvCGuru&#10;oE8d0puiy3Za/BaQsqlR+eA5maazpMuvbi9c7lU6t0XNC0sfj8EmW9XKY3bj/tw1uqIF87PTNPS5&#10;Dj1aue0OUf1ST91aba2wej3wfuaQ2nZZsbKGHyAWyeqt+kpBqSie2LKizRLgT+1NaEHFWmjUND8s&#10;uEXBGUEKjmClCba5Q6hFg6gb0HqDHpbVoOtJVrgyBdNPLOnZ8JKw6WicgLDjwXJ5NRkkydV0cHkJ&#10;abW6niWjaJyk1wfCWnjE7j7TOSpL8f85+w9ctcSzVOs4iKGt5ui1uk9xjD6WJ7bTvtelXO1AyK3a&#10;Yx2zveNQylaU7ykBHQxg833FVbXuiG0qxOwvBdqEq1923lt9LPEnvSWehXE6dbT3Aeg6zLFPpGE0&#10;TvvI9WnVk7jPi5OU8Aj2W97w3C4ceL6ruGFdjvw3Fttbju5ZyeyzvevAaL9YtVOZKJ4BCWjomqmW&#10;+Q3H9XdUmzVVSFNwHI8uc49PWYvdIhCdFJBKqD/em7f7EWisBmSHB88i0L9vqe1q9ecWFIBK0wuq&#10;F7JeaLfNSqAoonjDGifigDJ1L5ZKNI9gyNLegiXa5rhrEZheXBmMsIC3XM6WyFXIvjnetQ8SLdU3&#10;Hwvzt/0jVbILkqXMF9GTjM5dSTrGyu910ZJLlNEb3r0BehQ7vEF4J7mXFKSTp9rLsdt1fJte/A0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ATmVxF4AAAAAgBAAAPAAAAZHJzL2Rvd25y&#10;ZXYueG1sTI/BTsMwEETvSPyDtUjcqJ22lDZkU1UVcKqQaJEQNzfeJlHjdRS7Sfr3mBMcZ2c18yZb&#10;j7YRPXW+doyQTBQI4sKZmkuEz8PrwxKED5qNbhwTwpU8rPPbm0ynxg38Qf0+lCKGsE81QhVCm0rp&#10;i4qs9hPXEkfv5DqrQ5RdKU2nhxhuGzlVaiGtrjk2VLqlbUXFeX+xCG+DHjaz5KXfnU/b6/fh8f1r&#10;lxDi/d24eQYRaAx/z/CLH9Ehj0xHd2HjRYMQhwSEmXpagYj2YqXi5YiwnM+nIPNM/h+Q/wAAAP//&#10;AwBQSwMECgAAAAAAAAAhANBjK/ay6wAAsusAABUAAABkcnMvbWVkaWEvaW1hZ2UxLmpwZWf/2P/g&#10;ABBKRklGAAEBAQBIAEgAAP/bAEMACAYGBwYFCAcHBwkJCAoMFA0MCwsMGRITDxQdGh8eHRocHCAk&#10;LicgIiwjHBwoNyksMDE0NDQfJzk9ODI8LjM0Mv/bAEMBCQkJDAsMGA0NGDIhHCEyMjIyMjIyMjIy&#10;MjIyMjIyMjIyMjIyMjIyMjIyMjIyMjIyMjIyMjIyMjIyMjIyMjIyMv/AABEIAyAEs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f6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ryjxF8WtQ0jxxe+FtN&#10;8Iz6vc2wRg0F0VZw0auTsEZxjfjrXq9fOmt3fiKy/aO1qbwxp0F/qQgjAhncKuz7PFk5LL7d6AO/&#10;0P4i+KtU1q0sbz4c6np9tNJskupJXKxD1P7ofzFemV5x4c1r4m3XiC1h8ReFtPstKYt51zDOrumE&#10;JXAEhJywUdO9cVrF74q1T496t4e0nxHd6dbPAmcuzxwp5EbMyRk7QST17bietAHvlctaeNNJ1Hxn&#10;deFrRpXv7O3a4uG2YRMMg25PU/ODxx715z8PtT8SaH8XdV8F6trl1rFtHAZFkuXLMDhHUgkkj5Ww&#10;RnGa5fwP4W1H/heeo6f/AMJJfefpuLme7JbfeqskRMcnzZKtkZyT0HFAH0vRXz9rk3inW/j1qfhr&#10;TPEt/plrJEm7ZKzJCvkRsxRMgBie4wfmJrf8XaZ4h0Hwtoult8QYdPtUd/tup3k7rdXGWyPL6k7Q&#10;egYduaAPYqK+d/h54r1KL4sWugW/i698RaNdxyZmvA4+ZY2fKhySMFcZBwa0J77xT8R/ifrWi6f4&#10;kutD0rR2eMm2ZgzFW2nOCN2WDdTgAdKAO9tviC1x8VLzwSdL2m2h837Z9ozuzGj42bePv4+92ru6&#10;+efA9tqtr+0Vf22t3YvL+K0KPchNvmqIkCMR2JTbn3zSeMbrVoNb1efWPijHpkyM32LTtJkmkI67&#10;Y3Cbdh6DnPUmgD6HorzT4KeJdU8TeBZLjVrk3M9tePbCZ+WdQqMN3qfnxn2q38W/Fd54P8DNeae2&#10;y8ubhbWKQjPllgzFsHqQFOPfFAG5428S/wDCIeEL7XvsYvBa+X+483y926RU+9g4xuz07VZ8Ma4f&#10;EfhjT9Z+z/Z/tkIl8nfv2Z7ZwM/kK8J8XeGPGelfCufV9R8W3OpW97HA17Y3OXWIM6MuxixwQ20H&#10;AAIJq9rXjTUPCnwb8G2el3AtLrU4CrXRXJijXG7HBwfnXnBOM45xQB9B0V806D49ufDnjPRrex8c&#10;3fijTb+VYbxLuGZDCWYLlfM575GD2II6V9LUAFFfPHjG61aDW9Xn1j4ox6ZMjN9i07SZJpCOu2Nw&#10;m3Yeg5z1JqWx8Z+INU/Z31zVJ9UuV1GyvEtoryOUxylfMgP3lwc4kIz3HWgD6Cor5l1GXx1a/DLS&#10;/G7+M79TuSNLNHYDZkqGdt37xiVydwPWrHirUPHmjeGND8fTeLbhn1GWM/2dCCkESuhkQbc4YbV5&#10;yM89T1oA+kqK8c+I3jHXbrWfDnhLw7cmwvNZhjnmuc4ZFckAKe33WJI54GKxNauvFvwg1jSb688U&#10;XWv6PeyGO4jvMlgBjONzMRxkjB7YIoA9+or59+J/iTXbb4krpd/4h1Pw94f8pWgurGNj5h2gsTtY&#10;FvmyOpwAOOa6/wCE11qk0moxS+MrPxJpa4a3cu5uo+f41YZUEdiTyOO9AHVWnjTSdR8Z3Xha0aV7&#10;+zt2uLhtmETDINuT1Pzg8ce9dTXzR4H8Laj/AMLz1HT/APhJL7z9Nxcz3ZLb71VkiJjk+bJVsjOS&#10;eg4rW1ybxTrfx61Pw1pniW/0y1kiTdslZkhXyI2YomQAxPcYPzE0AfQNFeO+LtM8Q6D4W0XS2+IM&#10;On2qO/23U7yd1urjLZHl9SdoPQMO3Ncz8PPFepRfFi10C38XXviLRruOTM14HHzLGz5UOSRgrjIO&#10;DQB9EUV81+K/E2tT/ErVdO8Q+L9V8LWEMjCxNpDIUZM4ViEYE5HOeeSRxXqfwtuNWuPDky6l4ksN&#10;fjWXFtdW0pd1H92TIB3dDzzz16UAeg0Vz3jOaW18DeIJ4JZIZo9NuHjkjJDIwiYggjkEHnNeI+F9&#10;N8e+Kvh3PrieNtRthZGY28IkdnuCoyd8m7PX5QDkDHSgD6Porwi3+LeqxfBNtdbY+tC9/sxZ2UFS&#10;+3f5hXpnZ+GR6cVW1HQPiFoHg1PGn/Cb3015HEl1NYyEtEqNgkAElSQDz8oHXHuAfQFFeE/ELxvq&#10;Wp/BTw/4j067udNury+VJWtJmjOQkyuuQc7dyZx9K7H4f+GvENnNDr2ueK73Uje2ak2DlvKgdtrZ&#10;UbiDgcZwOpNAHotFeefFzV9f0XwHNd+HzKs5mRZ5Y0y0MJB3MPxCjPYEn3ry7wlq2pXOq6VPpPxT&#10;+1Xbuv2rT9cM0aHOMou7crE8jgg+hoA+lKK8V+MXji/0vXdJ8NWesNo1vcxie81GNWZ44yxUbQvz&#10;fwseOTxyBmsj4f8Ajm6s/iPa+HY/Fs/ibR79DturqORHilCscDzPm/hx1I+YdwaAPWLTxppOo+M7&#10;rwtaNK9/Z27XFw2zCJhkG3J6n5weOPeupr5o8D+FtR/4XnqOn/8ACSX3n6bi5nuyW33qrJETHJ82&#10;SrZGck9BxXSXmqeKPiP8TNX8PaTr9xoOk6Qzo72xIkdlbaTlSCcsG7gAD16gHudFeL+DPEHiTwz8&#10;T5PAPiDVJNXhliMlpdy8ycKX5JycEKwIJOCODiuc0eLxd4x+Jfi/Q7Xxhqem2VteTsWSV5NgWYqi&#10;INw2D6EcKBQB9F0V88eOPF2oWni2z8FT+L7vRdO0y1iW81RFkknuJTGG3Ep8xzkdwOSTngVb+Hvj&#10;7WH1LxB4etdXbxIILGW60q7midXlkVRhGDfNyWA5PVeDgigD3yivlHTPEer6stxNqXxM1HSNeWYh&#10;bO7WZLfg/wARX5V78FePSvpTw5JeS+HbCXUbu1vLpogXurJt0Uv+0p9D19KAM3xv4007wLo39pag&#10;JJnlfyoIIgN0rYzjnoMDk/8A1hXK6J8YTc+IbPRvEHhm+0CS/YC1knYsrknAByqkZPGRnk84ruvE&#10;Gg6FrMMc2t2dvPHZZmR5jgRY5LZ7dP0rxfUNUk+LvxX0iDSISdE0OXzpLsrjcNysx9txRVUdep9c&#10;AHonjX4kx+FdVtdGstJutY1q6XzEs4CRhOeScE54PAB4BJxVrwJ4+tPHFvdBLKax1Gyfy7uzmOWj&#10;POOcDIyCOgIIPFcNaYl/ar1DzOfJsx5We3+jx9P++mo8A/u/2ifGcEfETQSuwHTd5kX/AMU1AHT+&#10;Mfitp3hfxFp2hW9uuo3lxKEuFE+z7OGIALfKck5zt44HuK6Xxh4u0/wXoUmraiWKhxHHEg+eVznC&#10;j8ifoDXhfxA8B6X4F1XwTb6eZJZ7i9dri5nYF5WDQ446ADJwPc9a6P8AaGlnW68IRRReeGuJmEJ5&#10;EjKYgoP13EfjQBv6B8YRf+JbPRNc8M3uhS3wBtHmYsJc/dyCqkA9BjPPFeq14ZJ4p8W+GfHuh2/j&#10;qy0i7t9TcLbT28ILWrFgMK5GflLLnrwcg17nQAUUUUAFFFFABRRRQAUUUUAFFFFABRRRQAUUUUAF&#10;FFFABRRRQAUUUUAFFFFABRRRQAUUUUAFFFFABRRRQAUUUUAFFFFABRRRQAUUUUAFFFFABRRRQAUU&#10;UUAFFFFABRRRQAUUUUAFFFFABRRRQAUUUUAFFFFABRRRQAUUUUAFFFFABRRRQAUUUUAFFFFABRRR&#10;QAUUUUAFFFFABRRRQAUUUUAFFFFABRRRQAUUUUAFFFFABRRRQAUUUUAFeHa94d8eab8Y9U8WeG9B&#10;gvoZo0jia4uIkVh5MatwXVhggivcaKAPLdM174tyavZR6n4P0y3sHuEW5ljuULRxlhuYASnJAyeh&#10;qOx8J63D8f8AUvEz2RXR5rdY47nzE5byo1xt3bhyrDp2r1aigDymx8J63D8f9S8TPZFdHmt1jjuf&#10;MTlvKjXG3duHKsOnas9fCnjPQPjReeI9H022utL1JkinllnQGOImMyfKWB3DYcYBFezUUAeU2PhP&#10;W4fj/qXiZ7Iro81uscdyZE+ZvKjXG3duHKsOnaqvxR8F+J9X8X6L4l8P2ltqX2BFjNjcuoXcrFt2&#10;GIBBzg8g/KPw9gooA8N0vwn46/4W5o3i7XNOtjCY2W4WzlQJaKY3jCYZsnG4MSM9T6VPqfg7xr4S&#10;+IuoeJPBdtZ6jb6qWae3uJAuxmOWzllz82SCD3Ix6+10UAeLeDvBXjKx+MFz4k1+3hkhuLc77qCR&#10;Nm9kT5FXdvwuCuSOdue9Yvh/wF8RvDF7q+l6fY6VLbamxRtZuWVnRDkFgA27ODnBBGa+g6KAPMfg&#10;x4b13wj4XvtM1vT/ALLK1808ZEqSB1KIvG1jjlO+OtbXxL8Ht448HzabBIsV1HIJ7Znzt8xcjB9i&#10;Cwz2zmu0ooA+ftV8P/FrxD4Dbw7fadZJBaCJV2TJ515tZQoJ37QAPmJOCdo9a2Nb+GOs618MfDVr&#10;b7LXxBoiZSKRxt5xuXcMjOVUg9OPfNe00UAeS6Fa/FTWPFdhda8LXQ9LtAPPhtSkgucc4xl+vTOR&#10;gdOa9aoooA+fPD/gL4jeGL3V9L0+x0qW21NijazcsrOiHILABt2cHOCCM1No/gDxZafBPxJ4Xn0g&#10;pqVzfRT20YuIiJV3Q5w27AwIyeSK99ooA8d1rwV4ivPgNp3hqHTS2rw+XvgM0YxhyT8xbb0PrTfH&#10;ngzxDrfwf8M+H9P04zanY/ZftEPnRrs2W7I3zFgpwxA4Jr2SigDyXxz8Ptc1RvD3iDw9LFFr+jwR&#10;xmGVhiQJyBnpkEtweCGPI75Vz4Q8e/EbXNLfxrZWOl6Pp772ht3DtN0z0ZuTjHJGATwTXt9FAHlH&#10;jXSfiIniX7fof2TXNGlTB0m9EYRDjBznbuGeQd2eSMY60/hr8P8AXtM8Z3/inW7Cw0jzoTDHptiB&#10;sXO3JwpIA+Xpk5JJ4r2OigDxlfCnjPQPjReeI9H022utL1JkinllnQGOImMyfKWB3DYcYBFaFj4T&#10;1uH4/wCpeJnsiujzW6xx3JkT5m8qNcbd24cqw6dq9WooA8f+KPgvxPq/i/RfEvh+0ttS+wIsZsbl&#10;1C7lYtuwxAIOcHkH5R+GbpfhPx1/wtzRvF2uadbGExstwtnKgS0UxvGEwzZONwYkZ6n0r3KigDxr&#10;xFo3xNtvEV81va6b4q0a4yYbXUVi2wAnIG1ivI6Zycj36aPwk8Bax4UfWNS1hLe1udSdStlatlIA&#10;Cxxxx/FgAE4A688eqUUAc947/wCSe+Jf+wVdf+imrwjwFF8RT8N5rTwxa2V5puoPNGzSSBJbUkbW&#10;I3MAQRyOuDnivofV9Ni1jRr7TJ2kSG9t5LeRoiAwV1KkjIIzg+hrP8IeFLLwboMekabNcSWyOzhr&#10;kqz5Y5PKgD9KAOBj+Dbf8Kh/4RWS7jXVGuPt3nAExrcY249du35c/jjtWLdaJ8Xtb8MxeDryw023&#10;0/akEmoecpZ41xjdhiewz8oJ/OveaKAPHfiB8OdQk+FWieFfDdqb6Wxu0dsyJGWGyXc/zEDlnzjP&#10;evVNKhe30myglXbLFAisM5wQoBq9RQByPjrTfEWp+HinhbVTp+pLIGU8YlXByhJB2+oI9PevI9W8&#10;A/EDxrJY2WseG9D0oxuGm1WERiaXAwS2xiTnrjAGcdK+iqKAPKPiL4D1u/1fRPE3hh0l1fSlWPyr&#10;hgPORTleTgZyWyCRkN1GKn8HWfxGvfFT6x4plg0zTlj2JpluyOsjYwDkFsDvndknA6V6hRQB4yvh&#10;TxnoHxovPEej6bbXWl6kyRTyyzoDHETGZPlLA7hsOMAik1TwZ4y8KePr/wAU+CYrTUIdTybmyuJA&#10;pDMct1Kg/NyCDkZIx6+z0UAeTeC/A/iOXxvceOfGRt4dTZTHb2kDbhECNucgkYC5AGT1JJp/w98J&#10;a5ovxF8YavqNj5FjqVzK9rKZUbzFMrMDhWJHBB5Ar1aigDyDxn4M8UWXxFi8beD4ba9unjEdzaXD&#10;hdxC7c5JAxtC9wQVHXNaXhPSPiDcprV74l1VdNmvI2jsrS3WORbWQ9H78DAwu45yc84r02igD591&#10;Tw18U77T7vRdV8P6JrZk3Imr3DRGaMHurFlIx1Hy5HvXqnw88MT+D/Bljo91cLNcRF2kKE7QzMWI&#10;XPYZ/HrXXUUAeY/GLSvF3iHQrbR/DFi08Nw7PfMJ44ztXG1PnYZBJJOP7o9a5vwTa/EzwhZWek2v&#10;gnTIbPzF+0Tm5jMj5I3O2JeTj27AAV7lRQB5J418HeJ7X4gWvjfwhDbXd4IvJuLSdwof5SuckgEY&#10;I7jBUdaufDPwXrGj6rrPibxKIV1nVpNxhibcIkJ3EZGRyccAnAUcmvT6KAPKPiv4S1zxNrfhK40i&#10;x+0xWFy8l03momwFoiDhmBPCN0z0rY+KPge48Y6Fbf2dKkWq2E/n2jtwpz1UntnAOfUCu/ooA8Qi&#10;8J+PPHHi7RNQ8a2llp1ho7+YEgkDGY5VjwGbGSq5yRgDgV7f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VWuJHhgklWN5WRSwRerEDoPrXm/&#10;h3VvFV18V7i31/FlFJon2qDTIJi6QAzhRvxw0nynJHY4FAHqNFeXW1nqvjvVvEt4niDVNLj0y/k0&#10;6wispvLQPEo3SSDH7zLHoeMDFU4vFeqeLfD3gfT4byawutfeYXt1bELIqW6nzQh/hLMByOlAHrtF&#10;eY2uq3ngrxFr+jXWoXmqWVvoza1aveS+ZLGELK8Zc8sMgEZ6ZrHuG1zQfA2nfEGbxHqdzeN9nu72&#10;zllzbPDMygxpH0QqHGCOeD60AezUV5vdpf8AjHx/rGjDWdS0zTtFt4AVsJ/JeWeZS+5mHJCqB8vT&#10;NZH/AAmGu/8ACDf2V9ub+3P+Eh/4Rv8AtDYM53f63HTds/XmgD1+ivN7RL7wd4+0fR/7a1LU9O1u&#10;CcBb+czPDNCofcrnnDKT8vTNYEDa7r/gbUfiBD4j1K2u1+0XdlZxS4tVhhZgI2i6PuCHJPPIoA9n&#10;orP0TUF1fQdO1NU2C8to7gL6B1DY/Wp7mW4i2+RbecDnPzhcfnQBZorP+133/QNP/f8AWoptRu7a&#10;IySWG1B1PnA01FsV0aeRRkV5L/wus/8AQBH/AIGf/YUf8LrP/QBX/wADP/sK6vqGI/l/FHJ9eod/&#10;wZ61kUZFeS/8LrP/AEAV/wDAz/7Cj/hdZ/6AK/8AgZ/9hR9QxH8v4oPr1Dv+DPWsijIryX/hdZ/6&#10;AK/+Bn/2FH/C6z/0AV/8DP8A7Cj6hiP5fxQfXqHf8GetZFGRXkv/AAus/wDQBX/wM/8AsKP+F1n/&#10;AKAK/wDgZ/8AYUfUMR/L+KD69Q7/AIM9ayKMivJf+F1n/oAr/wCBn/2FH/C6z/0AV/8AAz/7Cj6h&#10;iP5fxQfXqHf8GetZFGRXkv8Awus/9AFf/Az/AOwo/wCF1n/oAr/4Gf8A2FH1DEfy/ig+vUO/4M9a&#10;yKMivJf+F1n/AKAK/wDgZ/8AYUf8LrP/AEAV/wDAz/7Cj6hiP5fxQfXqHf8ABnrWRRkV5L/wus/9&#10;AFf/AAM/+wo/4XWf+gCv/gZ/9hR9QxH8v4oPr1Dv+DPWsijIryX/AIXWf+gCv/gZ/wDYUf8AC6z/&#10;ANAFf/Az/wCwo+oYj+X8UH16h3/BnrWRRkV5L/wus/8AQBX/AMDP/sKP+F1n/oAr/wCBn/2FH1DE&#10;fy/ig+vUO/4M9ayKMivJf+F1n/oAr/4Gf/YUf8LrP/QBX/wM/wDsKPqGI/l/FB9eod/wZ61kUZFe&#10;S/8AC6z/ANAFf/Az/wCwo/4XWf8AoAr/AOBn/wBhR9QxH8v4oPr1Dv8Agz1rIoyK8l/4XWf+gCv/&#10;AIGf/YUf8LrP/QBX/wADP/sKPqGI/l/FB9eod/wZ61kUZFeS/wDC6z/0AV/8DP8A7Cj/AIXWf+gC&#10;v/gZ/wDYUfUMR/L+KD69Q7/gz1rIoyK8l/4XWf8AoAr/AOBn/wBhR/wus/8AQBX/AMDP/sKPqGI/&#10;l/FB9eod/wAGetZFGRXkv/C6z/0AV/8AAz/7Cj/hdZ/6AK/+Bn/2FH1DEfy/ig+vUO/4M9ayKMiv&#10;Jf8AhdZ/6AK/+Bn/ANhR/wALrP8A0AV/8DP/ALCj6hiP5fxQfXqHf8GetZFGRXkv/C6z/wBAFf8A&#10;wM/+wo/4XWf+gCv/AIGf/YUfUMR/L+KD69Q7/gz1rIoyK8l/4XWf+gCv/gZ/9hR/wus/9AFf/Az/&#10;AOwo+oYj+X8UH16h3/BnrWRRkV5L/wALrP8A0AV/8DP/ALCj/hdZ/wCgCv8A4Gf/AGFH1DEfy/ig&#10;+vUO/wCDPWsijIryX/hdZ/6AK/8AgZ/9hR/wus/9AFf/AAM/+wo+oYj+X8UH16h3/BnrWRRkV5L/&#10;AMLrP/QBX/wM/wDsKP8AhdZ/6AK/+Bn/ANhR9QxH8v4oPr1Dv+DPWsijIryX/hdZ/wCgCv8A4Gf/&#10;AGFH/C6z/wBAFf8AwM/+wo+oYj+X8UH16h3/AAZ61kUZFeS/8LrP/QBX/wADP/sKP+F1n/oAr/4G&#10;f/YUfUMR/L+KD69Q7/gz1rIoyK8l/wCF1n/oAr/4Gf8A2FH/AAus/wDQBX/wM/8AsKPqGI/l/FB9&#10;eod/wZ61kUZFeS/8LrP/AEAV/wDAz/7Cj/hdZ/6AK/8AgZ/9hR9QxH8v4oPr1Dv+DPWsijIryX/h&#10;dZ/6AK/+Bn/2FH/C6z/0AV/8DP8A7Cj6hiP5fxQfXqHf8GetZFGRXkv/AAus/wDQBX/wM/8AsKP+&#10;F1n/AKAK/wDgZ/8AYUfUMR/L+KD69Q7/AIM9ayKMivJf+F1n/oAr/wCBn/2FH/C6z/0AV/8AAz/7&#10;Cj6hiP5fxQfXqHf8GetZFGRXkv8Awus/9AFf/Az/AOwo/wCF1n/oAr/4Gf8A2FH1DEfy/ig+vUO/&#10;4M9ayKMivJf+F1n/AKAK/wDgZ/8AYUf8LrP/AEAV/wDAz/7Cj6hiP5fxQfXqHf8ABnrWRRkV5L/w&#10;us/9AFf/AAM/+wo/4XWf+gCv/gZ/9hR9QxH8v4oPr1Dv+DPWsijIryX/AIXWf+gCv/gZ/wDYUf8A&#10;C6z/ANAFf/Az/wCwo+oYj+X8UH16h3/BnrWRRkV5L/wus/8AQBX/AMDP/sKP+F1n/oAr/wCBn/2F&#10;H1DEfy/ig+vUO/4M9ayKMivJf+F1n/oAr/4Gf/YUf8LrP/QBX/wM/wDsKPqGI/l/FB9eod/wZ61k&#10;UZFeS/8AC6z/ANAFf/Az/wCwo/4XWf8AoAr/AOBn/wBhR9QxH8v4oPr1Dv8Agz1rIoyK8l/4XWf+&#10;gCv/AIGf/YUf8LrP/QBX/wADP/sKPqGI/l/FB9eod/wZ61kUZFeS/wDC6z/0AV/8DP8A7Cj/AIXW&#10;f+gCv/gZ/wDYUfUMR/L+KD69Q7/gz1rIoyK8l/4XWf8AoAr/AOBn/wBhR/wus/8AQBX/AMDP/sKP&#10;qGI/l/FB9eod/wAGetZFGRXkv/C6z/0AV/8AAz/7Cj/hdZ/6AK/+Bn/2FH1DEfy/ig+vUO/4M9ay&#10;KMivJf8AhdZ/6AK/+Bn/ANhR/wALrP8A0AV/8DP/ALCj6hiP5fxQfXqHf8GetZFGRXkv/C6z/wBA&#10;Ff8AwM/+wo/4XWf+gCv/AIGf/YUfUMR/L+KD69Q7/gz1rIoyK8l/4XWf+gCv/gZ/9hR/wus/9AFf&#10;/Az/AOwo+oYj+X8UH16h3/BnrWRRkV5L/wALrP8A0AV/8DP/ALCj/hdZ/wCgCv8A4Gf/AGFH1DEf&#10;y/ig+vUO/wCDPWsijIryX/hdZ/6AK/8AgZ/9hR/wus/9AFf/AAM/+wo+oYj+X8UH16h3/BnrWRRk&#10;V5L/AMLrP/QBX/wM/wDsKP8AhdZ/6AK/+Bn/ANhR9QxH8v4oPr1Dv+DPWsijIryX/hdZ/wCgCv8A&#10;4Gf/AGFH/C6z/wBAFf8AwM/+wo+oYj+X8UH16h3/AAZ61kUZFeS/8LrP/QBX/wADP/sKP+F1n/oA&#10;r/4Gf/YUfUMR/L+KD69Q7/gz1rIoyK8l/wCF1n/oAr/4Gf8A2FH/AAus/wDQBX/wM/8AsKPqGI/l&#10;/FB9eod/wZ61kUZFeS/8LrP/AEAV/wDAz/7Cj/hdZ/6AK/8AgZ/9hR9QxH8v4oPr1Dv+DPWsijIr&#10;yX/hdZ/6AK/+Bn/2FH/C6z/0AV/8DP8A7Cj6hiP5fxQfXqHf8GetZFGRXkv/AAus/wDQBX/wM/8A&#10;sKP+F1n/AKAK/wDgZ/8AYUfUMR/L+KD69Q7/AIM9ayKMivJf+F1n/oAr/wCBn/2FH/C6z/0AV/8A&#10;Az/7Cj6hiP5fxQfXqHf8GetZFGRXkv8Awus/9AFf/Az/AOwo/wCF1n/oAr/4Gf8A2FH1DEfy/ig+&#10;vUO/4M9ayKMivJf+F1n/AKAK/wDgZ/8AYUf8LrP/AEAV/wDAz/7Cj6hiP5fxQfXqHf8ABnrWRRkV&#10;5L/wus/9AFf/AAM/+wo/4XWf+gCv/gZ/9hR9QxH8v4oPr1Dv+DPWsijIryX/AIXWf+gCv/gZ/wDY&#10;Uf8AC6z/ANAFf/Az/wCwo+oYj+X8UH16h3/BnrWRRkV5L/wus/8AQBX/AMDP/sKP+F1n/oAr/wCB&#10;n/2FH1DEfy/ig+vUO/4M9ayKMivJf+F1n/oAr/4Gf/YUf8LrP/QBX/wM/wDsKPqGI/l/FB9eod/w&#10;Z61kUZFeS/8AC6z/ANAFf/Az/wCwo/4XWf8AoAr/AOBn/wBhR9QxH8v4oPr1Dv8Agz1rIoyK8l/4&#10;XWf+gCv/AIGf/YUf8LrP/QBX/wADP/sKPqGI/l/FB9eod/wZ61kUZFeS/wDC6z/0AV/8DP8A7Cj/&#10;AIXWf+gCv/gZ/wDYUfUMR/L+KD69Q7/gz1rIoyK8l/4XWf8AoAr/AOBn/wBhR/wus/8AQBX/AMDP&#10;/sKPqGI/l/FB9eod/wAGetZFGRXkv/C6z/0AV/8AAz/7Cj/hdZ/6AK/+Bn/2FH1DEfy/ig+vUO/4&#10;M9ayKMivJf8AhdZ/6AK/+Bn/ANhR/wALrP8A0AV/8DP/ALCj6hiP5fxQfXqHf8GetcEcUZFeS/8A&#10;C6iT/wAgEf8AgZ/9hWn4b+J7a/4gtdKOk+R9o3/vBc79u1S3TYM9MdamWCrxi5OOi80OONotpJ6v&#10;yZ6TRR2ormOsKKKKACuCH/JfX/7Fdf8A0qNd7RQB5Npviaw+Huq+KtN1vz4prnVJtSsAsTMLxZQp&#10;2IQDlgwII96zLXSLzwV4e+Hus6nBKItIa5GoBEJa3W6BIZgOcKxANe2UUAeTRwp8QvFPiTU9JZm0&#10;xvD76NBdPGVSeWRmYlcjkL8oJ9ax73XrfxL8NdO8A20NyPEciWthc2jQsGtvKZPMkfjATCZBzzkV&#10;7jRQB5hPrFp4G+JXiC+12V7XT9bgtpbe68tmj3xIY2jJAPzYwQO9YH9lal/whH/CT/YLn/ka/wDh&#10;I/snlHzvs+7H3fXZ82K9uooA8wt9Ys/HXxK8P32hSvc6fokFzLcXXlsqb5UEaxgkD5sZJHaudstf&#10;t/Dfwz1DwDcw3J8RxrdWFtZpCxa581n8uRDjBTDgk57GvcaKAMvw9pz6R4Z0rTJCrSWdpFbsR0JR&#10;Av8AStSiigBKz9Y/5BM//Af5itAVn6x/yCZ/+A/zFOHxImXwmB8MgD8PtMyB1l/9GvXWhR6D8q5L&#10;4Y/8k90z6y/+jXrrhWlf+LL1ZlQS9lH0F2r/AHR+VG1f7o/KlorI2shNq/3R+VG1f7o/KlooCyE2&#10;r/dH5UbV/uj8qWigLITav90flRtX+6PypaKAshNq/wB0flRtX+6PypaKAshNq/3R+VG1f7o/Kloo&#10;CyE2r/dH5UbV/uj8qWigLITav90flRtX+6PypaKAshNq/wB0flRtX+6PypaKAshNq/3R+VG1f7o/&#10;KlooCyE2r/dH5UbV/uj8qWigLITav90flRtX+6PypaKAshNq/wB0flRtX+6PypaKAshNq/3R+VG1&#10;f7o/KlooCyE2r/dH5UbV/uj8qWigLITav90flRtX+6PypaKAshNq/wB0flRtX+6PypaKAshNq/3R&#10;+VG1f7o/KlooCyE2r/dH5UbV/uj8qWigLITav90flRtX+6PypaKAshNq/wB0flRtX+6PypaKAshN&#10;q/3R+VG1f7o/KlooCyE2r/dH5UbV/uj8qWigLITav90flRtX+6PypaKAshNq/wB0flRtX+6PypaK&#10;AshNq/3R+VG1f7o/KlooCyE2r/dH5UbV/uj8qWigLITav90flRtX+6PypaKAshNq/wB0flRtX+6P&#10;ypaKAshNq/3R+VG1f7o/KlooCyE2r/dH5UbV/uj8qWigLITav90flRtX+6PypaKAshNq/wB0flRt&#10;X+6PypaKAshNq/3R+VG1f7o/KlooCyE2r/dH5UbV/uj8qWigLITav90flRtX+6PypaKAshNq/wB0&#10;flRtX+6PypaKAshNq/3R+VG1f7o/KlooCyE2r/dH5UbV/uj8qWigLITav90flRtX+6PypaKAshNq&#10;/wB0flRtX+6PypaKAshNq/3R+VG1f7o/KlooCyE2r/dH5UbV/uj8qWigLITav90flRtX+6PypaKA&#10;shNq/wB0flRtX+6PypaKAshNq/3R+VG1f7o/KlooCyE2r/dH5UbV/uj8qWigLITav90flRtX+6Py&#10;paKAshNq/wB0flRtX+6PypaKAshNq/3R+VG1f7o/KlooCyE2r/dH5UbV/uj8qWigLITav90flRtX&#10;+6PypaKAshNq/wB0flRtX+6PypaKAshNq/3R+VG1f7o/KlooCyE2r/dH5UbV/uj8qWigLITav90f&#10;lRtX+6PypaKAshNq/wB0flRtX+6PypaKAshNq/3R+VG1f7o/KlooCyE2r/dH5UbV/uj8qWigLITa&#10;v90flRtX+6PypaKAshNq/wB0flRtX+6PypaKAshNq/3R+VG1f7o/KlooCyE2r/dH5UbV/uj8qWig&#10;LITav90flRtX+6PypaKAshu1f7o/KvIx/wAnAf8AAv8A21r12vIv+bgP+Bf+2tdeE+3/AIWcWLS9&#10;z1R69RRRXIdwUUUUAFFFFABRRRQAUUUUAFFFFABRRRQAUUUUAJWfrH/IJn/4D/MVoCs/WP8AkEz/&#10;APAf5inD4kTL4TA+GP8AyT3TPrL/AOjXrrhXI/DH/knumfWX/wBGvXXCtK/8WXq/zM6H8KPoOooo&#10;rI2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EryMf8nAf8C/9ta9cryL/AJuA/wCBf+2tdeE+3/hZ&#10;xYz7Hqj16iiiuQ7QooooAKKKKACiiigAooooAKKKKACiiigAooooASs/WP8AkEz/APAf5itAVn6x&#10;/wAgmf8A4D/MU4fEiZfCYHwx/wCSe6Z9Zf8A0a9dcK5H4Y/8k90z6y/+jXrrhWlf+LL1f5mdD+FH&#10;0HUUUVkb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CV5GP+TgP+Bf+2teuV5F/wA3Af8AAv8A21rr&#10;wn2/8LOLGfY9UevUUUVyHaFFFFABRRRQAUUUUAFFFFABRRRQAUUUUAFFFFACVn6x/wAgmf8A4D/M&#10;VoCs/WP+QTP/AMB/mKcPiRMvhMD4Y/8AJPdM+sv/AKNeuuFcj8Mf+Se6Z9Zf/Rr11wrSv/Fl6v8A&#10;Mzofwo+g6iiisjY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SvIx/ycB/wL/21r1yvIv+bgP+Bf8A&#10;trXXhPt/4WcWM+x6o9eooorkO0KKKKACiiigAooooAKKKKACiiigAooooAKKKKAErP1j/kEz/wDA&#10;f5itAVn6x/yCZ/8AgP8AMU4fEiZfCYHwx/5J7pn1l/8ARr11wrkfhj/yT3TPrL/6NeuuFaV/4svV&#10;/mZ0P4UfQdRRRWRs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JXkY/wCTgP8AgX/trXrleRf83Af8&#10;C/8AbWuvCfb/AMLOLGfY9UevUUUVyHaFFFFABRRRQAUUUUAFFFFABRRRQAUUUUAFFFFACVn6x/yC&#10;Z/8AgP8AMVoCs/WP+QTP/wAB/mKcPiRMvhMD4Y/8k90z6y/+jXrrhXI/DH/knumfWX/0a9dcK0r/&#10;AMWXq/zM6H8KPoOooorI2CiiigAooooAKKKKACiiigAooooAKKKKACiiigAooooAKKKKACiiigAo&#10;oooAKKKKACiiigAooooAKKKKACiiigAooooAKKKKACiiigAooooAKKKKACiiigAooooAKKKKACii&#10;igAooooAKKKKACiiigAooooAKKKKACiiigAooooAKKKKACiis/VbWe+0q7tba6e1nmheOOdM5iYq&#10;QGGCOQTnr2oA0KK8D8Y6B4m8H6ZFcS/EDVrq6nlEVvaI8gaVj/20PA+noO9ep+GLTWdE8FRRalcT&#10;ajqqRPKxkkLkuckJknJxwKAOpor5wgv9U1Twnqfiu78c3ltq9vORHYLcbBwR8uzPfJwAMcd+a9A1&#10;7xRr0XwVt9cRWj1OaGMSSqnMYY4L47ZGPpuoA9Por58a91Pw1P4a1DS/GF1rNzqUiC5sXuDIG3Yy&#10;NuTjqRzzmus8dalq+qeP9H8FabqU2lwXMRmnuISQ54c4BGDjCHvyTz0oA9Xorx3wvqer+F/ic/gz&#10;UdWn1SyuE32807Heh27hySewYY+hGKrQDX/iR4w8RW8fiK80qz0mTyIIbViuTuZQzYIz9wk/XAoA&#10;9rorzP4S+KdQ13TtS0vV5vPvNLlCmYnl1OQMnuQVPP0rz3TNVv8AxPqOpXlz8R7jQo5L1xbwPcvg&#10;qTkYG8BVGQPSgD6OorE8M2Fzpfh60tLvU31SZFJa8diTLliQeSexA69q26ACiiigAooooAKKKKAC&#10;iiigAooooAKKKKACiiigAooooAKKKKACiiigAooooAKKKKACiiigAooooAKKKKACiiigAooooAKK&#10;KKACiiigAooooAKKKKACiiigAooooASvIx/ycB/wL/21r1yvIv8Am4D/AIF/7a114T7f+FnFjPse&#10;qPXqKKK5DtCiiigAooooAKK8q/4Trxde+H73xdp9jo/9gWzSsttO8gupYomKu24fKrfKSFINdFr3&#10;jCePT9BXQbaOfVNeZfsUdySqImzzGd8c4VeoHPNAHZ0Vw+jeLr+HUtX0jxTHZw3lha/bxPZ7vKmt&#10;zkFgrZKlSpBBJrFj8c+KLfS9P8U6ppumw+G72VAUiZ/tVtFIwWOVyflYcqSAB1FAHqVFcLq/iLX7&#10;rxVc+HvCtvpxksLdJr251DeUUvnZGoQg5Iyc9AKr/wDCxH/4Qb+1v7OH9t/bv7K/s/zOPtm7bs3f&#10;3f4vpQB6FRXDaR4i1+18VweHfFVvpwlv7d5rK50/eEcpjfGyuSdwBBz0IrGk8c+J59Lv/FGmaZps&#10;3hmylcCORn+1XEMbFZJUI+VRwxAI6A0AepUVVs7qG+sre8t38yG4jWWJvVWGQfyNWqAErP1j/kEz&#10;/wDAf5itAVn6x/yCp/8AgP8AMU4fEiZfCYHwx/5J7pn1l/8ARr11wrkfhj/yT3TPrL/6NeuuFaV/&#10;4svV/mZ0P4UfQdRRRWRsFFFFABRRRQAUUUUAFFFFABRRRQAUUUUAFFFFABRRRQAUUUUAFFFFABRR&#10;RQAUUUUAFFFFABRRRQAUUUUAFFFFABRRRQAUUUUAFFFFABRRRQAUUUUAFFFFABRRRQAUUUUAFFFF&#10;ABRRRQAUUUUAFFFFABRRRQAUUUUAFFFFABRRRQAUUUUAFFFFAHkzN/wlPx7EMp3WegW29FPQycc/&#10;Xc4/74Feja7dzWPh/Ury0QPcW9tJJEuM7mVSQPzFQad4Z0rTNYvNXtLXyr+9/wCPibzGbfznoTgf&#10;gBW1QB836ZonhzWfhvq/iXVdTLeIA0snmNPtZZByi7e+7jt346V0OteKdef4C6ffPJJ9qu5vss04&#10;GGMWXG72ztUZ9/eu3ufhX4Nu783kujqsjNuZEmdEJ/3QcD6Cunm0nT7nTDps1nC1h5Yj8goNm0dB&#10;jtigDwfxLpmg+DdH8Oa54S1EtrDSLyk3mGZSh3Er25wMcfexXbfEKz0O71/RJJ9cm0PxFtBtbjyi&#10;67cn5WPA4Oe/fkHNb+mfDLwlo2ppf2mlDz4m3RmWV3CH1AYkZ9+1a3iLwrovim1SHVrNbhYySjbi&#10;rIT1wRz+FAHkGg6ZJL8dLYLq76zLbRNLe3uBjdsIwAMgAbkXGeufpWxe6bo0vjvWJvD/AI1fQr5g&#10;TqULwYUnPzMpYqM98jPXINei+H/CWi+Frd4tIsFg8zHmSZLO/wBWOT+HSqWu/Dvwz4jvlvdQ00SX&#10;WAGkSVkLgdN20jP160AeefBm1it7fxZqQFxJp2RHG2CXkVd5PT+LBXp61J9h+GV58PdZvNMt4IjH&#10;HJtNy/8ApCyBfk25JOCcYHQ/nXrumaXZ6PYR2On20dvbRDCRoMAf4n3rmLn4WeDLzUGvZdHUSMdz&#10;KkjqjH/dBx+VAFX4PNeN8OrE3WSoeQQluvlhjj8M5x7V6BVeC3htYI7e3jSOKNAqIg2hQOgA7CrF&#10;ABRRRQAUUUUAFFFFABRRRQAUUUUAFFFFABRRRQAUUUUAFFFFABRRRQAUUUUAFFFFABRRRQAUUUUA&#10;FFFFABRRRQAUUUUAFFFFABRRRQAUUUUAFFFFABRRRQAUUUUAJXkY/wCTgP8AgX/trXrleRf83Af8&#10;C/8AbWuvCfb/AMLOLGfY9UevUUUVyHaFFFFABRRRQB4T4a8HWXi7wRqWv3+s3VhNe3M9xPaQyKln&#10;aujnAkhI2t90Ftw5z+NalhrNxq+pfCrxDqMKW3nC9gkKjagkeLamB23bDge9dpffDfwjqeoyX13o&#10;qPPM2+YrM6JI3q6KwVj9Qa1tT0DSta0j+y9QsIpbEKoWELtCbfu7cYKkdiMYoA898UQyar8QfE8V&#10;kpleLwbLZuEGdssjsyKffHP41B4lu7e//Zz023tZFea9tLC0t0U8vKHjGwe4KN/3ya9H0Hwzo3hq&#10;CWHSLFbZZX3ytvZ3kb1ZmJY/iaz7T4f+FrHW11e20WGO8VzMjB3KI56ssZOxT7gA0AZPhsi2+Lvj&#10;eCQhZLqKxuYVPWSNYihI9g3H41wuR/Yv9t5H9nf8LD+2+fn5PI3eXvz6bu9eseIPBugeJpIJNX0x&#10;bmWIFVkWR43Cnqu5CCR7E4q5/YGl/wBhf2J/Z9v/AGb5fk/Ztg2bPTH+eeaAOV8SYufi74IhhbfJ&#10;aw31zMo6pG0YRSfYtx+Fc74bu4LD9nPUoLmRUms7S/tLhGPKSl5BtPuS6/8AfQr0Dw94O0HwzJNL&#10;pGmrbSygK8jSPI5UdF3OSQB6A4qvdfD/AMLXuttq9xosMl4ziZm3uEdx0ZowdjH3IJoAu+ELaS08&#10;E6Da3CFJodPt45FPUMsag/qK07mzgutpmj37c45I/lVqigDP/sax/wCeP/j7f41S1PTbS3sJZYod&#10;rjGDuJ7j3rc61n6z/wAgmf8A4D/MVUW+YiSXKcl8OtJsrrwJpss0G5283J3Ef8tGHrXUjQNM/wCf&#10;b/x9v8axPhj/AMk90z6y/wDo1664Vdf+LL1f5kUP4UfQzv8AhH9L/wCfb/x9v8aP+Ef0v/n2/wDH&#10;2/xrTorI2Mz/AIR/S/8An2/8fb/Gj/hH9L/59v8Ax9v8a06KAMz/AIR/S/8An2/8fb/Gj/hH9L/5&#10;9v8Ax9v8a06KAMz/AIR/S/8An2/8fb/Gj/hH9L/59v8Ax9v8a06KAMz/AIR/S/8An2/8fb/Gj/hH&#10;9L/59v8Ax9v8a06KAMz/AIR/S/8An2/8fb/Gj/hH9L/59v8Ax9v8a06KAMz/AIR/S/8An2/8fb/G&#10;j/hH9L/59v8Ax9v8a06KAMz/AIR/S/8An2/8fb/Gj/hH9L/59v8Ax9v8a06KAMz/AIR/S/8An2/8&#10;fb/Gj/hH9L/59v8Ax9v8a06KAMz/AIR/S/8An2/8fb/Gj/hH9L/59v8Ax9v8a06KAMz/AIR/S/8A&#10;n2/8fb/Gj/hH9L/59v8Ax9v8a06KAMz/AIR/S/8An2/8fb/Gj/hH9L/59v8Ax9v8a06KAMz/AIR/&#10;S/8An2/8fb/Gj/hH9L/59v8Ax9v8a06KAMz/AIR/S/8An2/8fb/Gj/hH9L/59v8Ax9v8a06KAMz/&#10;AIR/S/8An2/8fb/Gj/hH9L/59v8Ax9v8a06KAMz/AIR/S/8An2/8fb/Gj/hH9L/59v8Ax9v8a06K&#10;AMz/AIR/S/8An2/8fb/Gj/hH9L/59v8Ax9v8a06KAMz/AIR/S/8An2/8fb/Gj/hH9L/59v8Ax9v8&#10;a06KAMz/AIR/S/8An2/8fb/Gj/hH9L/59v8Ax9v8a06KAMz/AIR/S/8An2/8fb/Gj/hH9L/59v8A&#10;x9v8a06KAMz/AIR/S/8An2/8fb/Gj/hH9L/59v8Ax9v8a06KAMz/AIR/S/8An2/8fb/Gj/hH9L/5&#10;9v8Ax9v8a06KAMz/AIR/S/8An2/8fb/Gj/hH9L/59v8Ax9v8a06KAMz/AIR/S/8An2/8fb/Gj/hH&#10;9L/59v8Ax9v8a06KAMz/AIR/S/8An2/8fb/Gj/hH9L/59v8Ax9v8a06KAMz/AIR/S/8An2/8fb/G&#10;j/hH9L/59v8Ax9v8a06KAMz/AIR/S/8An2/8fb/Gj/hH9L/59v8Ax9v8a06KAMz/AIR/S/8An2/8&#10;fb/Gj/hH9L/59v8Ax9v8a06KAMz/AIR/S/8An2/8fb/Gj/hH9L/59v8Ax9v8a06KAMz/AIR/S/8A&#10;n2/8fb/Gj/hH9L/59v8Ax9v8a06KAMz/AIR/S/8An2/8fb/Gj/hH9L/59f8Ax9v8a06KAMv+wNM/&#10;59v/ACI3+NNOhaYM5tsD18xv8a0ieR9awfFv/Ir3IPqmf++1qoR5pKPcxr1PZUpVLXsm/uLn9h6T&#10;/wA+4/7+N/jR/Yelf8+4/wC/jf415PgelLgeld/9n/3vwPnv9Yv+nf4/8A9X/sPSv+fcf9/G/wAa&#10;P7D0r/n3H/fxv8a8owPSjA9KP7P/AL34B/rF/wBO/wAf+Aer/wBh6V/z7j/v43+NL/Yul/8APAf9&#10;/G/xryfA9KMD0o/s/wDvfgH+sX/Tv8f+Aesf2Npf/PD/AMiN/jS/2Npn/PEf9/G/xrybj0o/Cj+z&#10;/wC9+Af6x/8ATv8AH/gHrP8AY+mf88f/ACI3+NL/AGRpv/PH/wAiN/jXkv4Uv4Uf2f8A3vwD/WP/&#10;AKd/j/wD1n+yNN/54/8AkRv8aP7I03/nj/5Eb/GvJs0Zo/s/+9+Af6x/9O/x/wCAes/2Rpv/ADx/&#10;8iN/jR/ZGm/88f8AyI3+NeTZozR/Z/8Ae/AP9Y/+nf4/8A9Z/sjTf+eP/kRv8aT+x9M/54/+RG/x&#10;ryf8KT8KP7P/AL34B/rH/wBO/wAf+Aesf2NpZ/5YD/v43+NH9i6X/wA8B/38b/GvJ/wowPSj+z/7&#10;34B/rH/07/H/AIB6v/Yelf8APuP+/jf40f2HpX/PuP8Av43+NeUYHpSYHpR/Z/8Ae/AP9Yv+nf4/&#10;8A9Y/sPS8/6gf9/G/wAaT+xNKzgW3T0kb/GvKcCtjwoP+Kmsvq//AKA1TPA8sXLm28jWhn3tasaf&#10;Ja7S37/I9C/4R/S/+fX/AMfb/Gj/AIR/S/8An2/8fb/GtOiuA+iMz/hH9L/59v8Ax9v8aP8AhH9L&#10;/wCfb/x9v8a06KAMz/hH9L/59v8Ax9v8aP8AhH9L/wCfb/x9v8a06KAMz/hH9L/59v8Ax9v8aP8A&#10;hH9L/wCfb/x9v8a06KAMz/hH9L/59v8Ax9v8aP8AhH9L/wCfb/x9v8a06KAMz/hH9L/59v8Ax9v8&#10;aP8AhH9L/wCfb/x9v8a06KAMz/hH9L/59v8Ax9v8aP8AhH9L/wCfb/x9v8a06KAMz/hH9L/59v8A&#10;x9v8aP8AhH9L/wCfb/x9v8a06KAMz/hH9L/59v8Ax9v8aP8AhH9L/wCfb/x9v8a06KAMz/hH9L/5&#10;9v8Ax9v8aP8AhH9L/wCfb/x9v8a06KAMz/hH9L/59v8Ax9v8aP8AhH9L/wCfb/x9v8a06KAMz/hH&#10;9L/59v8Ax9v8aP8AhH9L/wCfb/x9v8a06KAMz/hH9L/59v8Ax9v8aP8AhH9L/wCfb/x9v8a06KAM&#10;z/hH9L/59v8Ax9v8aP8AhH9L/wCfb/x9v8a06KAMz/hH9L/59v8Ax9v8aP8AhH9L/wCfb/x9v8a0&#10;6KAMz/hH9L/59v8Ax9v8aP8AhH9L/wCfb/x9v8a06KAMz/hH9L/59v8Ax9v8aP8AhH9L/wCfb/x9&#10;v8a06KAMz/hH9L/59v8Ax9v8aP8AhH9L/wCfb/x9v8a06KAMz/hH9L/59v8Ax9v8aP8AhH9L/wCf&#10;b/x9v8a06KAMz/hH9L/59v8Ax9v8aP8AhH9L/wCfb/x9v8a06KAMz/hH9L/59v8Ax9v8aP8AhH9L&#10;/wCfb/x9v8a06KAMz+wNM/59v/Ijf415hbwR23x5WGJdqKcAZz/y7Zr2GvIv+bgP+Bf+2tdeE+3/&#10;AIWcWM+x6o9eooorkO0KKKKACiiigAooooAKKKKACiiigAooooAKKKKAErP1j/kEz/8AAf5itAVn&#10;6x/yCZ/+A/zFOHxImXwmB8Mf+Se6Z9Zf/Rr11wrkfhj/AMk90z6y/wDo1664VpX/AIsvV/mZ0P4U&#10;fQdRRRWRsFFFFABRRRQAUUUUAFFFFABRRRQAUUUUAFFFFABRRRQAUUUUAFFFFABRRRQAUUUUAFFF&#10;FABRRRQAUUUUAFFFFABRRRQAUUUUAFFFFABRRRQAUUUUAFFFFABRRRQAUUUUAFFFFABRRRQAUUUU&#10;AFFFFABRRRQAUUUUANFYXjD/AJFe5+qf+hrW6OtYXjD/AJFe5+qf+hrWlH+JH1RyY3/dqn+F/keY&#10;0UUV9AfngUUUUAFFFFABRRRQAUUUUAFFFFABRRRQAUUUUAFFFFABRRRQAVs+FP8AkZ7L/eb/ANAa&#10;satnwp/yM9l/vN/6A1ZVv4cvRnTgv95p/wCJfmeqUUUV4B+ihRRRQAUUUUAFFFFABRRRQAUUUUAF&#10;FFFABRRRQAUUUUAFFFFABRRRQAUUUUAFFFFABRRRQAUUUUAFFFFABRRRQAUUUUAFFFFABRRRQAUU&#10;UUAJXkY/5OA/4F/7a165XkX/ADcB/wAC/wDbWuvCfb/ws4sZ9j1R69RRRXIdoUUUUAFFFFABRRRQ&#10;AUUUUAFFFFABRRRQAUUUUAJWfrH/ACCZ/wDgP8xWgKz9Y/5BM/8AwH+Ypw+JEy+EwPhj/wAk90z6&#10;y/8Ao1664VyPwx/5J7pn1l/9GvXXCtK/8WXq/wAzOh/Cj6DqKKKyNgooooAKKKKACiiigAooooAK&#10;KKKACiiigAooooAKKKKACiiigAooooAKKKKACiiigAooooAKKKKACiiigAooooAKKKKACiiigAoo&#10;ooAKKKKACiiigAooooAKKKKACiiigAooooAKKKKACiiigAooooAKKKKACiiigBo61heMP+RXufqn&#10;/oa1ujrWF4w/5Fe5+qf+hrWlH+JH1RyY3/dqn+F/keY0UUV9AfngUUUUAFFFFABRRRQAUUUUAFFF&#10;FABRRRQAUUUUAFFFFABRRRQAVs+FP+Rnsv8Aeb/0Bqxq2fCn/Iz2X+83/oDVlW/hy9GdOC/3mn/i&#10;X5nqlFFFeAfooUUUUAFFFFABRRRQAUUUUAFFFFABRRRQAUUUUAFFFFABRRRQAUUUUAFFFFABRRRQ&#10;AUUUUAFFFFABRRRQAUUUUAFFFFABRRRQAUUUUAFFFFACV5GP+TgP+Bf+2teuV5F/zcB/wL/21rrw&#10;n2/8LOLGfY9UevUUUVyHaFFFFABRRRQAUUUUAFFFFABRRRQAUUUUAFFFFACVn6x/yCZ/+A/zFaAr&#10;P1j/AJBM/wDwH+Ypw+JEy+EwPhj/AMk90z6y/wDo1664VyPwx/5J7pn1l/8ARr11wrSv/Fl6v8zO&#10;h/Cj6DqKKKyNgooooAKKKKACiiigAooooAKKKKACiiigAooooAKKKKACiiigAooooAKKKKACiiig&#10;AooooAKKKKACiiigAooooAKKKKACiiigAooooAKKKKACiiigAooooAKKKKACiiigAooooAKKKKAC&#10;iiigAooooAKKKKACiiigBo61heMP+RXufqn/AKGtbo61heMP+RXufqn/AKGtaUf4kfVHJjf92qf4&#10;X+R5jRRRX0B+eBRRRQAUUUUAFFFFABRRRQAUUUUAFFFFABRRRQAUUUUAFFFFABWz4U/5Gey/3m/9&#10;Aasatnwp/wAjPZf7zf8AoDVlW/hy9GdOC/3mn/iX5nqlFFFeAfooUUUUAFFFFABRRRQAUUUUAFFF&#10;FABRRRQAUUUUAFFFFABRRRQAUUUUAFFFFABRRRQAUUUUAFFFFABRRRQAUUUUAFFFFABRRRQAUUUU&#10;AFFFFACV5GP+TgP+Bf8AtrXrleRf83Af8C/9ta68J9v/AAs4sZ9j1R69RRRXIdoUUUUAFFFFABRR&#10;RQAUUUUAFFFFABRRRQAUUUUAJWfrH/IJn/4D/MVoCs/WP+QTP/wH+Ypw+JEy+EwPhj/yT3TPrL/6&#10;NeuuFcj8Mf8AknumfWX/ANGvXXCtK/8AFl6v8zOh/Cj6DqKKKyNgooooAKKKKACiiigAooooAKKK&#10;KACiiigAooooAKKKKACiiigAooooAKKKKACiiigAooooAKKKKACiiigAooooAKKKKACiiigAoooo&#10;AKKKKACiiigAooooAKKKKACiiigAooooAKKKKACiiigAooooAKKKKACiiigBo61heMP+RXufqn/o&#10;a1ujrWF4w/5Fe5+qf+hrWlH+JH1RyY3/AHap/hf5HmNFFFfQH54FFFFABRRRQAUUUUAFFFFABRRR&#10;QAUUUUAFFFFABRRRQAUUUUAFbPhT/kZ7L/eb/wBAasatnwp/yM9l/vN/6A1ZVv4cvRnTgv8Aeaf+&#10;JfmeqUUUV4B+ihRRRQAUUUUAFFFFABRRRQAUUUUAFFFFABRRRQAUUUUAFFFFABRRRQAUUUUAFFFF&#10;ABRRRQAUUUUAFFFFABRRRQAUUUUAFFFFABRRRQAUUUUAJXkY/wCTgP8AgX/trXrleRf83Af8C/8A&#10;bWuvCfb/AMLOLGfY9UevUUUVyHaFFFFABRRRQAUUUUAFFFFABRRRQAUUUUAFFFFACVn6x/yCZ/8A&#10;gP8AMVoCs/WP+QTP/wAB/mKcPiRMvhMD4Y/8k90z6y/+jXrrhXI/DH/knumfWX/0a9dcK0r/AMWX&#10;q/zM6H8KPoOooorI2CiiigAooooAKKKKACiiigAooooAKKKKACiiigAooooAKKKKACiiigAooooA&#10;KKKKACiiigAooooAKKKKACiiigAooooAKKKKACiiigAooooAKKKKACiiigAooooAKKKKACiiigAo&#10;oooAKKKKACiiigAooooAKKKKAGjrWF4w/wCRXufqn/oa1ujrWF4w/wCRXufqn/oa1pR/iR9UcmN/&#10;3ap/hf5HmNFFFfQH54FFFFABRRRQAUUUUAFFFFABRRRQAUUUUAFFFFABRRRQAUUUUAFbPhT/AJGe&#10;y/3m/wDQGrGrZ8Kf8jPZf7zf+gNWVb+HL0Z04L/eaf8AiX5nqlFFFeAfooUUUUAFFFFABRRRQAUU&#10;UUAFFFFABRRRQAUUUUAFFFFABRRRQAUUUUAFFFFABRRRQAUUUUAFFFFABRRRQAUUUUAFFFFABRRR&#10;QAUUUUAFFFFACV5GP+TgP+Bf+2teuV5F/wA3Af8AAv8A21rrwn2/8LOLGfY9UevUUUVyHaFFFFAB&#10;RRRQAUVw+o/EfTLC7vorfTtX1GKwYpe3Vha+ZDbsOWDMSMkDkhQcd609T8Y6Tpmg2ms+bJdW98UW&#10;yjtYi8t0zjKqi9yR64xjmgDpaK5vQPFVj4ha9hjgvLG8smUXNnfReXLEGGVYjJBBAOCCRxWVZ/E3&#10;Rr2+to/supx2N3P9ntdTktttrPJkgKr5zyQQCQAaAO5orldc8aWWianHpo0/UdT1BoTO1tpsHnPH&#10;FnG9skAAngc5PpU3/CbaH/wiH/CU/az/AGZsznYd+7dt2beu7d8uPWgDpKK5XQ/GlprmpyaYbHUt&#10;L1BIhOLXUoPJeSLON64JBGeDzkelULv4naLZ3tyjWmpyWNpP9mutTitt1rBJkAqz5zwSASAQPWgD&#10;uaKYrBwGBBU8gin0AJWfrH/IJn/4D/MVoCs/WP8AkEz/APAf5inD4kTL4TA+GP8AyT3TPrL/AOjX&#10;rrhXI/DH/knumfWX/wBGvXXCtK/8WXq/zM6H8KPoOooorI2CiiigAooooAKKKKACiiigAooooAKK&#10;KKACiiigAooooAKKKKACiiigAooooAKKKKACiiigAooooAKKKKACiiigAooooAKKKKACiiigAooo&#10;oAKKKKACiiigAooooAKKKKACiiigAooooAKKKKACiiigAooooAKKKKAGjrWF4w/5Fe5+qf8Aoa1u&#10;jrWF4w/5Fe5+qf8Aoa1pR/iR9UcmN/3ap/hf5HmNFFFfQH54FFFFABRRRQAUUUUAFFFFABRRRQAU&#10;UUUAFFFFABRRRQAUUUUAFbPhT/kZ7L/eb/0Bqxq2fCn/ACM9l/vN/wCgNWVb+HL0Z04L/eaf+Jfm&#10;eqUUUV4B+ihRRRQAUUUUAFFFFABRRRQAUUUUAFFFFABRRRQAUUUUAFFFFABRRRQAUUUUAFFFFABR&#10;RRQAUUUUAFFFFABRRRQAUUUUAFFFFABRRRQAUUUUAJXkY/5OA/4F/wC2teuV5F/zcB/wL/21rrwn&#10;2/8ACzixn2PVHr1FFFch2hRRRQAUUUUAeH/DjT/GOp/DlL3TddttPXzLhorY2SSi6fexYzM3Iy2V&#10;+XGAB1rQsdbh8Q678K9QjtY7WCePUHa2jGESRYtuFHpndit5/h7qNsb+20DxTPpelajK8s1oLRJT&#10;Gz/f8pyQY8/Q4PTFaGoeBLWXw9pOnaVcS6ZcaMyvp91Godo2AIO4HhgwJ3DvmgDlvGDPD4/8SNbk&#10;qzeB7hzt7uJG2n69aZ4rRI/2brMwKAY9P0+SJl6h90XI98/zrstB8Itp93qWo6zqLaxqWoRrDNM0&#10;AiRYVBxGiAnC85PJyTWLa/Da6jWx0y68S3F14csbhZoNNe3UN8h3Ijy5y6KccYHQelAE/hb5viz4&#10;8L8si6eiZ7L5LHj23ZrhP+XT7Pn/AEX/AIWX5e3Py7M5x9N1ek634RvbnxA2uaDrr6NqM0Atrkm2&#10;WdJkBJUlSRhhk4OenGKZ/wAK807/AIQf/hG/tVzu8z7T9vyPO+0793nZ/vbv04oAqeKcr8WfAbJw&#10;XXUEfHdfJU8+27FYHhVUk/ZuvDMATJp2oSSsepfdLyffP8q63Q/CN7ba+Nc17XX1fUIoDbWrC2WC&#10;OFCQWIUE5ZsDLZ6cVlXPw1uZEvdLtfEtxa+HL24aafTUt1LfOdzokucojHtg9T60AdP4LaSTwJ4e&#10;eUku2m2xcnrnylz+ta1zFcSbfIufJAzn5A2fzp0MUVtCkMSBI0UIqgcADgCp6AM/7Lf/APQSP/fh&#10;apalBdpYStJe+YgAyvlAZ5Hetys/Wf8AkEz/APAf5iqi9SJL3Tkvh1b30ngTTWh1AxIfNwnkBsfv&#10;G711IstT/wCguf8AwGWsT4Y/8k90z6y/+jXrrhV1/wCLL1f5kUP4UfQzvsWqf9Bc/wDgMtH2LVP+&#10;guf/AAGWtOisjYzPsWqf9Bc/+Ay0fYtU/wCguf8AwGWtOigDM+xap/0Fz/4DLR9i1T/oLn/wGWtO&#10;igDM+xap/wBBc/8AgMtH2LVP+guf/AZa06KAMz7Fqn/QXP8A4DLR9i1T/oLn/wABlrTooAzPsWqf&#10;9Bc/+Ay0fYtU/wCguf8AwGWtOigDM+xap/0Fz/4DLR9i1T/oLn/wGWtOigDM+xap/wBBc/8AgMtH&#10;2LVP+guf/AZa06KAMz7Fqn/QXP8A4DLR9i1T/oLn/wABlrTooAzPsWqf9Bc/+Ay0fYtU/wCguf8A&#10;wGWtOigDM+xap/0Fz/4DLR9i1T/oLn/wGWtOigDM+xap/wBBc/8AgMtH2LVP+guf/AZa06KAMz7F&#10;qn/QXP8A4DLR9i1T/oLn/wABlrTooAzPsWqf9Bc/+Ay0fYtU/wCguf8AwGWtOigDM+xap/0Fz/4D&#10;LR9i1T/oLn/wGWtOigDM+xap/wBBc/8AgMtH2LVP+guf/AZa06KAMz7Fqn/QXP8A4DLR9i1T/oLn&#10;/wABlrTooAzPsWqf9Bc/+Ay0fYtU/wCguf8AwGWtOigDM+xap/0Fz/4DLR9i1T/oLn/wGWtOigDM&#10;+xap/wBBc/8AgMtH2LVP+guf/AZa06KAMz7Fqn/QXP8A4DLR9i1T/oLn/wABlrTooAzPsWqf9Bc/&#10;+Ay0fYtU/wCguf8AwGWtOigDM+xap/0Fz/4DLR9i1T/oLn/wGWtOigDM+xap/wBBc/8AgMtH2LVP&#10;+guf/AZa06KAMz7Fqn/QXP8A4DLR9i1T/oLn/wABlrTooAzPsWqf9Bc/+Ay0fYtU/wCguf8AwGWt&#10;OigDM+xap/0Fz/4DLR9i1T/oLn/wGWtOigDM+xap/wBBc/8AgMtH2LVP+guf/AZa06KAMz7Fqn/Q&#10;XP8A4DLR9i1T/oLn/wABlrTooAzPsWqf9Bc/+Ay0fYtU/wCguf8AwGWtOigDM+xap/0Fz/4DLR9i&#10;1T/oLn/wGWtOigDKFnqf/QWP/gMtY/ia3vo/D1y02oGVBsynkBc/MO9dWOtYXjD/AJFe5+qf+hrW&#10;tH+JH1RyY3/dqn+F/keY0UUV75+eBRRRQAUUUUAFFFFABRRRQAUUUUAFFFFABRRRQAUUUUAFFFFA&#10;BWr4bSSTxBarDL5Tnfh9u7HyntWVWz4U/wCRnsv95v8A0Bqyrfw5ejOnBf7zT9V+Z6D9i1T/AKC5&#10;/wDAZaPsWqf9Bc/+Ay1p0V4B+imZ9i1T/oLn/wABlo+xap/0Fz/4DLWnRQBmfYtU/wCguf8AwGWj&#10;7Fqn/QXP/gMtadFAGZ9i1T/oLn/wGWj7Fqn/AEFz/wCAy1p0UAZn2LVP+guf/AZaPsWqf9Bc/wDg&#10;MtadFAGZ9i1T/oLn/wABlo+xap/0Fz/4DLWnRQBmfYtU/wCguf8AwGWj7Fqn/QXP/gMtadFAGZ9i&#10;1T/oLn/wGWj7Fqn/AEFz/wCAy1p0UAZn2LVP+guf/AZaPsWqf9Bc/wDgMtadFAGZ9i1T/oLn/wAB&#10;lo+xap/0Fz/4DLWnRQBmfYtU/wCguf8AwGWj7Fqn/QXP/gMtadFAGZ9i1T/oLn/wGWj7Fqn/AEFz&#10;/wCAy1p0UAZn2LVP+guf/AZaPsWqf9Bc/wDgMtadFAGZ9i1T/oLn/wABlo+xap/0Fz/4DLWnRQBm&#10;fYtU/wCguf8AwGWj7Fqn/QXP/gMtadFAGZ9i1T/oLn/wGWj7Fqn/AEFz/wCAy1p0UAZn2LVP+guf&#10;/AZaPsWqf9Bc/wDgMtadFAGZ9i1T/oLn/wABlo+xap/0Fz/4DLWnRQBmfYtU/wCguf8AwGWj7Fqn&#10;/QXP/gMtadFAGZ9i1T/oLn/wGWj7Fqn/AEFz/wCAy1p0UAZn2LVP+guf/AZaPsWqf9Bc/wDgMtad&#10;FAGX9i1P/oLn/wABlrzG3SRPjyqyy+a4PL7duf8ARvSvYa8i/wCbgP8AgX/trXXhPt/4WcWM+x6o&#10;9eooorkO0KKKKACiiigAooooAKKKKACiiigAooooAKKKKAErP1j/AJBM/wDwH+YrQFZ+sf8AIJn/&#10;AOA/zFOHxImXwmB8Mf8AknumfWX/ANGvXXCuR+GP/JPdM+sv/o1664VpX/iy9X+ZnQ/hR9B1FFFZ&#10;GwUUUUAFFFFABRRRQAUUUUAFFFFABRRRQAUUUUAFFFFABRRRQAUUUUAFFFFABRRRQAUUUUAFFFFA&#10;BRRRQAUUUUAFFFFABRRRQAUUUUAFFFFABRRRQAUUUUAFFFFABRRRQAUUUUAFFFFABRRRQAUUUUAF&#10;FFFABRRRQA0dawvGH/Ir3P1T/wBDWt0dawvGH/Ir3P1T/wBDWtKP8SPqjkxv+7VP8L/I8xooor6A&#10;/PAooooAKKKKACiiigAooooAKKKKACiiigAooooAKKKKACiiigArZ8Kf8jPZf7zf+gNWNWz4U/5G&#10;ey/3m/8AQGrKt/Dl6M6cF/vNP/EvzPVKKKK8A/RQooooAKKKKACiiigAooooAKKKKACiiigAoooo&#10;AKKKKACiiigAooooAKKKKACiiigAooooAKKKKACiiigAooooAKKKKACiiigAooooAKKKKAEryMf8&#10;nAf8C/8AbWvXK8i/5uA/4F/7a114T7f+FnFjPseqPXqKKK5DtCiiigAooooAKKKKACiiigAooooA&#10;KKKKACiiigBKz9Y/5BM//Af5itAVn6x/yCZ/+A/zFOHxImXwmB8Mf+Se6Z9Zf/Rr11wrkfhj/wAk&#10;90z6y/8Ao1664VpX/iy9X+ZnQ/hR9B1FFFZGwUUUUAFFFFABRRRQAUUUUAFFFFABRRRQAUUUUAFF&#10;FFABRRRQAUUUUAFFFFABRRRQAUUUUAFFFFABRRRQAUUUUAFFFFABRRRQAUUUUAFFFFABRRRQAUUU&#10;UAFFFFABRRRQAUUUUAFFFFABRRRQAUUUUAFFFFABRRRQA0dawvGH/Ir3P1T/ANDWt0dawvGH/Ir3&#10;P1T/ANDWtKP8SPqjkxv+7VP8L/I8xooor6A/PAooooAKKKKACiiigAooooAKKKKACiiigAooooAK&#10;KKKACiiigArZ8Kf8jPZf7zf+gNWNWz4U/wCRnsv95v8A0Bqyrfw5ejOnBf7zT/xL8z1SiiivAP0U&#10;KKKKACiiigAooooAKKKKACiiigAooooAKKKKACiiigAooooAKKKKACiiigAooooAKKKKACiiigAo&#10;oooAKKKKACiiigAooooAKKKKACiiigBK8jH/ACcB/wAC/wDbWvXK8i/5uA/4F/7a114T7f8AhZxY&#10;z7Hqj16iiiuQ7QooooAKKKKACiiigAooooAKKKKACiiigAooooASs/WP+QTP/wAB/mK0BWfrH/IJ&#10;n/4D/MU4fEiZfCYHwx/5J7pn1l/9GvXXCuR+GP8AyT3TPrL/AOjXrrhWlf8Aiy9X+ZnQ/hR9B1FF&#10;FZGwUUUUAFFFFABRRRQAUUUUAFFFFABRRRQAUUUUAFFFFABRRRQAUUUUAFFFFABRRRQAUUUUAFFF&#10;FABRRRQAUUUUAFFFFABRRRQAUUUUAFFFFABRRRQAUUUUAFFFFABRRRQAUUUUAFFFFABRRRQAUUUU&#10;AFFFFABRRRQA0dawvGH/ACK9z9U/9DWt0dawvGH/ACK9z9U/9DWtKP8AEj6o5Mb/ALtU/wAL/I8x&#10;ooor6A/PAooooAKKKKACiiigAooooAKKKKACiiigAooooAKKKKACiiigArZ8Kf8AIz2X+83/AKA1&#10;Y1bPhT/kZ7L/AHm/9Aasq38OXozpwX+80/8AEvzPVKKKK8A/RQooooAKKKKACiiigAooooAKKKKA&#10;CiiigAooooAKKKKACiiigAooooAKKKKACiiigAooooAKKKKACiiigAooooAKKKKACiiigAooooAK&#10;KKKAEryMf8nAf8C/9ta9cryL/m4D/gX/ALa114T7f+FnFjPseqPXqKKK5DtCiiigAooooAKKKKAC&#10;iiigAooooAKKKKACiiigBKz9Y/5BM/8AwH+YrQFZ+sf8gmf/AID/ADFOHxImXwmB8Mf+Se6Z9Zf/&#10;AEa9dcK5H4Y/8k90z6y/+jXrrhWlf+LL1f5mdD+FH0HUUUVkbBRRRQAUUUUAFFFFABRRRQAUUUUA&#10;FFFFABRRRQAUUUUAFFFFABRRRQAUUUUAFFFFABRRRQAUUUUAFFFFABRRRQAUUUUAFFFFABRRRQAU&#10;UUUAFFFFABRRRQAUUUUAFFFFABRRRQAUUUUAFFFFABRRRQAUUUUAFFFFADR1rC8Yf8ivc/VP/Q1r&#10;dHWsLxh/yK9z9U/9DWtKP8SPqjkxv+7VP8L/ACPMaKKK+gPzwKKKKACiiigAooooAKKKKACiiigA&#10;ooooAKKKKACiiigAooooAK2fCn/Iz2X+83/oDVjVs+FP+Rnsv95v/QGrKt/Dl6M6cF/vNP8AxL8z&#10;1SiiivAP0UKKKKACiiigAooooAKKKKACiiigAooooAKKKKACiiigAooooAKKKKACiiigAooooAKK&#10;KKACiiigAooooAKKKKACiiigAooooAKKKKACiiigBK8jH/JwH/Av/bWvXK8i/wCbgP8AgX/trXXh&#10;Pt/4WcWM+x6o9eooorkO0KKKKACiiigAooooAKKKKACiiigAooooAKKKKAErP1j/AJBM/wDwH+Yr&#10;QFZ+sf8AIJn/AOA/zFOHxImXwmB8Mf8AknumfWX/ANGvXXCuR+GP/JPdM+sv/o1664VpX/iy9X+Z&#10;nQ/hR9B1FFFZGwUUUUAFFFFABRRRQAUUUUAFFFFABRRRQAUUUUAFFFFABRRRQAUUUUAFFFFABRRR&#10;QAUUUUAFFFFABRRRQAUUUUAFFFFABRRRQAUUUUAFFFFABRRRQAUUUUAFFFFABRRRQAUUUUAFFFFA&#10;BRRRQAUUUUAFFFFABRRRQA0dawvGH/Ir3P1T/wBDWt0dawvGH/Ir3P1T/wBDWtKP8SPqjkxv+7VP&#10;8L/I8xooor6A/PAooooAKKKKACiiigAooooAKKKKACiiigAooooAKKKKACiiigArZ8Kf8jPZf7zf&#10;+gNWNWz4U/5Gey/3m/8AQGrKt/Dl6M6cF/vNP/EvzPVKKKK8A/RQooooAKKKKACiiigAooooAKKK&#10;KACiiigAooooAKKKKACiiigAooooAKKKKACiiigAooooAKKKKACiiigAooooAKKKKACiiigAoooo&#10;AKKKKAEryMf8nAf8C/8AbWvXK8i/5uA/4F/7a114T7f+FnFjPseqPXqKKK5DtCiiigAooooAKKpX&#10;1/aabayXd7dw2tugBeadwiLzjljwOSKku7u3sbWW5u7iK3hjGXllkCqo9STwKALNFUbHUrDVbb7R&#10;p97b3cBOPNt5VkTP1BIqKHXdJn1R9Ni1Wykv0yHtUuFMq465TOR+VAGnRWbqOs6Xo8SPqmo2dksn&#10;yobmdYwx9AWIzVn7RD9n+0ecnkbd/m7hs24znPTGO9AFmis3T9Z0vWI3fS9Rs71U+VzbTrIFPoSp&#10;OKbNrukQ6ommzarZR37YCWrXCiVs9MJnJ/KgDUooooASs/WP+QTP/wAB/mK0Kz9Y/wCQTP8A8B/m&#10;KcPiRMvhMD4Y/wDJPdM+sv8A6NeuuFcj8Mf+Se6Z9Zf/AEa9dcK0r/xZer/Mzofwo+g6iiisjYKK&#10;KKACiiigAooooAKKKKACiiigAooooAKKKKACiiigAooooAKKKKACiiigAooooAKKKKACiiigAooo&#10;oAKKKKACiiigAooooAKKKKACiiigAooooAKKKKACiiigAooooAKKKKACiiigAooooAKKKKACiiig&#10;AooooAaOtYXjD/kV7n6p/wChrW6OtYXjD/kV7n6p/wChrWlH+JH1RyY3/dqn+F/keY0UUV9AfngU&#10;UUUAFFFFABRRRQAUUUUAFFFFABRRRQAUUUUAFFFFABRRRQAVs+FP+Rnsv95v/QGrGrZ8Kf8AIz2X&#10;+83/AKA1ZVv4cvRnTgv95p/4l+Z6pRRRXgH6KFFFFABRRRQAUUUUAFFFFABRRRQAUUUUAFFFFABR&#10;RRQAUUUUAFFFFABRRRQAUUUUAFFFFABRRRQAUUUUAFFFFABRRRQAUUUUAFFFFABRRRQAleRj/k4D&#10;/gX/ALa165XkX/NwH/Av/bWuvCfb/wALOLGfY9UevUUUVyHaFFFFABRRRQB4d8X7yfxRoGutaysm&#10;i6CY0d1PF1eF1Ur7rGrHP+0fauu8cxJqfjjwVoV4om0+6uLq5ngYZWQwxAoGHcbmJweOKxfFfwmE&#10;fgW/07w5ea3cTnaYLGTUz5DkyBmyrEJ/ePPfnrW7rnhbUrSPw/qOhvNqWoaFcSukeoXZaS5ilBWR&#10;DK2fmwRgngYAoAxNSkHhDxx4oj0aKO1hl8LSaq8UShUFxEzKGCjgEgjPrWbrGiafonwP0rxBY2kS&#10;atYxWeoJeBR5hmZ0Llm6nO9gQT2HpXVaZ4b1LxBrWtaz4ksRppvdO/sm3s1nWV44CWLszL8uWZuA&#10;OgFYx8PeMNU8N6f4G1LSLeLTrd4YrrVlulZZreFgVCR/fDMAoOeBz60Aaen6dZ+IPix4sbVbSG9T&#10;TLe0tbWKeMOqrLGZHIB4ySQM+nFch5j/APCIf8Irvb+zf+E3/sXy9xz9k3eZ5eeuM8fTiu31LTvE&#10;Hh7xrqGvaDo66vbatBEtzb/aUgkjliBCsC/BUqcHvWf/AMIDq/8AwhH+ttv+Em/tf+3tu4+T9p37&#10;vLz6bflz/SgCxqGnWfh74seFG0m0htF1S3u7W6igQIrrFGJEyBxkEEZ9Diub0fRNP1v4H6p4hvrW&#10;KTVr6K81B7wqPNWZXcoVbqMbFAAPc+tdbp2n+IfEHjXT9e17SF0i20mCVbW3+1JO8ksoAdiU4ChR&#10;gd6wx4e8YaV4av8AwNp2k28um3DTRW2rNdKqw28zEsHj++XUMwGODx6UAeh+F7+XVPCWi31wd09z&#10;YwTyH/aaNWP6mr9zeQWu0TSbN2ccE/ypmmWMOl6TZ6fAT5NpAkCZ/uqoA/QVdoAz/wC2bD/nt/44&#10;3+FU9T1K0uLCWKKbc5xgbSO49q28Vn6yP+JVP/wH+Yqo25iJX5Tkvh1q1la+BNNimn2uvm5G0n/l&#10;ox9K6ka/pn/Pz/5Db/CsT4Y/8k90z6y/+jXrrhV1/wCLL1f5kUP4UfQzv7f0v/n5/wDHG/wo/t/S&#10;/wDn5/8AHG/wrTorI2Mz+39L/wCfn/xxv8KP7f0v/n5/8cb/AArTooAzP7f0v/n5/wDHG/wo/t/S&#10;/wDn5/8AHG/wrTooAzP7f0v/AJ+f/HG/wo/t/S/+fn/xxv8ACtOigDM/t/S/+fn/AMcb/Cj+39L/&#10;AOfn/wAcb/CtOigDM/t/S/8An5/8cb/Cj+39L/5+f/HG/wAK06KAMz+39L/5+f8Axxv8KP7f0v8A&#10;5+f/ABxv8K06KAMz+39L/wCfn/xxv8KP7f0v/n5/8cb/AArTooAzP7f0v/n5/wDHG/wo/t/S/wDn&#10;5/8AHG/wrTooAzP7f0v/AJ+f/HG/wo/t/S/+fn/xxv8ACtOigDM/t/S/+fn/AMcb/Cj+39L/AOfn&#10;/wAcb/CtOigDM/t/S/8An5/8cb/Cj+39L/5+f/HG/wAK06KAMz+39L/5+f8Axxv8KP7f0v8A5+f/&#10;ABxv8K06KAMz+39L/wCfn/xxv8KP7f0v/n5/8cb/AArTooAzP7f0v/n5/wDHG/wo/t/S/wDn5/8A&#10;HG/wrTooAzP7f0v/AJ+f/HG/wo/t/S/+fn/xxv8ACtOigDM/t/S/+fn/AMcb/Cj+39L/AOfn/wAc&#10;b/CtOigDM/t/S/8An5/8cb/Cj+39L/5+f/HG/wAK06KAMz+39L/5+f8Axxv8KP7f0v8A5+f/ABxv&#10;8K06KAMz+39L/wCfn/xxv8KP7f0v/n5/8cb/AArTooAzP7f0v/n5/wDHG/wo/t/S/wDn5/8AHG/w&#10;rTooAzP7f0v/AJ+f/HG/wo/t/S/+fn/xxv8ACtOigDM/t/S/+fn/AMcb/Cj+39L/AOfn/wAcb/Ct&#10;OigDM/t/S/8An5/8cb/Cj+39L/5+f/HG/wAK06KAMz+39L/5+f8Axxv8KP7f0v8A5+f/ABxv8K06&#10;KAMz+39L/wCfn/xxv8KP7f0v/n5/8cb/AArTooAzP7f0v/n5/wDHG/wo/t/S/wDn5/8AHG/wrToo&#10;AzP7f0v/AJ+f/HG/wo/t/S/+fn/xxv8ACtOigDM/t/S/+fn/AMcb/Cj+39L/AOfn/wAcb/CtOigD&#10;M/t/S/8An5/8cb/Cj+39L/5+f/HG/wAK06KAMz+39L/5+f8Axxv8KP7f0v8A5+f/ACG3+FadFAGU&#10;Nf0zP/Hz/wCQ2/wrH8TarY3Xh25ihn3OxTA2kfxA+ldWOtYXjD/kV7n6p/6GtaUf4kfVHJjf92qf&#10;4X+R5jRRRX0B+eBRRRQAUUUUAFFFFABRRRQAUUUUAFFFFABRRRQAUUUUAFFFFABWr4bnjtvEFrNK&#10;21FL5OM/wkVlVs+FP+Rnsv8Aeb/0Bqyrfw5ejOnBf7zT/wAS/M9B/t/S/wDn5/8AIbf4Uf2/pf8A&#10;z8/+ON/hWnRXgH6KZn9v6X/z8/8Ajjf4Uf2/pf8Az8/+ON/hWnRQBmf2/pf/AD8/+ON/hR/b+l/8&#10;/P8A443+FadFAGZ/b+l/8/P/AI43+FH9v6X/AM/P/jjf4Vp0UAZn9v6X/wA/P/jjf4Uf2/pf/Pz/&#10;AOON/hWnRQBmf2/pf/Pz/wCON/hR/b+l/wDPz/443+FadFAGZ/b+l/8APz/443+FH9v6X/z8/wDj&#10;jf4Vp0UAZn9v6X/z8/8Ajjf4Uf2/pf8Az8/+ON/hWnRQBmf2/pf/AD8/+ON/hR/b+l/8/P8A443+&#10;FadFAGZ/b+l/8/P/AI43+FH9v6X/AM/P/jjf4Vp0UAZn9v6X/wA/P/jjf4Uf2/pf/Pz/AOON/hWn&#10;RQBmf2/pf/Pz/wCON/hR/b+l/wDPz/443+FadFAGZ/b+l/8APz/443+FH9v6X/z8/wDjjf4Vp0UA&#10;Zn9v6X/z8/8Ajjf4Uf2/pf8Az8/+ON/hWnRQBmf2/pf/AD8/+ON/hR/b+l/8/P8A443+FadFAGZ/&#10;b+l/8/P/AI43+FH9v6X/AM/P/jjf4Vp0UAZn9v6X/wA/P/jjf4Uf2/pf/Pz/AOON/hWnRQBmf2/p&#10;f/Pz/wCON/hR/b+l/wDPz/443+FadFAGZ/b+l/8APz/443+FH9v6X/z8/wDjjf4Vp0UAZn9v6X/z&#10;8/8Ajjf4Uf2/pf8Az8/+ON/hWnRQBmf2/pf/AD8/+ON/hR/b+l/8/P8A5Db/AArTooAzP7f0v/n5&#10;/wDIbf4V5hbzx3Px5WaJtyMcg4x/y7Yr2GvIv+bgP+Bf+2tdeE+3/hZxYz7Hqj16iiiuQ7QooooA&#10;KKKKACiiigAooooAKKKKACiiigAooooASs/WP+QTP/wH+YrQFZ+sf8gmf/gP8xTh8SJl8JgfDH/k&#10;numfWX/0a9dcK5H4Y/8AJPdM+sv/AKNeuuFaV/4svV/mZ0P4UfQdRRRWRsFFFFABRRRQAUUUUAFF&#10;FFABRRRQAUUUUAFFFFABRRRQAUUUUAFFFFABRRRQAUUUUAFFFFABRRRQAUUUUAFFFFABRRRQAUUU&#10;UAFFFFABRRRQAUUUUAFFFFABRRRQAUUUUAFFFFABRRRQAUUUUAFFFFABRRRQAUUUUANHWsLxh/yK&#10;9z9U/wDQ1rdHWsLxh/yK9z9U/wDQ1rSj/Ej6o5Mb/u1T/C/yPMaKKK+gPzwKKKKACiiigAooooAK&#10;KKKACiiigAooooAKKKKACiiigAooooAK2fCn/Iz2X+83/oDVjVs+FP8AkZ7L/eb/ANAasq38OXoz&#10;pwX+80/8S/M9UooorwD9FCiiigAooooAKKKKACiiigAooooAKKKKACiiigAooooAKKKKACiiigAo&#10;oooAKKKKACiiigAooooAKKKKACiiigAooooAKKKKACiiigAooooASvIx/wAnAf8AAv8A21r1yvIv&#10;+bgP+Bf+2tdeE+3/AIWcWM+x6o9eooorkO0KKKKACiiigAooooAKKKKACiiigAooooAKKKKAErP1&#10;j/kEz/8AAf5itAVn6x/yCZ/+A/zFOHxImXwmB8Mf+Se6Z9Zf/Rr11wrkfhj/AMk90z6y/wDo1664&#10;VpX/AIsvV/mZ0P4UfQdRRRWRsFFFFABRRRQAUUUUAFFFFABRRRQAUUUUAFFFFABRRRQAUUUUAFFF&#10;FABRRRQAUUUUAFFFFABRRRQAUUUUAFFFFABRRRQAUUUUAFFFFABRRRQAUUUUAFFFFABRRRQAUUUU&#10;AFFFFABRRRQAUUUUAFFFFABRRRQAUUUUANHWsLxh/wAivc/VP/Q1rdHWsLxh/wAivc/VP/Q1rSj/&#10;ABI+qOTG/wC7VP8AC/yPMaKKK+gPzwKKKKACiiigAooooAKKKKACiiigAooooAKKKKACiiigAooo&#10;oAK2fCn/ACM9l/vN/wCgNWNWz4U/5Gey/wB5v/QGrKt/Dl6M6cF/vNP/ABL8z1SiiivAP0UKKKKA&#10;CiiigAooooAKKKKACiiigAooooAKKKKACiiigAooooAKKKKACiiigAooooAKKKKACiiigAooooAK&#10;KKKACiiigAooooAKKKKACiiigBK8jH/JwH/Av/bWvXK8i/5uA/4F/wC2tdeE+3/hZxYz7Hqj16ii&#10;iuQ7QooooAKKKKACiiigAooooAKKKKACiiigAooooASs/WP+QTP/AMB/mK0BWfrH/IJn/wCA/wAx&#10;Th8SJl8JgfDH/knumfWX/wBGvXXCuR+GP/JPdM+sv/o1664VpX/iy9X+ZnQ/hR9B1FFFZGwUUUUA&#10;FFFFABRRRQAUUUUAFFFFABRRRQAUUUUAFFFFABRRRQAUUUUAFFFFABRRRQAUUUUAFFFFABRRRQAU&#10;UUUAFFFFABRRRQAUUUUAFFFFABRRRQAUUUUAFFFFABRRRQAUUUUAFFFFABRRRQAUUUUAFFFFABRR&#10;RQA0dawvGH/Ir3P1T/0Na3R1rC8Yf8ivc/VP/Q1rSj/Ej6o5Mb/u1T/C/wAjzGiiivoD88CiiigA&#10;ooooAKKKKACiiigAooooAKKKKACiiigAooooAKKKKACtnwp/yM9l/vN/6A1Y1bPhT/kZ7L/eb/0B&#10;qyrfw5ejOnBf7zT/AMS/M9UooorwD9FCiiigAooooAKKKKACiiigAooooAKKKKACiiigAooooAKK&#10;KKACiiigAooooAKKKKACiiigAooooAKKKKACiiigAooooAKKKKACiiigAooooASvIx/ycB/wL/21&#10;r1yvIv8Am4D/AIF/7a114T7f+FnFjPseqPXqKKK5DtCiiigAooooAKKKKACiiigAooooAKKKKACi&#10;iigBKz9Y/wCQTP8A8B/mK0BWfrH/ACCZ/wDgP8xTh8SJl8JgfDH/AJJ7pn1l/wDRr11wrkfhj/yT&#10;3TPrL/6NeuuFaV/4svV/mZ0P4UfQdRRRWRsFFFFABRRRQAUUUUAFFFFABRRRQAUUUUAFFFFABRRR&#10;QAUUUUAFFFFABRRRQAUUUUAFFFFABRRRQAUUUUAFFFFABRRRQAUUUUAFFFFABRRRQAUUUUAFFFFA&#10;BRRRQAUUUUAFFFFABRRRQAUUUUAFFFFABRRRQAUUUUANHWsLxh/yK9z9U/8AQ1rdHWsLxh/yK9z9&#10;U/8AQ1rSj/Ej6o5Mb/u1T/C/yPMaKKK+gPzwKKKKACiiigAooooAKKKKACiiigAooooAKKKKACii&#10;igAooooAK2fCn/Iz2X+83/oDVjVs+FP+Rnsv95v/AEBqyrfw5ejOnBf7zT/xL8z1SiiivAP0UKKK&#10;KACiiigAooooAKKKKACiiigAooooAKKKKACiiigAooooAKKKKACiiigAooooAKKKKACiiigAoooo&#10;AKKKKACiiigAooooAKKKKACiiigBK8jH/JwH/Av/AG1r1yvIv+bgP+Bf+2tdeE+3/hZxYz7Hqj16&#10;iiiuQ7QooooAKKKKACiiigAooooAKKKKACiiigAooooASs/WP+QTP/wH+YrQFZ+sf8gmf/gP8xTh&#10;8SJl8JgfDH/knumfWX/0a9dcK5H4Y/8AJPdM+sv/AKNeuuFaV/4svV/mZ0P4UfQdRRRWRsFFFFAB&#10;RRRQAUUUUAFFFFABRRRQAUUUUAFFFFABRRRQAUUUUAFFFFABRRRQAUUUUAFFFFABRRRQAUUUUAFF&#10;FFABRRRQAUUUUAFFFFABRRRQAUUUUAFFFFABRRRQAUVyHibx9pPhfUrHT7gSXF5duF8qHBMYJADN&#10;k8DJ/nWzrmuaf4c0mbUtSl8q2i4JAyWJ6ADuTQBrUV55oXxc0DWdWh05re+sZbjH2drqMKsuegBB&#10;PXt2966LxV4u0rwjpwu9TmYbztjijXc8h9AP6nigDoaK4jwt8SdG8Uam+mxwXdnfKu8Q3ShS468Y&#10;J7c4pPFPxM0bwtqf9lyQ3d7ehd7xWqBjGMZ+bJHbn6UAdxRWF4a8Tab4q0ldR02QtEWMbq4wyMOq&#10;sPXkfnVPxj4103wXYRXWoCSR5n2RQxY3t6nkjgf1FAHU0VStL+O70u3vx8kUsSy/OcbQRnmvPrj4&#10;1+HYrqRYrTU7i1jfY13FCPLB/Eg4oA9OoqjpuoWmradBf2MyzW06B43XuP8APar1ABRRRQA0dawv&#10;GH/Ir3P1T/0Na3R1rC8Yf8ivc/VP/Q1rSj/Ej6o5Mb/u1T/C/wAjzGiiivoD88CiiigAooooAKKK&#10;KACiiigAooooAKKKKACiiigAooooAKKKKACtnwp/yM9l/vN/6A1Y1bPhT/kZ7L/eb/0Bqyrfw5ej&#10;OnBf7zT/AMS/M9UooorwD9FCiiigAooooAKKKKACiiigAooooAKKKKACiiigAooooAKKKKACiiig&#10;AooooAKKKKACiiigAooooAKKKKACiiigAooooAKKKKACiiigAooooASvIx/ycB/wL/21r1yvIv8A&#10;m4D/AIF/7a114T7f+FnFjPseqPXqKKK5DtCiiigAooooAKKKKACiiigAooooAKKKKACiiigBKz9Y&#10;/wCQTP8A8B/mK0Kz9Y/5BM//AAH+Ypw+JEy+EwPhj/yT3TPrL/6NeuuFcj8Mf+Se6Z9Zf/Rr11wr&#10;Sv8AxZer/Mzofwo+g6iiisjYKKKKACiiigAooooAKKKKACiiigAooooAKKKKACiiigAooooAKKKK&#10;ACiiigAooooAKKKKACiiigAooooAKKKKACiiigAooooAKKKKACiiigAooooAKKKKACmONyMAcEjr&#10;T6KAPnnxx4LtfCOo+GXW6uL6+vL1mubqdstIQ0eOO3U+p5613nxp0a+1XwSj2Mbym1uluJo0GSU2&#10;sCcd8ZH4Zpfid4Z1jxFf+G5dLs/tC2Vy0lwfMRdikpz8xGfunpXTeMLXXLvQJR4bvPs2pqQ0ZIUh&#10;wOq5YEDPr6gUAeJ/EvxrpXijS9El0e3njksmy8hiKiFiBiMHuflzx6VtfE++vH+JnhZIbRLyZLeK&#10;WG2c4VpWkYAH2yq5+lXZvDnjXx7faTa+JNLg0zTLB/MuGV1JnbjOACeTj6DJ69K3/iP4Q1XVr7S/&#10;EGgiNtW0xgRC5AEig7gMnjgk8HGQTQBQ0rXb+D4k2um+L9C0qPWZ4c2WoWq5IGG+XJJP94dvToc1&#10;V+HZ+0/GHxncSgGWOSWJSeoUTY/koq3pHh/xV4m8fWXijxNYQaZDp0WyC3SQMztzzwTjliefQDHe&#10;otS8PeK/CnjzUfEXhjTodSt9TQiWF5ApjckEk5IzyM8epHvQBS+FGoW2i6j448+RYdPs5xISeiAN&#10;IP5AflXI+MJJ/Fmh6h40v5RGrXCWumWe8ZjiBOWI9/559q9K8E/DqWz8KataeIhm61l990kL8qo5&#10;A3DjOSx445rD8X/Bayh0Nm8L2VzPqPmLhJblQNvf72B+tAHpWixW2peDLG1YiWCWxjikCt1BjAIy&#10;ORwa4HxxfaF4Q8LTeDNAs/NvdSyiWcZaQpv6scknPoOvTsK6zQNAl8HeBZbXSLRn1AwmcQSTA7rg&#10;oBjJOMZA715foPhv4l6Frd1rKeG7O+1K5JJub24jdlz124lGM/y46UAeteA9Cm8N+CtN0y5INxEh&#10;aQA5CszFiPw3Y/CunrE8MXGtXGhQyeIbSG11Ms3mwwkFVG47cYZu2O9bdABRRRQA0dawvGH/ACK9&#10;z9U/9DWt0VheMP8AkV7n6p/6GtaUf4kfVHJjf92qf4X+R5jRRRX0B+eBRRRQAUUUUAFFFFABRRRQ&#10;AUUUUAFFFFABRRRQAUUUUAFFFFABWz4U/wCRnsv95v8A0Bqxq2fCn/Iz2X+83/oDVlW/hy9GdOC/&#10;3mn/AIl+Z6pRRRXgH6KFFFFABRRRQAUUUUAFFFFABRRRQAUUUUAFFFFABRRRQAUUUUAFFFFABRRR&#10;QAUUUUAFFFFABRRRQAUUUUAFFFFABRRRQAUUUUAFFFFABRRRQAleRj/k4D/gX/trXrleRf8ANwH/&#10;AAL/ANta68J9v/Czixn2PVHr1FFFch2hRRRQAUUUUAebXvhzWL6HW9Z17xNqelCKWVrNLC78uCC3&#10;X7rOoGHY4Jbd9OKzIfEuu+JfDvgXTJLufT73xB5rXd3b4STyYVLMUP8ACXG05HTPFY2r+NNA8beJ&#10;rrT9b16DTfC2nT7Dbbm8zUnU9WI6RA9B3/l03iTUNPW98F+NNPIn8P6bJcQzS2sbMsUUsfl78AZ2&#10;qyAHA4oAW11W88FeItf0a61C81Syt9GbWrV7yXzJYwhZXjLnlhkAjPTNY9w2uaD4G074gzeI9Tub&#10;xvs93e2csubZ4ZmUGNI+iFQ4wRzwfWrscKfELxT4k1PSWZtMbw++jQXTxlUnlkZmJXI5C/KCfWse&#10;91638S/DXTvANtDcjxHIlrYXNo0LBrbymTzJH4wEwmQc85FAHU3aX/jHx/rGjDWdS0zTtFt4AVsJ&#10;/JeWeZS+5mHJCqB8vTNZH/CYa7/wg39lfbm/tz/hIf8AhG/7Q2DOd3+tx03bP15rQn1i08DfErxB&#10;fa7K9rp+twW0tvdeWzR74kMbRkgH5sYIHesD+ytS/wCEI/4Sf7Bc/wDI1/8ACR/ZPKPnfZ92Pu+u&#10;z5sUAdNaJfeDvH2j6P8A21qWp6drcE4C385meGaFQ+5XPOGUn5emawIG13X/AANqPxAh8R6lbXa/&#10;aLuys4pcWqwwswEbRdH3BDknnkVsW+sWfjr4leH77QpXudP0SC5luLry2VN8qCNYwSB82MkjtXO2&#10;Wv2/hv4Z6h4BuYbk+I41urC2s0hYtc+az+XIhxgphwSc9jQB7DomoLq+g6dqapsF5bR3AX0DqGx+&#10;taFZfh7Tn0jwzpWmSFWks7SK3YjoSiBf6VaubOC62maPftzjkj+VAFnNZ+sn/iVT/wDAf5il/saw&#10;/wCeP/j7f41T1PTbS3sJZYodrjGDuJ7j3qo25iJX5TL+GP8AyT3TPrL/AOjXrrhXB/DrSbK68Cab&#10;LNBudvNydxH/AC0YetdSNA0z/n2/8fb/ABq6/wDFl6v8yKH8KPoatFZn/CP6X/z7f+Pt/jR/wj+l&#10;/wDPt/4+3+NZGxp0Vmf8I/pf/Pt/4+3+NH/CP6X/AM+3/j7f40AadFZn/CP6X/z7f+Pt/jR/wj+l&#10;/wDPt/4+3+NAGnRWZ/wj+l/8+3/j7f40f8I/pf8Az7f+Pt/jQBp0Vmf8I/pf/Pt/4+3+NH/CP6X/&#10;AM+3/j7f40AadFZn/CP6X/z7f+Pt/jR/wj+l/wDPt/4+3+NAGnRWZ/wj+l/8+3/j7f40f8I/pf8A&#10;z7f+Pt/jQBp0Vmf8I/pf/Pt/4+3+NH/CP6X/AM+3/j7f40AadFZn/CP6X/z7f+Pt/jR/wj+l/wDP&#10;t/4+3+NAGnRWZ/wj+l/8+3/j7f40f8I/pf8Az7f+Pt/jQBp0Vmf8I/pf/Pt/4+3+NH/CP6X/AM+3&#10;/j7f40AadFZn/CP6X/z7f+Pt/jR/wj+l/wDPt/4+3+NAGnRWZ/wj+l/8+3/j7f40f8I/pf8Az7f+&#10;Pt/jQBp0Vmf8I/pf/Pt/4+3+NH/CP6X/AM+3/j7f40AadFZn/CP6X/z7f+Pt/jR/wj+l/wDPt/4+&#10;3+NAGnRWZ/wj+l/8+3/j7f40f8I/pf8Az7f+Pt/jQBp0Vmf8I/pf/Pt/4+3+NH/CP6X/AM+3/j7f&#10;40AadFZn/CP6X/z7f+Pt/jR/wj+l/wDPt/4+3+NAGnRWZ/wj+l/8+3/j7f40f8I/pf8Az7f+Pt/j&#10;QBp0Vmf8I/pf/Pt/4+3+NH/CP6X/AM+v/j7f40AaNFZn9gaYP+Xb/wAfb/Gqt9pmmWdrJN9j37cf&#10;L5jDOTj1rKpUjTg5zdkldjSvob1FcV9o03/oFD/wIaj7Rpv/AECh/wCBDV5f9vYD+f8ABl+yn2O1&#10;orivtGm/9Aof+BDUfaNN/wCgUP8AwIaj+3sB/P8Agw9lPsdrRXFfaNN/6BQ/8CGpftGnf9Ar/wAm&#10;Go/t7Afz/gw9lPsdpRXGfatO/wCgX/5MNR9q07/oF/8Akw1P+3sB/P8Agw9lPsdnRXGfadO/6BY/&#10;8CGo+06f/wBAsf8AgQ1H9vYH+f8ABh7KfY7OiuM+06f/ANAsf+BDUfadP/6BY/8AAhqP7ewP8/4M&#10;PZT7HZ0Vxn2nT/8AoFj/AMCGo+06f/0Cx/4ENR/b2B/n/Bh7KfY7OiuM+06f/wBAsf8AgQ1H2rTv&#10;+gWP/AhqX9vYH+f8GHsp9js6K4z7Tp3/AEC//Jhqb9o03/oFD/wIaj+3sB/P+DD2U+x2tFcV9o03&#10;/oFD/wACGo+0ab/0Ch/4ENR/b2A/n/Bh7KfY7MDtWD4v/wCRZux2Bj/9DWsr7Rpv/QK/8mGqjrM9&#10;k+lzLFYCJztw/mlsfMO1b4TOsFOvCEZXbaS0Zy46nJYWo7fZf5HLUUUV9sfm4UUUUAFFFFABRRRQ&#10;AUUUUAFFFFABRRRQAUUUUAFFFFABRRRQAVs+FP8AkZ7L/eb/ANAasatXw3BHc+ILWGVdyMXyM4/h&#10;JrKt/Dl6M6cF/vNP1X5nrFFZn/CP6X/z7f8Aj7f40f8ACP6X/wA+3/j7f414B+imnRWZ/wAI/pf/&#10;AD7f+Pt/jR/wj+l/8+3/AI+3+NAGnRWZ/wAI/pf/AD7f+Pt/jR/wj+l/8+3/AI+3+NAGnRWZ/wAI&#10;/pf/AD7f+Pt/jR/wj+l/8+3/AI+3+NAGnRWZ/wAI/pf/AD7f+Pt/jR/wj+l/8+3/AI+3+NAGnRWZ&#10;/wAI/pf/AD7f+Pt/jR/wj+l/8+3/AI+3+NAGnRWZ/wAI/pf/AD7f+Pt/jR/wj+l/8+3/AI+3+NAG&#10;nRWZ/wAI/pf/AD7f+Pt/jR/wj+l/8+3/AI+3+NAGnRWZ/wAI/pf/AD7f+Pt/jR/wj+l/8+3/AI+3&#10;+NAGnRWZ/wAI/pf/AD7f+Pt/jR/wj+l/8+3/AI+3+NAGnRWZ/wAI/pf/AD7f+Pt/jR/wj+l/8+3/&#10;AI+3+NAGnRWZ/wAI/pf/AD7f+Pt/jR/wj+l/8+3/AI+3+NAGnRWZ/wAI/pf/AD7f+Pt/jR/wj+l/&#10;8+3/AI+3+NAGnRWZ/wAI/pf/AD7f+Pt/jR/wj+l/8+3/AI+3+NAGnRWZ/wAI/pf/AD7f+Pt/jR/w&#10;j+l/8+3/AI+3+NAGnRWZ/wAI/pf/AD7f+Pt/jR/wj+l/8+3/AI+3+NAGnRWZ/wAI/pf/AD7f+Pt/&#10;jR/wj+l/8+3/AI+3+NAGnRWZ/wAI/pf/AD7f+Pt/jR/wj+l/8+3/AI+3+NAGnRWZ/wAI/pf/AD7f&#10;+Pt/jR/wj+l/8+3/AI+3+NAGnRWZ/wAI/pf/AD7f+Pt/jR/wj+l/8+3/AI+3+NAGnRWZ/wAI/pf/&#10;AD7f+Pt/jR/wj+l/8+3/AI+3+NAGlXkY/wCTgP8AgX/trXpX9gaZ/wA+3/kRv8a8wt4I7b48rDEu&#10;1FOAM5/5ds114T7f+FnFjPseqPYqKKK5DtCiiigAooooAKKKKACiiigAooooAKKKKACiiigBKz9Y&#10;/wCQTP8A8B/mK0BWfrH/ACCZ/wDgP8xTh8SJl8JgfDH/AJJ7pn1l/wDRr11wrkfhj/yT3TPrL/6N&#10;euuFaV/4svV/mZ0P4UfQdRRRWRsFFFFABRRRQAUUUUAFFFFABRRRQAUUUUAFFFFABRRRQAUUUUAF&#10;FFFABRRRQAUUUUAFFFFABRRRQAUUUUAFFFFABRRRQAUUUUAFFFFACGszXf8AkDzfVf8A0IVpmszX&#10;f+QPN9V/9CFcWYf7pU/wsqHxI5Ciiivy47QooooAKKKKACiiigAooooAKKKKACiiigAooooAKKKK&#10;ACiiigAqpqf/AB4Sfh/MVbqpqf8Ax4Sfh/MV6GVf79R/xL8zjzD/AHWp/hf5GBRRRX7kflwUUUUA&#10;FFFFABRRRQAUUUUAFFFFABRRRQAUUUUAFFFFABRRRQAVs+FP+Rnsv95v/QGrGrZ8Kf8AIz2X+83/&#10;AKA1ZVv4cvRnTgv95p/4l+Z6pRRRXgH6KFFFFABRRRQAUUUUAFFFFABRRRQAUUUUAFFFFABRRRQA&#10;UUUUAFFFFABRRRQAUUUUAFFFFABRRRQAUUUUAFFFFABRRRQAUUUUAFFFFABRRRQAleRj/k4D/gX/&#10;ALa165XkX/NwH/Av/bWuvCfb/wALOLGfY9UevUUUVyHaFFFFABRRRQAUUUUAFFFFABRRRQAUUUUA&#10;FFFFACVn6x/yCZ/+A/zFaArP1j/kEz/8B/mKcPiRMvhMD4Y/8k90z6y/+jXrrhXI/DH/AJJ7pn1l&#10;/wDRr11wrSv/ABZer/Mzofwo+g6iiisjYKKKKACiiigAooooAKKKKACiiigAooooAKKKKACiiigA&#10;ooooAKKKKACiiigAooooAKKyfEOo/wBj+HdR1REDvaWzzIp6MVUkCvFI7fxXfeApfH48WX63aO0q&#10;2quREEV9pGM47E4xigD6BorhLDx3v+GVt4quLSSeUoFkgg6vLv8ALwB2Bbnvx61xfg/XvEep/GKR&#10;Nc8+0ZrVnGn7zsiUopUbc9cHJzzk9ulAHt9FeP8AxO8Z62sGraPoljdQwWIT7dqWdoUNtIVCO53A&#10;evXjvXX+DtSMPwx0/VL2WWUxWTTyu7FmYKCTkn6UAdjRXz3Y3WseL9PudevPHQ0e+kmZdPsPtXkx&#10;nbjtuHGTtzg9Oc13vizVvFHh74Um7nlibWURIpri3O5VBbHmDgckY7cE8UAej0V8+Ne6n4an8Nah&#10;pfjC61m51KRBc2L3BkDbsZG3Jx1I55zX0HQAUUUUAFFFFACGszXf+QPN9V/9CFaZrM13/kDzfVf/&#10;AEIVxZh/ulT/AAsqHxI5Ciiivy47QooooAKKKKACiiigAooooAKKKKACiiigAooooAKKKKACiiig&#10;Aqpqf/HhJ+H8xVuqmp/8eEn4fzFehlX+/Uf8S/M48w/3Wp/hf5GBRRRX7kflwUUUUAFFFFABRRRQ&#10;AUUUUAFFFFABRRRQAUUUUAFFFFABRRRQAVs+FP8AkZ7L/eb/ANAasatnwp/yM9l/vN/6A1ZVv4cv&#10;RnTgv95p/wCJfmeqUUUV4B+ihRRRQAUUUUAFFFFABRRRQAUUUUAFFFFABRRRQAUUUUAFFFFABRRR&#10;QAUUUUAFFFFABRRRQAUUUUAFFFFABRRRQAUUUUAFFFFABRRRQAUUUUAJXkY/5OA/4F/7a165XkX/&#10;ADcB/wAC/wDbWuvCfb/ws4sZ9j1R69RRRXIdoUUUUAFFFFABRRRQAUUUUAFFFFABRRRQAUUUUAJW&#10;frH/ACCZ/wDgP8xWgKz9Y/5BM/8AwH+Ypw+JEy+EwPhj/wAk90z6y/8Ao1664VyPwx/5J7pn1l/9&#10;GvXXCtK/8WXq/wAzOh/Cj6DqKKKyNgooooAKKKKACiiigAooooAKKKKACiiigAooooAKKKKACiii&#10;gAooooAKKKKACiiigChqn2VtKvFvl3WZhcTLtJ3Jg7hgcnjPSvBL7TdKg8B6pNpPjmabQg7eVpjR&#10;hJGlyNqnJzjOCflGcZ96+iq4o/CrwadVN8dFTeW3+V5jeXn/AHM4x7dPagBnwos5dP8AhtpSTKVe&#10;VXlwfRnJX8wQfxrmrT/k5S+/68x/6JSvWkQIgRAFAGAB2rHTwvo6+JJPEC2hGrSJ5bXHmvyuAMbc&#10;7egHagDF+K//ACTHWv8Acj/9GpVXw3Zyah8EoLKEZmn0mWKMepZGA/nXW6vpVnrmmy6dqMPnWk4H&#10;mR7yucEEcgg9QKfpum2uj6fBY2MJitYF2xJuLbR9SSTQB8/eDtL8J3Pw11+fVvsw1aHzNhlk2yJh&#10;B5ewZ7tn6nitSbXtasv2fLF45JA09ybQy/xC3y/f8Av0r0nUPhl4T1XU31K60dTO7bn2SuiufUqC&#10;B/j3roptI0650v8AsyWzhaw8sR/Zyg2bR0GO2KAPB/EumaD4N0fw5rnhLUS2sNIvKTeYZlKHcSvb&#10;nAxx97FfQkRZ4laRdrEAkehrkNM+GXhLRtTS/tNKHnxNujMsruEPqAxIz79q7SgAooooAKKKKAEN&#10;Zmu/8geb6r/6EK0zWZrv/IHm+q/+hCuLMP8AdKn+FlQ+JHIUUUV+XHaFFFFABRRRQAUUUUAFFFFA&#10;BRRRQAUUUUAFFFFABRRRQAUUUUAFVNT/AOPCT8P5irdVNT/48JPw/mK9DKv9+o/4l+Zx5h/utT/C&#10;/wAjAooor9yPy4KKKKACiiigAooooAKKKKACiiigAooooAKKKKACiiigAooooAK2fCn/ACM9l/vN&#10;/wCgNWNWz4U/5Gey/wB5v/QGrKt/Dl6M6cF/vNP/ABL8z1SiiivAP0UKKKKACiiigAooooAKKKKA&#10;CiiigAooooAKKKKACiiigAooooAKKKKACiiigAooooAKKKKACiiigAooooAKKKKACiiigAooooAK&#10;KKKACiiigBK8jH/JwH/Av/bWvXK8i/5uA/4F/wC2tdeE+3/hZxYz7Hqj16iiiuQ7QooooAKKKKAC&#10;iiigAooooAKKKKACiiigAooooASs/WP+QTP/AMB/mK0BWfrH/IJn/wCA/wAxTh8SJl8JgfDH/knu&#10;mfWX/wBGvXXCuR+GP/JPdM+sv/o1664VpX/iy9X+ZnQ/hR9B1FFFZGwUUUUAFFFFABRRRQAUUUUA&#10;FFFFABRRRQAUUUUAFFFFABRRTX+430oATzE/vD86PMT+8Pzr5woryP7V/u/j/wAA+kXD7a/ifh/w&#10;T6P8xP7w/OjzE/vD86+cKKP7V/u/j/wB/wCrz/5+fh/wT6P8xP7w/OjzE/vD86+cKKP7V/u/j/wA&#10;/wBXn/z8/D/gn0f5if3x+dHmJ/fH51845ozR/av9z8f+AL/V5/8APz8P+CfR3mJ/fH50eYn98fnX&#10;zjmjNH9q/wBz8f8AgB/q8/8An5+H/BPo7zE/vj86PMT++Pzr5xzS5o/tX+5+P/AD/V5/8/Pw/wCC&#10;fRvmJ/fH50eYn98fnXzluo3Uf2r/AHPx/wCAH+rz/wCfn4f8E+jfMT++Pzo8xP74/OvnLNJmj+1f&#10;7n4/8AP9Xn/z8/D/AIJ9HeYn94fnR5if3h+dfOFFH9q/3fx/4A/9Xn/z8/D/AIJ9H+Yn94fnR5if&#10;3h+dfOFFH9q/3fx/4Af6vP8A5+fh/wAE+jdygjay9eeaztbIbSJiCDjb3/2hXgdanh3/AJDtv/wL&#10;/wBBNcuMzHnw848u6fXyM6mReyi6ntL2127fM7uiiivgjzQooooAKKKKACiiigAooooAKKKKACii&#10;igAooooAKKKKACiiigAqpqf/AB4Sfh/MVbqpqf8Ax4Sfh/MV6GVf79R/xL8zjzD/AHWp/hf5GBRR&#10;RX7kflwUUUUAFFFFABRRRQAUUUUAFFFFABRRRQAUUUUAFFFFABRRRQAVs+FP+Rnsv95v/QGrGrZ8&#10;Kf8AIz2X+83/AKA1ZVv4cvRnTgv95p/4l+Z6pRRRXgH6KFFFFABRRRQAUUUUAFFFFABRRRQAUUUU&#10;AFFFFABRRRQAUUUUAFFFFABRRRQAUUUUAFFFFABRRRQAUUUUAFFFFABRRRQAUUUUAFFFFABRRRQA&#10;leRj/k4D/gX/ALa165XkX/NwH/Av/bWuvCfb/wALOLGfY9UevUUUVyHaFFFFABRRRQAUUUUAFFFF&#10;ABRRRQAUUUUAFFFFACVn6x/yCZ/+A/zFaArP1j/kEz/8B/mKcPiRMvhMD4Y/8k90z6y/+jXrrhXI&#10;/DH/AJJ7pn1l/wDRr11wrSv/ABZer/Mzofwo+g6iiisjYKKKKACoZJI4InkkdURRlmZsAD1JqavL&#10;vjnPdweBoY7YssM16iTle67WIB9sgfkKAO60/wAR6Jq872+m6tZXUyDLJDOrkD1wD0qxe6pY6ZEJ&#10;r+8trSEttWS4lVFJ9Mk9eD+VeEfECy8PeEf+EZ1fwnLFFeL+8DQzbvMQAEM3Pfke+T6Vv/G3Uobk&#10;eGtPKSyxTzmeWGIZdlG0AAepDNigD0+08S6FqFytvZ61p9zcNnZDBco7HAycAHPSr15e2+n2cl3e&#10;TR28EY3PJI2FUe5ryTwC/gb/AIS+OG00G/0bXYFYxRXkjksCpzgFuu0k4I6dKT4s6d4ov7DWLu4v&#10;Irbw7YiNre3Q/PcsSgJbHYMx6+g470AeuWl5bahaRXVpMk1vKNySIcqw9QaoXniXQtNvBZ32sWFv&#10;cnH7mWdVYZ6cE8Vz3hO9OmfBu01BAC1tpjzAH1VSf6V4xoF14TuPDuoTeI7HVL7UrqVmmv7dN32U&#10;H7pJJAyTk989PagD6eVg4DAgqeQRT653wbBZW/hLTYtMvpb6xWH9zPKQWZMnAOAOnTGOMYroqACi&#10;iigAooooAKa/3G+lOpr/AHG+lJ7DW5830UUV8kz9HWwUUUUDCiiigAooooAKKKKACiiigAooooAK&#10;KKKACiiigAooooAK1PDv/Idt/wDgX/oJrL7VqeHf+Q7b/wDAv/QTWGI/gy9H+Rhiv4E/R/kd3RRR&#10;Xyx8YFFFFABRRRQAUUUUAFFFFABRRRQAUUUUAFFFFABRRRQAUUUUAFVNT/48JPw/mKt1U1P/AI8J&#10;Pw/mK9DKv9+o/wCJfmceYf7rU/wv8jAooor9yPy4KKKKACiiigAooooAKKKKACiiigAooooAKKKK&#10;ACiiigAooooAK2fCn/Iz2X+83/oDVjVs+FP+Rnsv95v/AEBqyrfw5ejOnBf7zT/xL8z1SiiivAP0&#10;UKKKKACiiigArP8A7Z006r/ZX22D+0Am/wCzbxv2+uKqeJW1oaFOfD6wtqZ2rF52NoywDE59Bk/h&#10;0PSvIvBem3+kfHGe11S+N9f/AGQyTT4PzMyKxAz2GcDp06DpQB7deXtvp9nJd3k0dvBGNzySNhVH&#10;uaLS8ttQtIrq0mSa3lG5JEOVYeoNeR/FnTvFF/Yaxd3F5FbeHbERtb26H57liUBLY7BmPX0HHeu6&#10;+HLBfhzobE4AtR/M0AbupapYaRa/atQvIbSEEJ5srhRk9Bk1Ibu2Fibw3CC18vzTMWAUJjO7PTGO&#10;c18/fEzWrzxkl7qVm5Hh3Sp1toW7XEzdWH0H6Y/vGvbtLtIdR8E2NjcLvgudOSKVckZVowCMjpwa&#10;AHf8Jj4Y/wChj0j/AMDo/wDGtCz1C01C2W4s7qG6gYkCWGQOhx15HFeJ/EHwV4X0mTTtD0HSs63q&#10;coWJmuJGESZ5Ygtj8+wJ7V6bBpsHgX4fXMFiSw0+ylm3t1dwpYsfqe1AGlP4m0K21EWFxq9hHeE4&#10;MDzqHz2GM9a2a+dNF8Kabq3wf1vX7uJpdV8ySZblmJYbcHH4/Nn6/SvWvhjqU2rfDvSbi4cvMsbR&#10;MzHJOxioJ/ACgDsaKKKACiiigAooooAKKKKACiiigAooooAKKKKACiiigAorza8+M3hm31GS2SC+&#10;uLeJ/LkvIogYgfrnJH4c9s16Ba3cF9aQ3VtIslvMgeN1PDKRkEUAWaKKKACiiigAooooAKKKKAEr&#10;yMf8nAf8C/8AbWvXK8i/5uA/4F/7a114T7f+FnFjPseqPXqKKK5DtCiiigAooooAKKKKACiiigAo&#10;oooAKKKKACiiigBKz9Y/5BM//Af5itCs/WP+QTP/AMB/mKcPiRMvhMD4Y/8AJPdM+sv/AKNeuuFc&#10;j8Mf+Sfab9Zf/Rr11wrSv/Fl6szofwo+g6iiisjYKKKKACuU8eXr2Hg67mOirrEPAntmbA2d26HO&#10;Dg+3XPFdXRQB8zXVh4d8XXGk6N4K0SeC4mkEt9NJubyVxjG5iflGSe2cDqa9b8c+LLzwde6XKdJS&#10;50ViFnuFBaS3Occdhx0z1wRXcRwRQ58tFTccnaMZNPZVYEEAg9QaAPFba9X4g/GHS9Y0S3mGnaZE&#10;PPunTaCQWOPx3AY69T0ruPiv/wAkx1r/AHI//RqV2McaRIFRVVR2UYFSUAcR4PshqfwgsdO3bRda&#10;a8BPpuUj+teWaD4nt/B3gzxB4Q1nTbiPVZXlWOMRZEhdAgyfTIznuOlfRVRGGN5FkZFLL0JHIoA4&#10;34V6VeaN4BsbW/Ro52Z5fKfgoGYkAjscc4967eiigAooooAKKKKACmv9xvpTqa/3G+lJ7DW5830U&#10;UV8kz9HWwUUUUDCiiigAooooAKKKKACiiigAooooAKKKKACiiigAooooAO1anh3/AJDtv/wL/wBB&#10;NZdanh3/AJDtv/wL/wBBNYYj+DL0f5GGK/gT9H+R3dFFFfLHxgUUUUAFFFFABRRRQAUUUUAFFFFA&#10;BRRRQAUUUUAFFFFABRRRQAVU1P8A48JPw/mKt1U1P/jwk/D+Yr0Mq/36j/iX5nHmH+61P8L/ACMC&#10;iiiv3I/LgooooAKKKKACiiigAooooAKKKKACiiigAooooAKKKKACiiigArZ8Kf8AIz2X+83/AKA1&#10;Y1bPhT/kZ7L/AHm/9Aasq38OXozpwX+80/8AEvzPVKKKK8A/RQooooAKKKKACvIrT/k5S+/68x/6&#10;JSvXaKAOK+K//JMda/3I/wD0alU/D+l3OtfBay0y0uRbzXVgI1lOflz16e2RXoNFAHzn4y8FeJPC&#10;fgVYbrXYJ9JjnUCziTb8xJOc49c17B8PbLVbHwjZpqt+LySRVlhYLjZGUXan4c11lFAHkuhn+3Pj&#10;5rV5L8yaVbeTAD/CeFP85Pzr0vWbH+09D1DTwQDdW0kOT23KR/Wr9FAHzfY+KP8AhH/h3rHgq+sb&#10;uPW3meKKLy8gh8Z/r065GK9m+H2i3GgeBNL066TZcpGXkU9VZ2LEH3G7H4V0phjaQSFFLjgNjkVL&#10;QAUUUUAFFFFABRRRQAUUUUAFFFFABRRRQAUUUUAFYviuaS38Ia3NExEkdhcOrDsQhIraqreWsV7p&#10;9xZzD93cRtE4Howwf50AeLeFbSF/2e9cLIp3maRuOrLjB/8AHRXc/COZ5/hnpPmc7RKgJ9BIwH6c&#10;fhXAL4V8f6P4e1DwZZ6bb3OnXc5K3/mqu1DjPBORnHTGeTjPFeu+FdDXw54Y0/SBIr/ZY9rOBwzE&#10;ksR9STQBuUUUUAFFFFABRRRQAUUUUAJXkY/5OA/4F/7a165XkX/NwH/Av/bWuvCfb/ws4sZ9j1R6&#10;9RRRXIdoUUUUAFFFFABRRRQAUUUUAFFFFABXDXfxO0WzvblGtNTksbSf7NdanFbbrWCTIBVnzngk&#10;AkAgetdzXkPhVUk/ZuvDMATJp2oSSsepfdLyffP8qAPW1YOAwIKnkEU+sDwW0kngTw88pJdtNti5&#10;PXPlLn9a1rmK4l2+Rc+SBnPyBs/nQBYrP1j/AJBM/wDwH+Ypfst//wBBI/8AfhapalBdpYSGW98x&#10;BjK+UBnkd6qK13Jk9Dj/AAD4o0fTfBlha3d75U6eZuXynOMyMRyBjoRXTf8ACdeHcf8AH+fr5En/&#10;AMTWQfhToH/PL/x6T/4ul/4VT4f/AOeX/j0n/wAXVVYxnNyU7Xd9v+CccFioxUUlobH/AAnfhz/o&#10;IH/vxJ/8TR/wnfh3/oIH/vxJ/wDE1j/8Kp8P/wDPL/x6T/4uj/hVPh//AJ5f+PSf/F1Ps1/P+H/B&#10;Kviuy+9mx/wnfh3/AKCB/wC/En/xNH/Cd+Hf+ggf+/En/wATWP8A8Kp8P/8APL/x6T/4uj/hVPh/&#10;/nl/49J/8XR7Nfz/AIf8EL4rsvvZsf8ACd+HP+f8/wDfiT/4mj/hPPDv/P8An/vxJ/8AE1j/APCq&#10;PD//ADy/8ek/+Lo/4VR4f/55f+PSf/F0ckf5/wAP+CF8V2Rs/wDCdeHf+ggf+/En/wATR/wnXh3/&#10;AKCB/wC/En/xNYv/AAqrQP8Anl/49J/8XR/wqrQP+eX/AI9J/wDF0/Zx/n/D/ghfFdl97Nr/AITr&#10;w7/0ED/34k/+Jo/4Trw7/wBBA/8AfiT/AOJrF/4VVoH/ADy/8ek/+Lo/4VVoH/PL/wAek/8Ai6PZ&#10;x/n/AA/4IXxXZfebX/Cd+Hf+f4/9+JP/AImj/hO/Dv8Az/H/AL8Sf/E1jf8ACqdA/wCeX/j0n/xd&#10;H/CqNA/55f8Aj0n/AMXR7OP8/wCH/BC+K7I2P+E88O/8/wCf+/En/wATR/wnfhz/AJ/z/wB+JP8A&#10;4msf/hVHh/8A55f+PSf/ABdH/CqPD/8Azy/8ek/+Lpckf5/w/wCCF8V2Rsf8J34d/wCggf8AvxJ/&#10;8TR/wnfh3/oIH/vxJ/8AE1j/APCqfD//ADy/8ek/+Lo/4VT4f/55f+PSf/F0ezX8/wCH/BC+K7L7&#10;2bH/AAnfh3/oIH/vxJ/8TR/wnfhz/oIH/vxJ/wDE1j/8Kp8P/wDPL/x6T/4uj/hVPh//AJ5f+PSf&#10;/F0ezX8/4f8ABC+K7L72bH/Cd+HP+f8AP/fiT/4mkbx14dKkfbzyP+eEn/xNZH/CqNA/54/+PSf/&#10;ABdV7v4ZeH7W1kn+z7tuON8g74/vUeyT+3+H/BBSxV9l+J5lRXqn/CqPD3/PEf8AfUn/AMXR/wAK&#10;o8Pf88R/31J/8XXm/wBkUf8An4/u/wCCfULiOsl/CX/gX/APK6K9U/4VR4e/54j/AL6k/wDi6P8A&#10;hVHh7/niP++pP/i6P7Ho/wDPx/d/wR/6yVv+fS/8C/4B5XRXqn/CqPD3/PEf99Sf/F0f8Ko8Pf8A&#10;PEf99Sf/ABdH9j0f+fj+7/gh/rJW/wCfS/8AAv8AgHldFeqf8Ko8Pf8APEf99Sf/ABdH/CqPD3/P&#10;Ef8AfUn/AMXR/Y9H/n4/u/4If6yVv+fS/wDAv+AeV0V6p/wqjw9/zxH/AH1J/wDF0f8ACqPD3/PE&#10;f99Sf/F0f2PR/wCfj+7/AIIf6yVv+fS/8C/4B5XRXqn/AAqjw9/zxH/fUn/xdH/CqPD3/PEf99Sf&#10;/F0f2PR/5+P7v+CH+slb/n0v/Av+AeV0V6p/wqjw9/zxH/fUn/xdH/CqPD3/ADxH/fUn/wAXR/Y9&#10;H/n4/u/4If6yVv8An0v/AAL/AIB5XRXqn/CqPD3/ADxH/fUn/wAXR/wqjw9/zxH/AH1J/wDF0f2P&#10;R/5+P7v+CH+slb/n0v8AwL/gHldFeqf8Ko8Pf88R/wB9Sf8AxdH/AAqjw9/zxH/fUn/xdH9j0f8A&#10;n4/u/wCCH+slb/n0v/Av+AeV0V6p/wAKo8Pf88R/31J/8XR/wqjw9/zxH/fUn/xdH9j0f+fj+7/g&#10;h/rJW/59L/wL/gHlfFanh0j+3Lf/AIF/6Ca9A/4VP4f/AOeI/wC+pP8A4uq8nwx8PRXVvD9nz5u7&#10;nfJxgZ/vVFTJaFSDh7V6rt/wTOtxDXnBw9ktVbf/AIA/NGal/wCFUeH/APnj/wCPSf8AxdH/AAqj&#10;w/8A88f/AB6T/wCLryv9U6P/AD/f/gP/AATxfrNb+RfeRZozUv8Awqjw/wD88f8Ax6T/AOLo/wCF&#10;UeH/APnj/wCPSf8AxdH+qdH/AJ/v/wAB/wCCH1mt/IvvIs0ZqX/hVHh//nj/AOPSf/F0f8Ko8P8A&#10;/PH/AMek/wDi6P8AVOj/AM/3/wCA/wDBD6zW/kX3kWaM1L/wqjw//wA8f/HpP/i6P+FUeH/+eP8A&#10;49J/8XR/qnR/5/v/AMB/4IfWa38i+8izRmpf+FUeH/8Anj/49J/8XR/wqjw//wA8f/HpP/i6P9U6&#10;P/P9/wDgP/BD6zW/kX3kWaM1L/wqjw//AM8f/HpP/i6P+FUeH/8Anj/49J/8XR/qnR/5/v8A8B/4&#10;IfWa38i+8izRmpf+FUeH/wDnj/49J/8AF0f8Ko8P/wDPH/x6T/4uj/VOj/z/AH/4D/wQ+s1v5F95&#10;FmjNS/8ACqPD/wDzx/8AHpP/AIuj/hVHh/8A54/+PSf/ABdH+qdH/n+//Af+CH1mt/IvvIs0ZqX/&#10;AIVR4f8A+eP/AI9J/wDF0f8ACqPD/wDzx/8AHpP/AIuj/VOj/wA/3/4D/wAEPrNb+RfeRZozUv8A&#10;wqjw/wD88f8Ax6T/AOLo/wCFUeH/APnj/wCPSf8AxdH+qdH/AJ/v/wAB/wCCH1mt/IvvIs81T1TH&#10;2CT8P5itD/hVPh/vF/49J/8AF1BL8M/D8N1BD9nJ83dzvk4wM/3q6MJw1RoV4VvbN8rTty72+Zji&#10;KtatRlT5UuZNb9zmKK7D/hVOgf8APP8A8ek/+Lo/4VToH/PP/wAek/8Ai6+6+vUPP7j5f/V+t/Mj&#10;j6K7D/hVOgf88/8Ax6T/AOLo/wCFU6B/zz/8ek/+Lo+vUPP7g/1frfzI4+iuw/4VToH/ADz/APHp&#10;P/i6P+FU6B/zz/8AHpP/AIuj69Q8/uD/AFfrfzI4+iuw/wCFU6B/zz/8ek/+Lo/4VToH/PP/AMek&#10;/wDi6Pr1Dz+4P9X638yOPorsP+FU6B/zz/8AHpP/AIuj/hVOgf8APP8A8ek/+Lo+vUPP7g/1frfz&#10;I4+iuw/4VToH/PP/AMek/wDi6P8AhVOgf88//HpP/i6Pr1Dz+4P9X638yOPorsP+FU6B/wA8/wDx&#10;6T/4uj/hVOgf88//AB6T/wCLo+vUPP7g/wBX638yOPorsP8AhVOgf88//HpP/i6P+FU6B/zz/wDH&#10;pP8A4uj69Q8/uD/V+t/Mjj6K7D/hVOgf88//AB6T/wCLo/4VToH/ADz/APHpP/i6Pr1Dz+4P9X63&#10;8yOPorsP+FU6B/zz/wDHpP8A4uj/AIVToH/PP/x6T/4uj69Q8/uD/V+t/Mjj60/DtxFaa7a3E77Y&#10;03ZOCcZUjtW2PhXoB/5Zf+PSf/F1DL8M9AjureAwE+bu53ycYGf71TPF0ZwcU3quxpSyStSqRqKS&#10;0aZ1n/CT6R/z8n/v23+FH/CUaR/z8n/v23+Fc3/wqnQP+eX/AI9J/wDF0f8ACqdA/wCeX/j0n/xd&#10;eVyQ/n/D/gnu3xnZHSf8JRpH/Pyf+/bf4Uf8JRpH/Pyf+/bf4Vzf/CqdA/55f+PSf/F0f8Kp0D/n&#10;l/49J/8AF0ezj/P+H/BC+M7I6T/hKNI/5+T/AN+2/wAKP+Eo0j/n5P8A37b/AArm/wDhVOgf88v/&#10;AB6T/wCLo/4VToH/ADy/8ek/+Lo9nH+f8P8AghfGdkdJ/wAJPpP/AD8n/v23+FH/AAk+k/8APyf+&#10;/bf4Vzf/AAqnQP8Anl/49J/8XR/wqnQP+eX/AI9J/wDF0ezj/P8Ah/wQvjOyOk/4SfSf+fk/9+2/&#10;wo/4SfSf+fk/9+2/wrm/+FU6B/zy/wDHpP8A4uj/AIVToH/PIf8AfUn/AMXR7OH8/wCH/BC+M7I6&#10;T/hJ9J/5+T/37b/Cj/hJ9J/5+T/37b/Cub/4VToH/PIf99Sf/F0f8Kp0D/nkP++pP/i6PZw/n/D/&#10;AIIXxnZHSf8ACT6T/wA/J/79t/hR/wAJPpP/AD8n/v23+Fc3/wAKp0D/AJ5D/vqT/wCLo/4VToH/&#10;ADyH/fUn/wAXR7OH8/4f8EL4zsjpP+En0n/n5P8A37b/AAo/4SfSf+fk/wDftv8ACub/AOFU6B/z&#10;y/8AHpP/AIuj/hVOgf8APL/x6T/4uj2cf5/w/wCCF8Z2R0n/AAk+k/8APyf+/bf4Uf8ACUaR/wA/&#10;J/79t/hXN/8ACqdA/wCeX/j0n/xdH/CqdA/55f8Aj0n/AMXR7OP8/wCH/BC+M7I6T/hKNI/5+T/3&#10;7b/Cj/hJ9I/5+T/37b/Cub/4VToH/PL/AMek/wDi6P8AhVOgf88v/HpP/i6PZx/n/D/ghfGdkdJ/&#10;wk+kf8/J/wC/bf4VNa6rZ35f7NMH2Y3ZUjGenUe1cr/wqnQP+eX/AI9J/wDF1Xj+GXh+S6uIPs+P&#10;K2875OcjP96qjThfWX4f8EcZYpP3krfM9C3r/eFG9f71cL/wqjw//wA8v/HpP/i6P+FUeH/+eX/j&#10;0n/xdVyUf5n93/BNeet/KvvO63r/AHqN6/3q4X/hVHh//nl/49J/8XR/wqjw/wD88v8Ax6T/AOLo&#10;5KP8z+7/AIIc9f8AlX3ndb1/vUb1/vVwv/CqPD//ADy/8ek/+Lo/4VR4f/55f+PSf/F0clH+Z/d/&#10;wQ56/wDKvvO63r/eo3r/AHq4X/hVHh//AJ5f+PSf/F0f8Ko8P/8APL/x6T/4ujko/wAz+7/ghz1/&#10;5V953W9f71G9f71cL/wqjw//AM8v/HpP/i6P+FU6B/zyH/fUn/xdHJR/mf3f8EOev/KvvO63r/eo&#10;3r/erhv+FU6B/wA8h/31J/8AF0n/AAqnQP8AnkP++pP/AIujko/zP7v+CHPX/lX3ndb1/vUb1/vV&#10;wv8AwqjQP+ef/j0n/wAXR/wqjw//AM8v/HpP/i6OSj/M/u/4Ic9f+Vfed1vX+9RvX+9XC/8ACqPD&#10;/wDzy/8AHpP/AIuj/hVHh/8A55f+PSf/ABdHJR/mf3f8EOev/KvvO63r/eo3r/erhf8AhVHh/wD5&#10;5f8Aj0n/AMXR/wAKo8P/APPL/wAek/8Ai6OSj/M/u/4Ic9f+Vfed1vX+9RvX+8K4X/hVHh//AJ5f&#10;+PSf/F0f8Ko8P/8APL/x6T/4ujko/wAz+7/ghz1v5V953JcAckfhXkoOf2gM+rf+2tdB/wAKp8P4&#10;/wBV/wCPSf8AxdTaZ4H0fw/r1jc20GJvn2tvfj5SDwWI6GtKUqVJSs2201sY1Y1ajjdJJNPc7iii&#10;iuQ7gooooAKKKKACiiigAooooAKKKKACvObn4a3MiXul2viW4tfDl7cNNPpqW6lvnO50SXOURj2w&#10;ep9a9GooAghiitoUhiQJGihFUDgAcAVPRRQAlUNY/wCQVN/wH+Yq/VPVInnsJI413OcYGcdxTW4n&#10;sXaKpahf2mmWUl3fXcFrbR43zTyCNFyQBljwMkgfjT7e5hu7aK4t5UmhmUPHJGwZXUjIII4II70h&#10;lqis611XT7+e5gtL61uJrV9lxFDMrtE3PyuAflPB4Poa0aACiqVre2l55xtbuGcQytDL5Uofy5Fx&#10;uRsdGHcHkVdoAKKKz21Sxi1KLTpb22jv5ULx2zSqJHUdSFzkjg8+1AGhRRRQAUVSmvraG7trWa6h&#10;iubjcYInkAeXaMttXq2ARnHTNPuLiG1tprmeaOGCFd8kjuFVFAySSeAAOc0AWqKrQXEV3bx3EMiS&#10;wSqHSRGDKykZBBHUEVZoAKKKg85DK0QdTIoDFc8gHODj8D+RoAnooooAKKqNeW8d3DbPcRrPOGMc&#10;TOAzhcbiB1OMjPpmrdACVQ1j/kFTf8B/mKv1T1SJ57CSONdznGBnHcU1uJ7F2iiikMKKKzpNV06D&#10;U49Ml1G0jv5k3w2jTqJXXnlUzkj5W5A7H0oA0aKpX1/a6ZayXl9cwW1vHjfNPIERcnAyx4HJA/Go&#10;4dU0+5uEt7a/tpZ5IFuUjjlVmaInAkAByVJ43dKANGiiigAooqpe3ltY2/nXc8UEQIBklkCqCSAB&#10;k+pIH40AW6KwrzxZ4d027ltL/X9LtLqMjzIZ72ON1JAIypORkEH8avafq+navA02m39rfRKcGS1m&#10;WRQfTKk0AX6KKpRXlrcXdxaRXUMlxbFRPEkoLxbhldwHK5HIz1FAF2iiigAoqhYahY6ra/adOvLe&#10;7tiSoltpVdCRwRkEjioxrelGZ4l1Oz82OYW7otwuVlPSMjPDH060AadFFFABWfc/8hXT/wDtp/Kt&#10;CqM8Uj6hZyKMom/cc9MjimhMvUVz0vjLwxbXElvP4k0eGaJzHJFJfxKyMDgggtkEHIxV19Z0yPSv&#10;7UfUrMafkf6V56iIZO0fPnHJIHXqaQzUooooAKKKgSaN5JVV1Yo21wDnacA4PpwQfxoAnooooAKK&#10;56Xxl4YtriS3n8SaPDNE5jkikv4lZGBwQQWyCDkYq6+s6ZHpX9qPqVmNPyP9K89REMnaPnzjkkDr&#10;1NAGpRVKK8tbi7uLSK6hkuLYqJ4klBeLcMruA5XI5Geoq7QAUVB50YlEZdRIwLBc8kDGTj8R+Yqe&#10;gAooqpe3ltY2/nXc8UEQIBklkCqCSABk+pIH40AW6KwrzxZ4d027ltL/AF/S7S6jI8yGe9jjdSQC&#10;MqTkZBB/Gr2n6vp2rwNNpt/a30SnBktZlkUH0ypNAF+iiigArPuv+Qrp/wD20/lWhVGeKR9Qs5FG&#10;UTfuOemRxTQmXqKKKQwoqleXtpplnJd31zFawIQGlnkCIuSAMk8DJIH1NST3EVpbyXE0iRQRKXeR&#10;2CqqgZJJPQAUAWaKq29xDdW0NzBNHNBMu+ORHDK6kZBBHBBHOaZeXtpplnJd31zFawIQGlnkCIuS&#10;AMk8DJIH1NAF2iiigAooooAKKyLnxBotnam8u9XsILdZjbmWa5REEozlMk43DB468Go7HxX4c1O5&#10;W3svEGlXVw/3IYLyORj9ADmgDbooqldX1nZvALm7htzPKIYfMkC+ZIc4Rc9WODwOeKALtFFFABRV&#10;A6pYDUV01ry3F8yeatsZV8wpnG4LnOM96W51Czs54ILq8ghmuWKwRSyBWlYc4UE/MfYUAXqKqWt3&#10;b3tqlzaXEU8JztkicMrYODgjjqCKt0AFZ91/yFdP/wC2n8q0KozxSPqFnIoyib9xz0yOKaEy9RRV&#10;W4uIbW2muZ5o4YIV3ySO4VUUDJJJ4AA5zSGWqK57/hO/CH/Q16H/AODGH/4qtazu7XULSO6s7iK4&#10;glG6OWFw6OPUEcGgC3RRUEcsdxEkkbK8bAMrKcgg9CDQBPRRRQAUUVmRazpk8losOpWcj3gZrUJO&#10;pM4XlinPzAd8ZxQBp0UUUAFFFFABRRRQAUUUUAFFQTTxW8Mk0zrHGilmdzgKB1JPYU2GaO5gSeCR&#10;ZIpFDI6HKsDyCCOooAsVQtv+Qrf/APbP+VX6pQROmoXkjLhH2bTnrgc0LqJl6iiigYUUVS+3Wn9p&#10;Gx+1Q/bBF5xt/MHmeXnG/b1254z0zQBdoqlLeWtvd29pLdQx3FyWEETygPLtGW2g8tgcnHQVdoAK&#10;KpfbrT+0jY/aoftgi842/mDzPLzjft67c8Z6Zq7QAUUUUAFFVL28trG3867nigiBAMksgVQSQAMn&#10;1JA/GmahqlhpNv8AaNRvrazhzt33Eqxrn6sQKAL1FUdP1Sw1a3+0adfW15Dnbvt5VkXP1UkVeoAK&#10;KKKACiqV1fWdm8AubuG3M8ohh8yQL5khzhFz1Y4PA54p1td2115v2aeKXyXMcnluG2OOqnHQjPSg&#10;C3RRRQAVn3X/ACFdP/7afyrQqjPFI+oWcijKJv3HPTI4poTL1FFFIYUUUUAFFFFABRRRQAUUUUAF&#10;FFFABRRRQAUUUUAFFFFAHA/GYbvhTrIP3S1uCP8At4irP8J64vhLwJ4gsb1i0nhaaeFQ5+aSL78H&#10;/fQYKPpW58TdHv8AX/AOoaXpkBnvJ2h8uPcq5CzIzcsQOik9e1YfifwZq2p/EC2uLFE/sLUvIOs5&#10;deTbOXjyCcndwvAPTnFAHMeB7ofD6Px7e6oHmntINPuLhS3zPPLEWZc+8khGfeukj8d67pV1psuv&#10;S+HZ7G9uEt3j025ZprRnOFLZJDqDgEgDGc80an4D1HXr34g28qrbW+tLYmxnZ1ZXaFBnKgkgB1AO&#10;R06ZqtaeG9Uu7zTYG+HXhzRjFMj3moGK2mVlXqIlVdwLHoWxt96ALUXjy4stE1q4TS7WS+HiObR7&#10;C3t18oTy7lCGQknk8lj3x2rQj8SeKNA17SrHxTb6U9nqsv2aG503zF8mfBKo4cnIbBAIx06Vit4H&#10;119F1hkjit9Rh8Vza3pwmkBSdQQU3FSdoYFhzyO+K05rHxP4u1zQ21bQ10XTdKuhfOrXiTyTzKDs&#10;C7OAo3Eknk+lAHo9eDas1zqc+ufE203SNo+qxR2Sr/HaQZSbB/uv5jH/AICa9e8VNqw8L6kuiWxu&#10;NUeBo7dAyphzwDliBxnPXtXJ6R8G/B9voVnbaho0FxerAqTz72y8mPmb73rmgCz4k8X6tb614Wsv&#10;DlvYXa67HcOj3RYKAiI6uCp6YYkjBJwAMdaz7DxP471DWdX8PwWWgpqelmN57xjL9ndJF3RhUB3b&#10;j82SWwMd6zvC3hXxRYaz4Qj1GyJtfD82o232vz4zvgdFELYDZ5OVxjI2jOK67QdF1Gx+IPi7VLiD&#10;ZZ6itkLaXcreYY4mD8A5GCR1Az2oA8/vPFOs+I9X+HGsadp9uNXmOpQmCZyIUdQiOxI52gAtjr2r&#10;p5fGGt2UPiXSPEFnprapYaPLqdu0Cube5iCsMMjHcMMACM8g1zuneEfGejJ4PvLPR45rnSbjUpbm&#10;3kuo1BSZhtUMCeWXJHUAgZxW3c+HfEWvv4n1vUdNFlfXehzaTp+ni4SRsMGYl3B2gs5AHOAOpoAm&#10;n8c3/keHdM0tdJtdRv8ASotQmlvpDHa28ZCjCqDliWyAueAOtUL/AOJ+qab4a8RtLDpU2taP9ndX&#10;tnaS2uI5ZVQMoyGBGWBBPBx1FLe+B9QgPhrWG8O2OuTWmjQ6Ze6XdtF8u0Bg8bPlNytuB55B4NUt&#10;U8Ga5qfg/wARpb+FdJ0m4vGtks9OslhSUKkyM5klXCnOCQM4GO5oA6KfxP4u0PWNF/t+y0n+zdVv&#10;FslS0eQzW8jglAzN8rjggkAVQ8Krrv8Awubxnvl082ga1+0gRvvMflv5IQ7sBhxuyCDzjFdH450i&#10;/wBZk8MjT7czCy122u7j51XZEocM3JGcZHAyfaqenadrek/FDW78aZ9o0rWY7bddpMg+zmGNlwyE&#10;7jkkdM0AYX/Cxtc1Cyutc0k+HRpMLyGG0vLllu7lIyQWBB2oWwdoIPavRdC1aDXtEsdWtdwhvIVm&#10;UMeRuGcH3HSvKLXwRqXh7TJ9Eg8AaFrLh5BZavceRwrMSvnK43krnHGcgAV6toli2maHZWEotllh&#10;hVHFtCIot3fag4UZzgUAcz4QlOteNPFWuzYP2S7/ALGtQf8AlmkQDSY/3nbJ/wB0eld3XBeBkOle&#10;JvGGhTAiVtSOqRMf44rhQcj1wyMD710tvf6jLoRvJdJkh1ARO408zRliwJwu8HZk4HOcDPNAGxRW&#10;Pc3l/FoovItHmuL4ojNYCdFYEkbhvJ2/LknrzjjtWxQAUUUUAFeGfEyKeH4px61ahmuND0SDUQi/&#10;xql0wdfpsZ/yr3OuHuvDt1ffE651G5s9+jXHh06c7l1+ZzMzFNuc/dPXGPegDnvi9cpr2iQ6RZyb&#10;4H0+61ieSM/8sYYSY/waRo/++aj07xTd6RY29tb2lkzWXgZNUjnkiJkaRRgIxBHyfKDjg5zzTfD/&#10;AII8R23hLxRb6vEJdTfS5NH0xRIh3W6RuIznOFDs/fGNozinyeDdfbzcWGd3gMaQP30fN3z+7+97&#10;j5vu+9AEsnjXxlpvhbTvFuo6do/9jTLA9xbxNL9oRJSqhwxO3qwO3BwDjNdH4g1fxRHqz22lwaTZ&#10;WMMKu+oaszeXI5J+RApB4A5JPfpWb4k8N6vqHwWt/DttaeZqq2dnEbfzEGHjeIuNxO3gK3fnHFUt&#10;f8N6q/j/AFDVrnwnb+KbK4hiSxFxdRotkVGHUpJxhm+bIBNAHSeAfFE/ivRrya7jtRdWN9LZStaS&#10;b4JGTB3xk87SGGKpa3MdX+KWhaE3NpYWsmszIejuGEcWf91izfXHpTfhpoOq+HrLXYNXtILaS51W&#10;W7jFo4MRR0ThAOQAVI5APFLqiHTPjDouqS5+zanp0ulhuySo/nID9Rux9KAOYGueGNG+KXjhvEca&#10;MJDZNEzWL3AUC3G7lUbb1HXFX/CLW2oePNU8S+GtMlh8PPpYhLJAYFvrkOWDohAzhcruIHJro/Du&#10;j39l4+8Y6nc25Sz1FrM2shdT5gjh2vwDkYPHIFY0PhbXtA17XbDQI/L0LWbSWSGVZFUabeFSMhc5&#10;2scH5QcHHQCgCjrHj3xb4d0pNb1a38OwWu9Gl0jz3+2qjMBgNnazgHJG3sa1Lrxwuiar48uLuyt/&#10;I0NbMxmFNstw0kQwrtk5O4hQccA964e+8Ba/d+ApNFtPAenWWpCJPtGpy3UUk1yykElG+8pcjJ3l&#10;QASK6vUPBGp+ILrx/BcRfYodbSxNlM7qQZIYx1CkkAOoBz+GaALNz4p8Y+HILLV/E1hpH9kSzJHc&#10;LZGTzrPzCFVmLHa4BIBwB14zXpNeX6vZ+M/GumWvh7V9Ag0u0eaJtQvReJKsqxsHIiRfmBYqPvYx&#10;716RM0kcTOkbSsqkhFxlj6DJA/M0AeOeMr67+GviiYaHcW0Vv4nzthnk2rZXW5VNxj+4Q2T7j0GK&#10;7T/hBrO1+HF34ctmd5XiaU3LH55Lr7wmJ67t4B9sAdqz9I8ETa/HrGqeNLRf7R1dDbC13hxZ2wPy&#10;RqwyN2QHLDvj3qTRrzW/CPgbV4vE0ZddGicWd95ikXkQB8skAkh+ikEc5HXmgDofBGtt4k8FaRq0&#10;uDLcW6mXA4Ljhsf8CBroq5b4e6LLoHgHRdNuFZZ4bcNIrfwu+WYfgWI/CupoAKKKKAPFfC3iLwTp&#10;WoeLIPEc+mx3p8RXrKt1CHYoWGOx4yDWRq0UZ+HHj/UNMtpLbw9e39pJp0ZiMatiWISSIpAwrN04&#10;HSvT/A2j6hoyeIxf25hN5rt3d253q2+JyNrcE4zjoefaj4m6Pf6/4B1DS9MgM95O0Plx7lXIWZGb&#10;liB0Unr2oAb4g1fxRHqz22lwaTZWMMKu+oaszeXI5J+RApB4A5JPfpXL/wDCz9al8NWN3a6fpt1q&#10;TeIhokyRSs0Ex2lt0T54B+XBOcc8GrOv+G9Vfx/qGrXPhO38U2VxDEliLi6jRbIqMOpSTjDN82QC&#10;aydM8F+Jre1tbefS4EkTxnHq7/ZZUES25jwxQEg4U8YwD7UAdZY+IvEum+NNO0HxJb6U8eqxTPaT&#10;af5g2NEAzKwcnPGMEY+lY3wvbXorrxfNfNYzWy6zd+bHaxOJHugI87CzYCY4APOe9dLr2i6jffEH&#10;wjqlvBvs9OW9FzLuVfLMkShOCcnJB6A471kaNoviTTpfGelJZfZ4tVuru+sdVS4QqjyqqqpTO8EE&#10;ZzjHFAGdrHj3xb4d0pNb1a38OwWu9Gl0jz3+2qjMBgNnazgHJG3sa9ZrwK+8Ba/d+ApNFtPAenWW&#10;pCJPtGpy3UUk1yykElG+8pcjJ3lQASK92iZmiVnVkYgEqcZB9OKAPHPC3iLwTpWoeLIPEc+mx3p8&#10;RXrKt1CHYoWGOx4yDUEGqHQfCfjbxHo2mQjQZr62bTLa8t2EEh3JHLII+CFLEEdOQPSu/wDA2j6h&#10;oyeIxf25hN5rt3d253q2+JyNrcE4zjoefaj4m6Pf6/4B1DS9MgM95O0Plx7lXIWZGbliB0Unr2oA&#10;5xdfg8LeL/ihrNwheO1GnNsXguxgwqj6sQPxq5c+KfGPhyCy1fxNYaR/ZEsyR3C2Rk86z8whVZix&#10;2uASAcAdeM1X1PwLqWv6h8QoJgttBrK2X2GcuCHkhjHUAkgB1AOR9M0ur2fjPxrplr4e1fQINLtH&#10;mibUL0XiSrKsbByIkX5gWKj72Me9ADLpNePx/jFpNYCH+xQxEsblvs3nr5g4YDzC2cHoBjIJ5rT/&#10;AOEk8V+INY1eHwtbaTHY6XcG0kn1HzCZ51ALqoQjaBkDJz9Km1PTtatPilY+IrHSzfWMumnTrjZO&#10;kbQZmD+YQxG4Y7DmqVvZeKfB2r64uk6Emtadql9JqMTLeJA8MsgG9XD9VyMgrk8dKAOi8HeI/wDh&#10;J9E+2yWptbyGZ7W7ti27ypozhlz3HcfWsjW5jq/xS0LQm5tLC1k1mZD0dwwjiz/usWb649K0fAfh&#10;+78O6FMmoyxSalf3c19dmHOwSyNkhc9hwKzdUQ6Z8YdF1SXP2bU9Ol0sN2SVH85AfqN2PpQBzA1z&#10;wxo3xS8cN4jjRhIbJomaxe4CgW43cqjbeo64q/4Ra21Dx5qniXw1pksPh59LEJZIDAt9chywdEIG&#10;cLldxA5NdH4d0e/svH3jHU7m3KWeotZm1kLqfMEcO1+AcjB45ArGh8La9oGva7YaBH5ehazaSyQy&#10;rIqjTbwqRkLnO1jg/KDg46AUAUdY8e+LfDulJrerW/h2C13o0ukee/21UZgMBs7WcA5I29jXrNeB&#10;X3gLX7vwFJotp4D06y1IRJ9o1OW6ikmuWUgko33lLkZO8qACRXtEd3etqX2ZtOkS1NuJTdGZCBJn&#10;Bi2g7sgc56e9AGrRWbb3V5JqF3BNp7w28JTyLgyK4uMrlsKDldp4+YDPalsLq8uFuPtenPa+XO0U&#10;YeVX81B92QbScBvQ8jvQBo0UUUAcF8ZP+SU6z/v23/pRFXQeNP8AkRfEP/YNuf8A0W1ReNfD58Ve&#10;DtR0VZhFLcoNjkcK6sGUn23KK5bVbnx5rnh640GXwtBZXF5A1tPqLajG8CKw2u6oPnPBOAQMZ68U&#10;AU28XXfhzwT4B0+yOn28up6fCv23UmZbeAJAhw2CCS2cAZFW9b8T+INO+HOsapq+laTLdWk8SwOp&#10;86zu43ljXeF3bhjceCeoB5q94h0LVLHR9D03S9Kstd0qyiEF3pt1sVpkVAqMjP8AKCuMkHrmuRk+&#10;H+ut4G8W2tjo409dVuLV7HRUu1kEAjkUyNvJ2AtjdgHHygUAdQ/iPxfqXjfxFoGh2+kCHS/s5F1e&#10;CQ/6yIPtKqfmJOeRtAA7k1LpfjLXdV8I3d1b6LFNr1nftps1rHJiESowDPuPIQA5PU9vervh3SNQ&#10;svH3jDU7mApZ6i1mbWQup8wRw7X4ByMHjkCuQvPBfiOTw1rlsliJDceKZdSNi1yqC/syc+XvBwu7&#10;g4OOnNAG1p/jDXIPG+m+Htbm0C9/tCOby30qRw8DxpvIkVmPBAODxyK6Hx9rsvhvwLq+qw/8fEEG&#10;2FvR2IRT/wB9MK4mw8LauPHXhrWLbwbYaFpunvcJNDbywmY+ZEy732YBAOAACx6mut+JWjT678PN&#10;asLVS1w0AljUdWMbCQAe5K4/GgDkfHWnWPhjwh4HsrpQ1rY63afaS0ZkMh2yGRioBLFjuJwDkmqP&#10;i3U/DHi7T10TwbpvneI/Pikglg054DZYkUmVnZF2rgY98iur12O68aaL4L1TSIBNEmrWeozYdV8u&#10;EK+48kZwWAwOfapfHfhvUNR+wa94djH/AAkelSB7cFgguYifniYnAwR69D6ZzQBP4g1fxRHqz22l&#10;waTZWMMKu+oaszeXI5J+RApB4A5JPfpXN2vxEvdT0nR5prHS5LkeKI9HuXjBlhPDMZYTnIOMYJz1&#10;NGreH9Zn8aXWtX/gyHxDa3VtB9lt7q8iA05gv7xCr5U5bksufxrO0zwX4mt7W1t59LgSRPGcerv9&#10;llQRLbmPDFASDhTxjAPtQB1P/CSeK/EGsavD4WttJjsdLuDaST6j5hM86gF1UIRtAyBk5+lbfg7x&#10;H/wk+ifbZLU2t5DM9rd2xbd5U0Zwy57juPrXO29l4p8Havri6ToSa1p2qX0moxMt4kDwyyAb1cP1&#10;XIyCuTx0rc8B+H7vw7oUyajLFJqV/dzX12Yc7BLI2SFz2HAoAofEzR/O0VfEVlcx2er6Fuura4kO&#10;FZQPnjJ9GHH1xWV8Opf+E2v5fHmomMy5a00+zR94skHD5/6aOeSf7pHY1peKdE1XxZ4ksNIurd4/&#10;C0BFzdv5i5vZAfkh2g5CA8nIGce2aavh7U/D3xBGr6Daedo+r/LqlsrKnkSj7s6hiM56MBz1OCeg&#10;BJ4dmOkfEnxF4eXi0uYo9Xtk7IXOyXHsXG76k+td3XBaKh1X4t+INXXm3sLOHSlfs8mfNkA/3dyg&#10;/Wu9oAKKKKACue8d/wDJPfEv/YKuv/RTV0NYXiuzn1LwdrljaRmS5urC4hijyPmZo2CjJ4GSR1oA&#10;4Dw1r2gw+FNIjm8EaxPIllCrTJoLSLIQgywbb8wPXPeuk8QeJLzwzpej6xa6fHH4fLoNRhaBo57W&#10;NwNrhcjaFJ+ZSpP05qnoWseMNI8Padpj+AbuR7O1it2kXU7YBiqhcj5vap/Eln4g8W2el6K2nS6d&#10;p162/WJGuY2aOJefJXaxJL9Cw4A+tAGdeeINb8T/AA98W6taw2ltpTWsqaY0sb+ZNCqkSSthhjcA&#10;2zgY4JyOufaeI/E/hn4YeDGhg0y7utQuLKxtoysiqIJIcoGO4/PleWHGP4a2NJ8Oa5YeHfEXg6RT&#10;Jphgli0e9klU/u5EIETjO7KE4Bxgj6Yqgmh+JNQ8J+CbCfQza3GhavY+eDdRPughjKtKCG6ZP3fv&#10;e1AHRXl94zsNHtovsmlXeqT3JVrmPelrbRAZ3uCSxPGMDqT2ql4W8Yare+NLrw1qz6NdTpZfbY7n&#10;SXYoF3hCjqxJDZIPXpS/EPQNT1q40Oe20xdY0+ynke90l7gQi43LhGy2FOw5OD1zWb4V8N6vZfEd&#10;dbfwzY6NpcmlPaLb2ckZ8pvNRwZNuAWbB+6CAAOaANv4mX08HhiHTbaRobjWr6DS1lU4KCVsMR77&#10;A1UNdtYbH4m/Dm0tY1jghh1COJF6KogQAD8BVv4owSL4dsNYVC40XVLbUpEUZJjRsN+QZj+FTa3p&#10;l7qPj/wfrNnD52n2Md6biZXXCeZEoTjOTkg9AaAMXT/EnjrX5/EA0ez0NItM1O4so5Loy7pxG3Cg&#10;KeDjGWzjJ4UYNQ3XxQu5/DvhW9sYtOsZte8wNcanI32a2MQ+YMRgkseF5Ga6LwNo+oaMniMX9uYT&#10;ea7d3dud6tvicja3BOM46Hn2rk9J8N+KNJ+HnhzS5dAstUitvPGpaRctES4Z2KMjklMjOcZ5z1FA&#10;Gvq3i/xNonw91XWb7T9NF9ZTRLbzQOZLa6jeSNd6gNuXhyME9R3Fbvi/X7zQH8Pi1SGQajrEGnyi&#10;VSdsb7ySuCMN8o65HtXCQ/DnWLjwZ4tsoLKHRU1WSCWw0o3HmrA0RViSwyAXK9BkDitLWrfxt4pv&#10;fDLXPhqPTrfTtWt7u5U30crkLkF1wcbRk8Z3HcOODQBEfGnjW7tfFN/p9loos9CvrqBjP5u+aOE5&#10;2qAcBto+8eCTjAxVkeOfE8FvoOu3Wm6ZHoWsXMECQK7tdRrN9yQtwh7EqB361Z0rw3q9r4R8d6fL&#10;ZkXOqX+ozWa+Yh81JVAjOQcDPvjHfFN1PwzrFx8P/BulQ2e+806fTnuovNQeWIlHmc5wcYPQnPbN&#10;AFj/AISTxX4g1jV4fC1tpMdjpdwbSSfUfMJnnUAuqhCNoGQMnP0qle/E24j8D2+rxWFvbai+pjSr&#10;lLuQ+RZzBjuaRhzsGM546iprey8U+DtX1xdJ0JNa07VL6TUYmW8SB4ZZAN6uH6rkZBXJ46VDbeF/&#10;EujeC2jgh07UtUvdSfUNVspgvk3SyNl4kZhgH7uCRjg0Ab/hXVNf1Ca5j1eDTLi0CK9vqWmS7oJw&#10;c5XazFgR65IOap/D6U2dz4i8LksY9Gv8Wyn+C3lAkjX/AID8wHsBWd4H8LXuneL9R1pNCj8OabPa&#10;rB/ZqXSzCWbfu84hCUXA+UAep6Vf8AIb7W/FviT/AJY6jqAgt27SR26iLePYtu/KgDvKKKKACiii&#10;gArgh/yX1/8AsV1/9KjXe1wniLSdcsfGVn4r0Kzj1KRbJtPu7J5hEzxl96sjH5chs8HsaAG+LP8A&#10;kq3w9/39R/8AScVlP478Talr2s2miRaETpl41sNLu5mS8ugmMuhyFUNztJBHHNaVjpviDxD4203x&#10;Brelpo9po8UyWtsblZpZZJQFZmKfKFCjAGSc1geK/DPiDW31azv/AAfp2rTTO/8AZ2tpcR2zWyEf&#10;Jv8A42KHnjIOKANvXvF17pnifV4YdPs0ktPC8mqJJLGTKJVdgI2ZWwU46DvnmsyTxr4y03wtp3i3&#10;UdO0f+xplge4t4ml+0IkpVQ4Ynb1YHbg4Bxmnaj4O1+TUNQIja93eCn0gXLSqDPd5PBBORnOcnjn&#10;rV/xJ4b1fUPgtb+Hba08zVVs7OI2/mIMPG8RcbidvAVu/OOKANLxBq/iiPVnttLg0mysYYVd9Q1Z&#10;m8uRyT8iBSDwBySe/SpfAPiifxXo15Ndx2ourG+lspWtJN8EjJg74yedpDDFc3r/AIb1V/H+oatc&#10;+E7fxTZXEMSWIuLqNFsiow6lJOMM3zZAJrV+Gmg6r4estdg1e0gtpLnVZbuMWjgxFHROEA5ABUjk&#10;A8UAO1uY6v8AFLQtCbm0sLWTWZkPR3DCOLP+6xZvrj0rP8L6ZZ+LfFXibXtZt4r17LU5NLsobhQ6&#10;W8cQAJVTwGZiST1q/qiHTPjDouqS5+zanp0ulhuySo/nID9Rux9Kjk0nxD4T8RalqOgWEeq6Zqsw&#10;ubix88QSwz4AZ0ZvlYMMZBI56UAUdBvPAl14/tb3wxrNrBeXFvJBPYWkZVLrA3BiMAblAY56kVV/&#10;4WNrmoWV1rmknw6NJheQw2l5cst3cpGSCwIO1C2DtBB7VrW2meJvEfjnRdc1bSrfRbHRxP5du1yJ&#10;552ljKHJT5VA69Sfz45e18Eal4e0yfRIPAGhay4eQWWr3HkcKzEr5yuN5K5xxnIAFAG5/wAJz4g1&#10;vxJp2m+F4NNNvfaImqedfrJmItIykEI3PYYGOcnOBitfV9V8XQ3y21lFo1nDDbpJcahqTOIZJTnK&#10;RqrA4GMkk9xVbRPC2paX4/s76W1t1sYfDiWLzWyJFF54n3sqxg5UYORxj3zWbr/hvVX8f6hq1z4T&#10;t/FNlcQxJYi4uo0WyKjDqUk4wzfNkAmgDIvfFM/ivSfC8t0lqt1Y+NYLGZrOTfDIyKx3xk87SGGK&#10;66SY6F8XoIU4tvENi7Og6faIMfP+MbAH/dHpXJaZ4L8TW9ra28+lwJInjOPV3+yyoIltzHhigJBw&#10;p4xgH2rrb5Tq/wAY9LWMZh0HT5p5nHIWS4wioffarN9KAO8ooooAKKKKACiiigAooooAKKKKACii&#10;igAooooAKKKKACiiigAooooAKKKKACiiigAooooAKKKKACiiigAooooAKKKKACiiigAooooAKKKK&#10;AM1tLtJNWh1V4D9uhiaFJd5BCMQSpAOGGQDznB6VpUUUAFFFFABRRRQAUUUUAFFFFABRRRQAVnan&#10;pdnq0EcF9CZI45UmQhipR0IZWBBBBBHatGigAooooAKKKKACiiigArN1HS7TVYoYdQiM0UcqTCMs&#10;QhdDuUkA8gEA4ORkCtKigAooooAKKKKACiiigAooooAKKKKACiiigAooooAKKKKACiiigArO1PS7&#10;PVoI4L6EyRxypMhDFSjoQysCCCCCO1aNFABRRRQAUUUUAFFFFABRRRQAUUUUAFFFFABRRRQAUUUU&#10;AZmn6ZZaPbm1sIfJgMry+WHJUFmLNgE8DJJwOBnpWnRRQAUUUUAFFFFABRRRQBnaZpdnpFp9msYT&#10;FCzvIRuLFnZizMSSSSSSck1o0UUAFFFFABRRRQAUUUUAFFFFABRRRQBBLDHcRSRTRq8TqVZWGQwP&#10;UEVX03TrfSdPgsbFClrAojijLs21RwBliTxV+igAooooAKKKKACiiigAooooArXESXEEkTFsOpU7&#10;WKnB44I5H1FM0+wttL0+3sLOJYrW3QRxRr0CgYAq5RQAUUUUAFFFFABRRRQAUUUUAFFFFABRRRQB&#10;nanpdnq0EcF9CZI45UmQhipR0IZWBBBBBHatGiigAooooAKKKKACsyy0uzsJrue2hZJryXz53LFm&#10;d8BckkngAAAdABxWn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VW5vLe12iaTZuzjgn+VWqwfEf/Lt/wL+l&#10;AF7+2rD/AJ+P/HG/wo/tqw/5+P8Axxv8K5SigDq/7asP+fj/AMcb/Cpra8t7rcIZN+3GeCP51x1b&#10;vhz/AJef+A/1oA3qKK88+I/jm98JPZwaRaQ3N5IrzzpKrERwr1bgjGT39jQB6HRVLTNQh1XS7XUb&#10;dt0FzEsqH2IzVd9e0aOOeV9XsVjt5PKmY3KARP8A3WOeD7GgDVorNl1vSYLGO9n1Syjs5PuTvcKI&#10;2+jE4NWoZ4biBJoZEkikG5XRgQw9QR1oAsUVl/8ACQaL9v8AsX9rWH2zO3yPtKeZn025zV2eaK1g&#10;eaeVI4UGWd2ACj1JNAE9FZ2n6xpeq7xp2p2d4yff+z3CybfrgnFc9o/xE0LV9d1DTI7y1ja3ljig&#10;ke4TF0zZ/wBXz83IA49RQB2VFZcut6XBLcRTanZRyWwDXEb3CgxA9Cwz8oOR19adLq+mw2cV5PqF&#10;rFZyqGSd5lCMCMghicEEUAaVFUrHU7HVIPPsLyC6izgyQSh1z6ZBqC81/R9PmWC+1axtZ2GRHNco&#10;jH8CaANSimI6ugZCCpGQR0NVL7ULLT1ie9u4LZJXEaPNIEDOeijPUnB49qAL1FUINRsry4nhtryC&#10;ee2IE0cUgZoyc4DAHjoevoaZHrmkzXxsItUsnvRkG3W4Uyf985zQBpUVXubm3s4GnuJ44IU5Z5HC&#10;qPqTVbT9Z0vVd66dqlpeFPvfZ51k2/XBNAGjRWZNrmkwX62E2p2UV22AIHnUSHPTC5zXNfEjW9T0&#10;DS9In025MEk+qw20jbFbdGwckfMDjoORzQB3FFZseuaVLfNYRanZSXq5zbrcKZBj/Zzmqup393aa&#10;vpUEV9pcEVzI/mxXbETSgYwIACMkZ5yD1FAG5RVK+1Oy0yDzr+8t7WLOBJPKEXPpkmuPbxLdz/Fb&#10;TtJs9Qjm0e40o3O2MIyu+9xuDgZ6AdDigDvaKzL3XdJ0x1j1DVLK0Zui3E6oT+Zq7FLHcQpLFIrx&#10;uuVZWyCPUGgCaisqLxBo0179hi1ewkus48hblC+fTbnNatABRXO67a+J7y5ii0bUbPT7XZmWaSAz&#10;S789FUkLjHrWJoGv63aeN5vCevz295IbX7Xa3kMXll1zghlyQD16envQB3tFcbr/AIn1OPxFB4c8&#10;PWttcao8JuZpLpmEVvFnALbeSSew9vWl8P8AifU5fEVx4c1+1trfVI4RcxSWjMYbiLOCV3cgg8YP&#10;v6UAdjRXN+JrrxDa2ok0GLTv3ccklxJeF/lAAI2qvUnnqR0qL4fa1eeIvBGn6rqDo11OZd7Iu0cS&#10;MowPoBQB1NFcBNrmveJPE2oaP4durfT7PS2Ed1fyw+czSn+BFJA4wck//r6TQ7TXrRJ49b1G31DL&#10;DyZYYPKbHfcuSPyoA26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B8&#10;R/8ALt/wL+lb1Y+tWk94YBAm4ruzyB6etAHOUVe/sa//AOff/wAfX/Gj+xr/AP59/wDx9f8AGgCj&#10;W74c/wCXn/gP9aof2Nf/APPv/wCPr/jWrotpPZmcTptLbccg+vpQBsV4xpniG31HxN4h1u88P63q&#10;dreqdPtJLKwaWP7MuQ2G/wBo84r1TWbG41LR7yxtrv7JLcRNGs+zf5eRjIGRz+NN8P6RDoOgWOlW&#10;5zHaxCPdjG492x7nJ/GgDhfhBqkq6ZqHhu5juIp9LnJijuYzHJ5LkldynkHr+Yqj4D0DTdV8VeMr&#10;vULSO78jWJ0jiuAHjTLNkhTxk8DPoK7STwmT4+i8UWt95DfZjbXVsIcicdjuyMEfL2P3RT/DHhZv&#10;Dt9rtyLwXH9q3r3e0x7PL3Enb1OevXj6UAcL8K/DGk6jp2rzX9ml2sGpT2sEVwN8cKYUnap4BOeT&#10;14FZ/h7VL3TP2fdTurWZ1mhlkijYHlFaRVJHpjcTXpPhDwsfCdlfWy3v2o3d7Jd7vL2bdwUbepzj&#10;b19+lV/Dfgi30PwhceHby4Go21w8jSMY/LyH7YyfzzQBk/8ACE+HP+FZ+V/Ztp5n9ned9q8seb5m&#10;zdv39c556+3Ssn+zdZ8d/BfRxFIsl+jrKyTvgXQjZlCsfcAHnuPxrZ/4V9q/9lf2H/wmF5/YW3yv&#10;sv2VPN8r+55vXGOOnTjpW/e+H5k0Sz0vQtTl0f7GV8p4olkG0KRtZW+8DnP1FAGD4N13SpdZuNLk&#10;8Nr4f16OANLbiFVEiA9VZQNwyf8ADPNZvgXSdOb4h+NgbC1Itbq3NuPJX9ycSH5ePl6Dp6V0mh+D&#10;p7HxDJ4g1jV5NW1RoPs8chhWFIo85wFBPOe+e5qJfBtxbeMbjXtL1t7KO9MZvrMwLIs+30JPy5Ge&#10;eepoA5qy0Sw1n43+KDfQLcx20NvJHDIN0ZYxIAxXoSBnGfWtzxZqOjWeo6Tow8Nxa1qhjY2VksaC&#10;OKPoSS3yqPlx07dq19M8LfYPGuseI2vA51KKJPs/l48vYoXO7POcegqt4h8HTav4gsde03Vn0zU7&#10;WMw+cIBMrxkk7SpI9Tz70Acp8PfPt/iV4qtpNLj0lTFBI9hDIHSNto5BUAc5J4HfFVtR0+Xwf4l1&#10;3Vtd8Nxa9ouoT+cbwIsslspz8pVv4RnHYcDnsOs0jwPc6R4tbX4/EFzNJcRBL6OeBWNwQOCCMbAO&#10;MADoMUmreD9e1QX1sfGFyml3jP5lqbJGdUYnKLJnIGDjoeKAOp0u7tL/AEu1urBkNpLErwlRgbSO&#10;OO30rg/jPH5vhzRYQ7Jv1mBdyHDDKScg+td5pWnW2j6VbabZqVt7eMRoCcnAHc+tY/i/wsfFllY2&#10;zXv2U2l7Hd7vL37toYbeoxnd19ulAGR4vtrbwd8N9Yl0CzisZlgSLfCgDkFgu4t1JAZjk89646bw&#10;1repeEbC00jwRY2V1GkU9vqkeoxmXcMHeflBO4Z6nv7V7Je2VvqNhPZXUSy29whjlQ9GUjBrj7Tw&#10;Vr+k2/2DSfGd1b6anEUM1lHLJGv90SHt6ccUAY/iS3bxB8UPDehawoaxWxa9ktifklm+YYPrjaPw&#10;z612GpafYeHdE1bUtI02ztruGylZTBAqFiqkqDgc8iq/iHwimupYXCX9xaarp5/0a/iALg4wdw6M&#10;D3H/ANerOjaPrNo8zaxr7aqsibFi+xpAi+pwM5J96APKdI0fU9b+Hqww+CbO9mv43k/teS/j85pS&#10;T+8OV3Ag9s9sd62fiDbagPhx4TtNWZlvxqVtFOyyZbdscE7h375rpLfwLqmhtLB4a8UTabp0jlxZ&#10;yWiXIjJ67CxBA9uateI/Bcvibw/pulXesTF7O7juJLryhvl2hgRwQFJ3dR0x0oA5v4l+GdG0PwHJ&#10;qGl2EFleafNDJbTwoFkDb1HLdTwSec8jNT+MJHn8cfDmWRNkkks7MPQlY81pzeA7zU7i1j17xPca&#10;npdtKJks2t0jLkfd8x1+/wDkM1qa54WOt+I9B1b7Z5A0iWSQReVu83eFGM5G3G30PWgDmFtbfxH8&#10;Z9UttVgjurfSbKMW1vOoZAzhWL7TwTzj8vQVXi0ix0b48WUWnWkVrFLpLTNHEMLuLuCQOg6DgV0u&#10;ueDp7zxGmvaPq8mk6n5PkSyiBZUlTsGUkc+/sPSq+meA5rHxlB4kudbnvrkWxgmE8Qy7Ek7gQcIA&#10;CAFA7deaAMvU9Q07WPEmqWWk+CodevISIr+7naOFFbGNodgSSMYwPT8aj+FkNxqnwiexW4aJ5PtN&#10;vDL3j3ZwR9Cc1rDwJdWet6ld6T4jubCz1OXzbu2jt0Zi56lHP3M5Pbv9Km8N+CZ/DGkappVrrMzW&#10;lzvNqBEFe1LAjIbPzHoecdKAOR8Ly2ngy40vQ/FHha3tboS+XZ6xFGsiSuTwS+MqTnH9AK9jrg38&#10;B6lqd5YyeIfE0uqWllMJ4bcWaQ7nHQuyn5v0rvKAMLxL4ltPDGnrcXCPNNK4it7aIZknkPRVFY/h&#10;bw7fx6xdeJ9eZDrV6gjEMfKWkXURg9zwMn1/WPxR4J1PXvE9jr1h4hOnTWMJjhjNks4ViW3ONzAZ&#10;IIHT+EVf0PRPEtjqJm1Xxb/altsI8j+zY4fm7Hcpzx6e9AGHooKfHLxMJvvSWEDRZ/uAIDj/AIFR&#10;rWX+OfhkRfejsJ2lx/cIcDP/AAKtzxF4VOq6jbatYajJpesWymJLmOISB4z1R0PDDv7Uvh7wkdI1&#10;G61e/wBRk1PV7lRG91JGIwqDoiIOFFAG1rX/ACAtQ/69Zf8A0E1yvwh/5Jdo3/bf/wBHvWx4j0rV&#10;9Xt0g0vW10yMq63AazWfzQwAHVhtxz+ftWd4K8Kap4StY9Om19b7TYo3SK2+xCEqzPu3b9xJ6tx7&#10;+1AHGeBNButZu/FEVzq99ZwR6vNuhspfJd5CeSzjnHTA+vWul8E3+pWvinX/AArf302oR6cY5La5&#10;nbMmx1ztY9yMjn6+1Wb3wlqdr4gu9Z8NavFp8t8B9rtriDzIpGHAcYIIP860vDHhkaEb27ub1r7V&#10;b+QS3d2yBd5AwqhR0UDoKAOl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4iDxtcyaJDrkuhyRaYzASzCcFkG7bkLjLAH6fSgDt6K5qDxHcjVrO0vdKe1ivt32aUyhiSBuw6gf&#10;Kce5pJtfupbq7i0rShdpaSeXLM1yIgXAyVUEHJGe+BmgDpqK4nWvEV3caRoWoaOmYbu+iVt8uw/e&#10;x5Z4PU5BPbHet2W91cWEMqaSj3jsQ8K3QCoOcHeV57dB3oA2aKwdK1uW7v5tPvbE2l7AiybBKJFd&#10;CSAysAO4I5Aq/qmoQaTptxf3DbYYF3NgZJ9h7k8UAX6KwdP1LWLq4gNxohtraQE+YblWdOMjcuPw&#10;4J61zek6xe6ZbeIJrfSmu4INUupJ5PPCYG7J2jB3EDntQB6FRWTNqNzLp1rd6XY/bBcqrqHlEYVS&#10;MgknPt0BqvpWty3d/Np97Ym0vYEWTYJRIroSQGVgB3BHIFAG9RXL+H/EWoeIYba8j0nybKXdvle4&#10;BIIz91cfMMgDPHeqvhbVNbvr3Uo7y1jMMd/JGz/asmHCqQijb8wz3yOp9KAOyoqhqmoQaTptxf3D&#10;bYYF3NgZJ9h7k8VQ0/UtYuriA3GiG2tpAT5huVZ04yNy4/DgnrQBvUVyJ8W3L2k2pWujSzaRCzBr&#10;kTAOyqcMypjkDB7jpVnU/EjWt7pdtZWZvW1JZJISsgXG0KQeR0Ibr2x36UAdLRXKReJ9Subm60+L&#10;Q2OpWpBmhNyBGFIypD45z6Y7GtfQ9Vi1rSob1Y2iLkq0TdUZSQR+YNAGp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cL/YGp/8Kp/sX7L/AMTDytvlb16+ZnrnHT3ruqKAMDWbC6u9X0Oe&#10;CLdHa3TSSncBtUoRnnrye1YD+G/smqahJL4bt9Xiu7hrhJd6K6FuSrB8cZzgj1rvqKAOQ1PSbl/D&#10;2mx2OmRW01neRXQsY5AF+VySobgZOc0mvWWo6vHplw+lSS28bubrTJLhVL5GFOQdpxjOM967CigD&#10;hNG8P3EXiO7uTpMel6fcWHkqltKAyNu5yV6NjnI6cc5FamoeFYptBv7C2uroSXKKVa6uHlCsp3L9&#10;4nAz1xXT0UAYNhqGsyzww3uhm3XB82cXKMmcfwgcnJ9QOtUbDSb6HRPEVtJDia7u7uSFdw+dXztP&#10;XjPvXWUUAcNe6JqMmi+HIJLD7ZFZQKl5p/nBN7eWAOc7TtIPGcHNO8P6Lc2Xiq41BNJt9NsXsxEs&#10;cTqcNvz82O+OeOMY5rt6KAOf8IWF1pfhSxsryLy7iJGDpuBwdxPUcd6r6Nb6hpWsalDJYO9peXr3&#10;SXSSLtUMo4Kk7s5XHA711FFAHPatY3niHQNS0+4gWzkaUpbsZA4YKwZHOOmSBx1FPsNQ1mWeGG90&#10;M264Pmzi5Rkzj+EDk5PqB1reooA4SHT9e07w9N4ct9MjlQiSGG+M6hBG5PLL97IB6AHpWk2i3Fvr&#10;HhkQqZLbTraWGWXIGMoiLxnPO09K6migDn9Nsbq38Va3eyRlbe6S2ET7gdxVWDcdRjI607wrYXWn&#10;aRJBdxeXKbqaQLuB+VnJB49jW9RQAUUUUAf/2VBLAQItABQABgAIAAAAIQCKFT+YDAEAABUCAAAT&#10;AAAAAAAAAAAAAAAAAAAAAABbQ29udGVudF9UeXBlc10ueG1sUEsBAi0AFAAGAAgAAAAhADj9If/W&#10;AAAAlAEAAAsAAAAAAAAAAAAAAAAAPQEAAF9yZWxzLy5yZWxzUEsBAi0AFAAGAAgAAAAhAIRFRh69&#10;BAAA4woAAA4AAAAAAAAAAAAAAAAAPAIAAGRycy9lMm9Eb2MueG1sUEsBAi0AFAAGAAgAAAAhAFhg&#10;sxu6AAAAIgEAABkAAAAAAAAAAAAAAAAAJQcAAGRycy9fcmVscy9lMm9Eb2MueG1sLnJlbHNQSwEC&#10;LQAUAAYACAAAACEAE5lcReAAAAAIAQAADwAAAAAAAAAAAAAAAAAWCAAAZHJzL2Rvd25yZXYueG1s&#10;UEsBAi0ACgAAAAAAAAAhANBjK/ay6wAAsusAABUAAAAAAAAAAAAAAAAAIwkAAGRycy9tZWRpYS9p&#10;bWFnZTEuanBlZ1BLBQYAAAAABgAGAH0BAAAI9QAAAAA=&#10;" o:allowincell="f" o:allowoverlap="f">
                <v:shape id="Imagem 12" o:spid="_x0000_s1052" type="#_x0000_t75" style="position:absolute;width:43806;height:284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WvV/CAAAA2wAAAA8AAABkcnMvZG93bnJldi54bWxET01rwkAQvQv+h2WEXkQ3VZAQXaVKFU+W&#10;GtEeh+w0Cd2dDdmtxn/vFoTe5vE+Z7HqrBFXan3tWMHrOAFBXDhdc6nglG9HKQgfkDUax6TgTh5W&#10;y35vgZl2N/6k6zGUIoawz1BBFUKTSemLiiz6sWuII/ftWoshwraUusVbDLdGTpJkJi3WHBsqbGhT&#10;UfFz/LUKLrtu+5GbdM1f75dhOT2kZ5N7pV4G3dscRKAu/Iuf7r2O8yfw90s8QC4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lr1fwgAAANsAAAAPAAAAAAAAAAAAAAAAAJ8C&#10;AABkcnMvZG93bnJldi54bWxQSwUGAAAAAAQABAD3AAAAjgMAAAAA&#10;" adj="1856" filled="t" fillcolor="#ededed">
                  <v:imagedata r:id="rId45" o:title="" cropbottom="2574f" cropright="982f"/>
                  <v:path arrowok="t"/>
                </v:shape>
                <v:shape id="Caixa de texto 21512" o:spid="_x0000_s1053" type="#_x0000_t202" style="position:absolute;top:29025;width:43808;height:5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6CjckA&#10;AADeAAAADwAAAGRycy9kb3ducmV2LnhtbESPQUvDQBSE70L/w/IEL2I3iW2R2G0ppYJ6KY29eHtk&#10;X7PR7Nuwu2njv3cFocdhZr5hluvRduJMPrSOFeTTDARx7XTLjYLjx8vDE4gQkTV2jknBDwVYryY3&#10;Syy1u/CBzlVsRIJwKFGBibEvpQy1IYth6nri5J2ctxiT9I3UHi8JbjtZZNlCWmw5LRjsaWuo/q4G&#10;q2A/+9yb++G0e9/MHv3bcdguvppKqbvbcfMMItIYr+H/9qtWUOTzvIC/O+kKyN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b6CjckAAADeAAAADwAAAAAAAAAAAAAAAACYAgAA&#10;ZHJzL2Rvd25yZXYueG1sUEsFBgAAAAAEAAQA9QAAAI4DAAAAAA==&#10;" stroked="f">
                  <v:textbox style="mso-fit-shape-to-text:t" inset="0,0,0,0">
                    <w:txbxContent>
                      <w:p w:rsidR="00DD6DF6" w:rsidRPr="007D42C1" w:rsidRDefault="00DD6DF6" w:rsidP="007D42C1">
                        <w:pPr>
                          <w:pStyle w:val="Legenda"/>
                          <w:rPr>
                            <w:rFonts w:ascii="Arial" w:hAnsi="Arial" w:cs="Arial"/>
                            <w:b w:val="0"/>
                            <w:color w:val="auto"/>
                          </w:rPr>
                        </w:pPr>
                        <w:r w:rsidRPr="007D42C1">
                          <w:rPr>
                            <w:rFonts w:ascii="Arial" w:hAnsi="Arial" w:cs="Arial"/>
                            <w:b w:val="0"/>
                            <w:color w:val="auto"/>
                          </w:rPr>
                          <w:t xml:space="preserve">Figura </w:t>
                        </w:r>
                        <w:r w:rsidRPr="007D42C1">
                          <w:rPr>
                            <w:rFonts w:ascii="Arial" w:hAnsi="Arial" w:cs="Arial"/>
                            <w:b w:val="0"/>
                            <w:color w:val="auto"/>
                          </w:rPr>
                          <w:fldChar w:fldCharType="begin"/>
                        </w:r>
                        <w:r w:rsidRPr="007D42C1">
                          <w:rPr>
                            <w:rFonts w:ascii="Arial" w:hAnsi="Arial" w:cs="Arial"/>
                            <w:b w:val="0"/>
                            <w:color w:val="auto"/>
                          </w:rPr>
                          <w:instrText xml:space="preserve"> SEQ Figura \* ARABIC </w:instrText>
                        </w:r>
                        <w:r w:rsidRPr="007D42C1">
                          <w:rPr>
                            <w:rFonts w:ascii="Arial" w:hAnsi="Arial" w:cs="Arial"/>
                            <w:b w:val="0"/>
                            <w:color w:val="auto"/>
                          </w:rPr>
                          <w:fldChar w:fldCharType="separate"/>
                        </w:r>
                        <w:r>
                          <w:rPr>
                            <w:rFonts w:ascii="Arial" w:hAnsi="Arial" w:cs="Arial"/>
                            <w:b w:val="0"/>
                            <w:noProof/>
                            <w:color w:val="auto"/>
                          </w:rPr>
                          <w:t>19</w:t>
                        </w:r>
                        <w:r w:rsidRPr="007D42C1">
                          <w:rPr>
                            <w:rFonts w:ascii="Arial" w:hAnsi="Arial" w:cs="Arial"/>
                            <w:b w:val="0"/>
                            <w:color w:val="auto"/>
                          </w:rPr>
                          <w:fldChar w:fldCharType="end"/>
                        </w:r>
                        <w:r w:rsidRPr="007D42C1">
                          <w:rPr>
                            <w:rFonts w:ascii="Arial" w:hAnsi="Arial" w:cs="Arial"/>
                            <w:b w:val="0"/>
                            <w:color w:val="auto"/>
                          </w:rPr>
                          <w:t xml:space="preserve"> - Histograma de amostras recebidas por setores em 2016</w:t>
                        </w:r>
                      </w:p>
                      <w:p w:rsidR="00DD6DF6" w:rsidRPr="007D42C1" w:rsidRDefault="00DD6DF6" w:rsidP="007D42C1">
                        <w:pPr>
                          <w:rPr>
                            <w:rFonts w:ascii="Arial" w:hAnsi="Arial" w:cs="Arial"/>
                            <w:sz w:val="18"/>
                            <w:szCs w:val="18"/>
                          </w:rPr>
                        </w:pPr>
                        <w:r w:rsidRPr="007D42C1">
                          <w:rPr>
                            <w:rFonts w:ascii="Arial" w:hAnsi="Arial" w:cs="Arial"/>
                            <w:sz w:val="18"/>
                            <w:szCs w:val="18"/>
                          </w:rPr>
                          <w:t>Fonte: Autor (2016)</w:t>
                        </w:r>
                      </w:p>
                    </w:txbxContent>
                  </v:textbox>
                </v:shape>
                <w10:wrap anchorx="page" anchory="page"/>
              </v:group>
            </w:pict>
          </mc:Fallback>
        </mc:AlternateContent>
      </w:r>
      <w:r w:rsidR="006F198E">
        <w:rPr>
          <w:rFonts w:ascii="Arial" w:hAnsi="Arial" w:cs="Arial"/>
          <w:sz w:val="24"/>
          <w:szCs w:val="24"/>
        </w:rPr>
        <w:t>áreas e cliente internos, conforme figuras 1</w:t>
      </w:r>
      <w:r w:rsidR="00ED1337">
        <w:rPr>
          <w:rFonts w:ascii="Arial" w:hAnsi="Arial" w:cs="Arial"/>
          <w:sz w:val="24"/>
          <w:szCs w:val="24"/>
        </w:rPr>
        <w:t>9 e 20</w:t>
      </w:r>
      <w:r w:rsidR="006F198E">
        <w:rPr>
          <w:rFonts w:ascii="Arial" w:hAnsi="Arial" w:cs="Arial"/>
          <w:sz w:val="24"/>
          <w:szCs w:val="24"/>
        </w:rPr>
        <w:t xml:space="preserve"> a seguir:</w:t>
      </w:r>
    </w:p>
    <w:p w:rsidR="00962732" w:rsidRDefault="00962732" w:rsidP="00962732">
      <w:pPr>
        <w:keepNext/>
        <w:spacing w:after="200" w:line="276" w:lineRule="auto"/>
        <w:rPr>
          <w:rFonts w:ascii="Arial" w:hAnsi="Arial" w:cs="Arial"/>
          <w:sz w:val="24"/>
          <w:szCs w:val="24"/>
        </w:rPr>
      </w:pPr>
    </w:p>
    <w:p w:rsidR="00962732" w:rsidRDefault="00962732" w:rsidP="00962732">
      <w:pPr>
        <w:keepNext/>
        <w:spacing w:after="200" w:line="276" w:lineRule="auto"/>
        <w:rPr>
          <w:rFonts w:ascii="Arial" w:hAnsi="Arial" w:cs="Arial"/>
          <w:sz w:val="24"/>
          <w:szCs w:val="24"/>
        </w:rPr>
      </w:pPr>
    </w:p>
    <w:p w:rsidR="00962732" w:rsidRDefault="00962732" w:rsidP="00962732">
      <w:pPr>
        <w:keepNext/>
        <w:spacing w:after="200" w:line="276" w:lineRule="auto"/>
        <w:rPr>
          <w:rFonts w:ascii="Arial" w:hAnsi="Arial" w:cs="Arial"/>
          <w:sz w:val="24"/>
          <w:szCs w:val="24"/>
        </w:rPr>
      </w:pPr>
    </w:p>
    <w:p w:rsidR="00962732" w:rsidRDefault="00962732" w:rsidP="00962732">
      <w:pPr>
        <w:keepNext/>
        <w:spacing w:after="200" w:line="276" w:lineRule="auto"/>
        <w:rPr>
          <w:rFonts w:ascii="Arial" w:hAnsi="Arial" w:cs="Arial"/>
          <w:sz w:val="24"/>
          <w:szCs w:val="24"/>
        </w:rPr>
      </w:pPr>
    </w:p>
    <w:p w:rsidR="00962732" w:rsidRDefault="00962732" w:rsidP="00962732">
      <w:pPr>
        <w:keepNext/>
        <w:spacing w:after="200" w:line="276" w:lineRule="auto"/>
        <w:rPr>
          <w:rFonts w:ascii="Arial" w:hAnsi="Arial" w:cs="Arial"/>
          <w:sz w:val="24"/>
          <w:szCs w:val="24"/>
        </w:rPr>
      </w:pPr>
    </w:p>
    <w:p w:rsidR="00962732" w:rsidRDefault="00962732" w:rsidP="00962732">
      <w:pPr>
        <w:keepNext/>
        <w:spacing w:after="200" w:line="276" w:lineRule="auto"/>
        <w:rPr>
          <w:rFonts w:ascii="Arial" w:hAnsi="Arial" w:cs="Arial"/>
          <w:sz w:val="24"/>
          <w:szCs w:val="24"/>
        </w:rPr>
      </w:pPr>
    </w:p>
    <w:p w:rsidR="00962732" w:rsidRDefault="00962732" w:rsidP="00962732">
      <w:pPr>
        <w:keepNext/>
        <w:spacing w:after="200" w:line="276" w:lineRule="auto"/>
        <w:rPr>
          <w:rFonts w:ascii="Arial" w:hAnsi="Arial" w:cs="Arial"/>
          <w:sz w:val="24"/>
          <w:szCs w:val="24"/>
        </w:rPr>
      </w:pPr>
    </w:p>
    <w:p w:rsidR="00962732" w:rsidRDefault="00962732" w:rsidP="00962732">
      <w:pPr>
        <w:keepNext/>
        <w:spacing w:after="200" w:line="276" w:lineRule="auto"/>
        <w:rPr>
          <w:rFonts w:ascii="Arial" w:hAnsi="Arial" w:cs="Arial"/>
          <w:sz w:val="24"/>
          <w:szCs w:val="24"/>
        </w:rPr>
      </w:pPr>
    </w:p>
    <w:p w:rsidR="00962732" w:rsidRDefault="00962732" w:rsidP="00962732">
      <w:pPr>
        <w:keepNext/>
        <w:spacing w:after="200" w:line="276" w:lineRule="auto"/>
        <w:rPr>
          <w:rFonts w:ascii="Arial" w:hAnsi="Arial" w:cs="Arial"/>
          <w:sz w:val="24"/>
          <w:szCs w:val="24"/>
        </w:rPr>
      </w:pPr>
    </w:p>
    <w:p w:rsidR="00962732" w:rsidRDefault="007D42C1" w:rsidP="00962732">
      <w:pPr>
        <w:keepNext/>
        <w:spacing w:after="200" w:line="276" w:lineRule="auto"/>
        <w:rPr>
          <w:rFonts w:ascii="Arial" w:hAnsi="Arial" w:cs="Arial"/>
          <w:sz w:val="24"/>
          <w:szCs w:val="24"/>
        </w:rPr>
      </w:pPr>
      <w:r>
        <w:rPr>
          <w:rFonts w:ascii="Arial" w:hAnsi="Arial" w:cs="Arial"/>
          <w:noProof/>
          <w:sz w:val="24"/>
          <w:szCs w:val="24"/>
          <w:lang w:eastAsia="pt-BR"/>
        </w:rPr>
        <mc:AlternateContent>
          <mc:Choice Requires="wpg">
            <w:drawing>
              <wp:anchor distT="0" distB="0" distL="114300" distR="114300" simplePos="0" relativeHeight="251764736" behindDoc="0" locked="0" layoutInCell="0" allowOverlap="0" wp14:anchorId="23871ECC" wp14:editId="11B53DB9">
                <wp:simplePos x="0" y="0"/>
                <wp:positionH relativeFrom="page">
                  <wp:align>center</wp:align>
                </wp:positionH>
                <wp:positionV relativeFrom="page">
                  <wp:posOffset>5443855</wp:posOffset>
                </wp:positionV>
                <wp:extent cx="4626000" cy="3564000"/>
                <wp:effectExtent l="19050" t="0" r="22225" b="379730"/>
                <wp:wrapNone/>
                <wp:docPr id="21515" name="Grupo 21515"/>
                <wp:cNvGraphicFramePr/>
                <a:graphic xmlns:a="http://schemas.openxmlformats.org/drawingml/2006/main">
                  <a:graphicData uri="http://schemas.microsoft.com/office/word/2010/wordprocessingGroup">
                    <wpg:wgp>
                      <wpg:cNvGrpSpPr/>
                      <wpg:grpSpPr>
                        <a:xfrm>
                          <a:off x="0" y="0"/>
                          <a:ext cx="4626000" cy="3564000"/>
                          <a:chOff x="0" y="0"/>
                          <a:chExt cx="4625975" cy="3563620"/>
                        </a:xfrm>
                        <a:effectLst/>
                      </wpg:grpSpPr>
                      <pic:pic xmlns:pic="http://schemas.openxmlformats.org/drawingml/2006/picture">
                        <pic:nvPicPr>
                          <pic:cNvPr id="13" name="Imagem 13"/>
                          <pic:cNvPicPr>
                            <a:picLocks noChangeAspect="1"/>
                          </pic:cNvPicPr>
                        </pic:nvPicPr>
                        <pic:blipFill rotWithShape="1">
                          <a:blip r:embed="rId46" cstate="print">
                            <a:extLst>
                              <a:ext uri="{28A0092B-C50C-407E-A947-70E740481C1C}">
                                <a14:useLocalDpi xmlns:a14="http://schemas.microsoft.com/office/drawing/2010/main" val="0"/>
                              </a:ext>
                            </a:extLst>
                          </a:blip>
                          <a:srcRect b="2595"/>
                          <a:stretch/>
                        </pic:blipFill>
                        <pic:spPr bwMode="auto">
                          <a:xfrm>
                            <a:off x="0" y="0"/>
                            <a:ext cx="4625163" cy="299838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wps:wsp>
                        <wps:cNvPr id="21514" name="Caixa de texto 21514"/>
                        <wps:cNvSpPr txBox="1"/>
                        <wps:spPr>
                          <a:xfrm>
                            <a:off x="0" y="3061970"/>
                            <a:ext cx="4625975" cy="501650"/>
                          </a:xfrm>
                          <a:prstGeom prst="rect">
                            <a:avLst/>
                          </a:prstGeom>
                          <a:solidFill>
                            <a:prstClr val="white"/>
                          </a:solidFill>
                          <a:ln>
                            <a:noFill/>
                          </a:ln>
                          <a:effectLst/>
                        </wps:spPr>
                        <wps:txbx>
                          <w:txbxContent>
                            <w:p w:rsidR="00DD6DF6" w:rsidRPr="007D42C1" w:rsidRDefault="00DD6DF6" w:rsidP="007D42C1">
                              <w:pPr>
                                <w:pStyle w:val="Legenda"/>
                                <w:rPr>
                                  <w:rFonts w:ascii="Arial" w:hAnsi="Arial" w:cs="Arial"/>
                                  <w:b w:val="0"/>
                                  <w:color w:val="auto"/>
                                </w:rPr>
                              </w:pPr>
                              <w:r w:rsidRPr="007D42C1">
                                <w:rPr>
                                  <w:rFonts w:ascii="Arial" w:hAnsi="Arial" w:cs="Arial"/>
                                  <w:b w:val="0"/>
                                  <w:color w:val="auto"/>
                                </w:rPr>
                                <w:t xml:space="preserve">Figura </w:t>
                              </w:r>
                              <w:r w:rsidRPr="007D42C1">
                                <w:rPr>
                                  <w:rFonts w:ascii="Arial" w:hAnsi="Arial" w:cs="Arial"/>
                                  <w:b w:val="0"/>
                                  <w:color w:val="auto"/>
                                </w:rPr>
                                <w:fldChar w:fldCharType="begin"/>
                              </w:r>
                              <w:r w:rsidRPr="007D42C1">
                                <w:rPr>
                                  <w:rFonts w:ascii="Arial" w:hAnsi="Arial" w:cs="Arial"/>
                                  <w:b w:val="0"/>
                                  <w:color w:val="auto"/>
                                </w:rPr>
                                <w:instrText xml:space="preserve"> SEQ Figura \* ARABIC </w:instrText>
                              </w:r>
                              <w:r w:rsidRPr="007D42C1">
                                <w:rPr>
                                  <w:rFonts w:ascii="Arial" w:hAnsi="Arial" w:cs="Arial"/>
                                  <w:b w:val="0"/>
                                  <w:color w:val="auto"/>
                                </w:rPr>
                                <w:fldChar w:fldCharType="separate"/>
                              </w:r>
                              <w:r>
                                <w:rPr>
                                  <w:rFonts w:ascii="Arial" w:hAnsi="Arial" w:cs="Arial"/>
                                  <w:b w:val="0"/>
                                  <w:noProof/>
                                  <w:color w:val="auto"/>
                                </w:rPr>
                                <w:t>20</w:t>
                              </w:r>
                              <w:r w:rsidRPr="007D42C1">
                                <w:rPr>
                                  <w:rFonts w:ascii="Arial" w:hAnsi="Arial" w:cs="Arial"/>
                                  <w:b w:val="0"/>
                                  <w:color w:val="auto"/>
                                </w:rPr>
                                <w:fldChar w:fldCharType="end"/>
                              </w:r>
                              <w:r w:rsidRPr="007D42C1">
                                <w:rPr>
                                  <w:rFonts w:ascii="Arial" w:hAnsi="Arial" w:cs="Arial"/>
                                  <w:b w:val="0"/>
                                  <w:color w:val="auto"/>
                                </w:rPr>
                                <w:t xml:space="preserve"> - Histograma de amostras recebidas por setores em 2017</w:t>
                              </w:r>
                            </w:p>
                            <w:p w:rsidR="00DD6DF6" w:rsidRPr="007D42C1" w:rsidRDefault="00DD6DF6" w:rsidP="007D42C1">
                              <w:pPr>
                                <w:rPr>
                                  <w:rFonts w:ascii="Arial" w:hAnsi="Arial" w:cs="Arial"/>
                                  <w:sz w:val="18"/>
                                  <w:szCs w:val="18"/>
                                </w:rPr>
                              </w:pPr>
                              <w:r w:rsidRPr="007D42C1">
                                <w:rPr>
                                  <w:rFonts w:ascii="Arial" w:hAnsi="Arial" w:cs="Arial"/>
                                  <w:sz w:val="18"/>
                                  <w:szCs w:val="18"/>
                                </w:rPr>
                                <w:t>Fonte: Autor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upo 21515" o:spid="_x0000_s1054" style="position:absolute;margin-left:0;margin-top:428.65pt;width:364.25pt;height:280.65pt;z-index:251764736;mso-position-horizontal:center;mso-position-horizontal-relative:page;mso-position-vertical-relative:page;mso-width-relative:margin;mso-height-relative:margin" coordsize="46259,356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Z/Di1BAAA2goAAA4AAABkcnMvZTJvRG9jLnhtbKRW227jNhB9L9B/&#10;IPTuWLIl3xBn4dhJECDdGJst8kxJlMSuJLIkFTst+u89pCR7nbhoug0QeXgbzpw5M8PLT/uqJC9M&#10;aS7qpRdc+B5hdSJSXudL79evt4OZR7ShdUpLUbOl98q09+nq558ud3LBRqIQZcoUgZJaL3Zy6RXG&#10;yMVwqJOCVVRfCMlqLGZCVdRgqPJhqugO2qtyOPL9yXAnVCqVSJjWmN20i96V059lLDGPWaaZIeXS&#10;g23GfZX7xvY7vLqki1xRWfCkM4P+gBUV5TUuPajaUENJo/g7VRVPlNAiMxeJqIYiy3jCnA/wJvDf&#10;eHOnRCOdL/lil8sDTID2DU4/rDb5/LJVhKdLbxREQeSRmlYI051qpCDtFCDayXyBnXdKPsmt6iby&#10;dmS93meqsr/wh+wduK8HcNnekAST4WQ08X3EIMHaOJqEduDgTwrE6N25pLg5nozmU9jWnRxPRu7k&#10;8Hgxc6F+0AYKh9bag3GSJwv8d9hBeofdv3MMp0yjmNcpqT6ko6LqWyMHCLOkhse85ObVURYBtUbV&#10;L1uebFU7OIYhGPcxuK9oziqCCThlT9hN7RFqXXoQyTdNarEuaJ2zlZYgO1LQ7h6ebnfDk/vikstb&#10;XpZECfPMTfFUUImwB47DdrFzFZnyhmln0GpZvBFJU7HatGmpWAmvRa0LLrVH1IJVMQPL1H0aIJAo&#10;CQb3ScVr4+4ESxA9yyHLF5c5f45mK9+fj64H68hfD0J/ejNYzcPpYOrfTEM/nAXrYP2XPR2Ei0Yz&#10;4EHLjeSd6Zh9Z/zZNOkKSpuALpHJC3XlwiLpDOp/nYmYsghZW7VKvgB1glIyiuZRS2dtFDNJ0Yeh&#10;h7qNoUb+kHj3i0jhPm2McN5/MH+iYAJ22CwYzeez8ayN9TELpNLmjomKWAFYi6ZOrX3uDvrSAZyn&#10;XZLT9DePZFWJggeHySyah448dNHthae9SuetKHlqWdO6nsfrUrVQ3bo/d40uaMra2VnUpTj0aOW2&#10;OyD193rK2mqrhdXb4t3OHDLaLiuWlfADfCJx2agvFEwKRlNbTbRZoZzMXGVhdboVGui0w5RbFJwR&#10;JOWgcmRrjjsECAdBN6BljtYVl2DpSTL0NebEknM8jcYoZvPRZLBabaaDMNzMBtfXkNbrm3k4DiZh&#10;dHPgqYVH7B5jnaCgpP+fqv9AUZv/lmpdKcDQFnG0WN1nNkYfSw/bYM81J1cyEHKr9li+bMsI+wq2&#10;pnxPCehgAFvbThzDuiO2lxCzvxboDo7Kdr61+sjpk5Yy9ifBfNq1DVsousZybA+RH0yiPnJ9WvUk&#10;7vPiJCVaBPst73huFw483xXcsC5H/huL7S1H96xk9vHeNV7ghVU7FYv0FZCAhq6Hapncclz/QLXZ&#10;UoU0Bd/x1jKP+GSl2C090UkeKYT649y83Y9AY9UjO7xzlp7+vaG2mZX3NShgH0W9oHoh7oW6qdYC&#10;tRA1G9Y4EQeUKXsxU6J6BkNW9hYs0TrBXUvP9OLaYIQFPOEStkKuQm574kP9JNFJ255jYf66f6ZK&#10;dkGylPksepJ1JekYq3avi5ZcoYze8q719yh2eIPwTnIPKEgnL7Tvx27X8Ul69Tc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v0ijH+AAAAAJAQAADwAAAGRycy9kb3ducmV2LnhtbEyP&#10;QUvDQBSE74L/YXmCN7tJa9oQsymlqKci2Ari7TX7moRm34bsNkn/vevJHocZZr7J15NpxUC9aywr&#10;iGcRCOLS6oYrBV+Ht6cUhPPIGlvLpOBKDtbF/V2OmbYjf9Kw95UIJewyVFB732VSurImg25mO+Lg&#10;nWxv0AfZV1L3OIZy08p5FC2lwYbDQo0dbWsqz/uLUfA+4rhZxK/D7nzaXn8Oycf3LialHh+mzQsI&#10;T5P/D8MffkCHIjAd7YW1E62CcMQrSJPVAkSwV/M0AXEMuec4XYIscnn7oPgFAAD//wMAUEsDBAoA&#10;AAAAAAAAIQCWABEb9f0AAPX9AAAVAAAAZHJzL21lZGlhL2ltYWdlMS5qcGVn/9j/4AAQSkZJRgAB&#10;AQEASABIAAD/2wBDAAgGBgcGBQgHBwcJCQgKDBQNDAsLDBkSEw8UHRofHh0aHBwgJC4nICIsIxwc&#10;KDcpLDAxNDQ0Hyc5PTgyPC4zNDL/2wBDAQkJCQwLDBgNDRgyIRwhMjIyMjIyMjIyMjIyMjIyMjIy&#10;MjIyMjIyMjIyMjIyMjIyMjIyMjIyMjIyMjIyMjIyMjL/wAARCAMgBL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3+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8o8RfFrUNI8c3vhbTfCM+r3NsEYN&#10;BdFWcNGrk7BGcY34616vXzprd34isv2jtam8MadBf6kIIwIZ3Crs+zxZOSy+3egDv9D+IvirVNat&#10;LG8+HWp6fbTSbJLqSVysQ9SPKH8xXplec+HNa+Jt14gtYfEPhbT7LSmLedcwzq7JhCVwBIScsFHT&#10;vXE6xe+KtU+PereHtJ8R3en2rwJnLs8cKeRGzMkZO0MSevbcT1oA98rlrTxppOo+M7rwtaNK9/Z2&#10;7XFw2zCR4ZBtyep+cHjj3rzr4f6p4k0P4u6t4L1bXLrWLaOAyLJcuWYHCOpBJJHytgjOM1y3gfwt&#10;qH/C89R0/wD4SO/8/TcXM90S2+9VZIiY5PmyVbIzknoOKAPpeivn7XJvFOt/HrU/DWmeJb/TLWSJ&#10;N2yVmSFfIjZiiZADE9xg/MTW/wCLtM8Q6D4X0XS2+IMOn2qO/wBt1O8ndbq4y2R5fUnaD0DDtzQB&#10;7FRXzx8PPFepRfFi10C38W3viLRruOTM14HHzLGz5UPkjBXGQcGr8994p+I3xP1rRdP8SXWh6Vo7&#10;Oh+zMwZirbTnBG7LBupwAOlAHe23xBa4+Kl54JOl7TbQ+b9s+0Z3ZjR8bNvH38fe7V3dfPPge21W&#10;1/aKv7bW7sXl/FaFHuQm3zVESBGI7Eptz75pPGN1q0GtavPrHxRj0ydGb7Fp2kSyyEddsbhNpQ9B&#10;znqTQB9D0V5p8FPEuqeJvAslxq1ybme2vHthM/LOoVGG71Pz4z7Vb+Lfiu88H+BmvNPbZeXNwttF&#10;IRnyywZi2D1ICnHvigDc8beJf+EQ8IX2vfYxeC18v9x5vl7t0ip97Bxjdnp2qz4Y1w+I/DGn6z9n&#10;+z/bIRL5O/fsz2zgZ/IV4T4v8MeM9K+Fc+r6j4tudSt72OBr2xucusQZ0ZdjFjghtoOAAQTV7WvG&#10;moeFPg34Os9LuBaXWpwFWuiuTFGuN2ODg/OvOCcZxzigD6Dor5q0Lx7c+HPGejW9j45u/FGm38qw&#10;3iXcMyGEswXK+Zz3yMHsQR0r6VoAKK+ePGN1q0GtavPrHxRj0ydGb7Fp2kSyyEddsbhNpQ9BznqT&#10;Utj4z8Qap+zvrmqT6pcrqNleJbRXkcpjlK+ZAfvLg5xIRnuOtAH0FRXzNqMvjq1+GWl+N38Z36nc&#10;kaWaOwGzJUM7bv3jErk7getT+KtQ8eaN4Y0Px9N4tuGfUZYz/Z0IKQRK6GRBtzhhtXnIzz1PWgD6&#10;Sorxz4jeMddutZ8OeEvDtybC91mGOea5zhkRyQAp7fdYkjngYrE1q68W/CHWNJvrzxRda/o97IY7&#10;iO8yWAGM43MxHGSMHtgigD36ivn34n+I9dtviSul3/iDU/D3h7ylaC6sY2PmHaCxO0gn5sjqcADj&#10;muv+E11qk0moxS+MrPxJpa4a3cu5uo+f41YZUEdiTyOO9AHVWnjTSdR8Z3Xha0aV7+zt2uLhtmEj&#10;wyDbk9T84PHHvXU180eB/C2of8Lz1HT/APhI7/z9Nxcz3RLb71VkiJjk+bJVsjOSeg4rW1ybxTrf&#10;x61Pw1pniW/0y1kiTdslZkhXyI2YomQAxPcYPzE0AfQNFeO+LtM8Q6D4X0XS2+IMOn2qO/23U7yd&#10;1urjLZHl9SdoPQMO3Nc18PPFepRfFi10C38W3viLRruOTM14HHzLGz5UPkjBXGQcGgD6Hor5s8V+&#10;Jtan+JWq6d4h8X6r4WsIZGFibSGQoyZwrEIQTkc555JHFepfC241a48OTLqXiSw1+NZcW11bSl3U&#10;f3ZMgHd0PPPPXpQB6DRXPeM5pbXwN4gnglkhmj024eOSMkMjCJiCCOQQec14j4X03x74q+Hc+uJ4&#10;21C2+xGY28IkdnuCoyd8m7PX5QDkDHSgD6Porwi3+LeqxfBNtdbY+tC9/sxZ2UFS+3f5hXpnZ+GR&#10;6cVW1HQPiFoHg1PGn/Cb3015HEl1NYyEtEEbBIAJKkgHn5QOuPcA+gKK8K+IXjfUtT+Cnh/xHp15&#10;c6bdXl8qStaTNGchJldcg527kzj6V2Hw/wDDfiGzmh17XPFd7qRvbNSbBy3lQO21sqNxBwOM4HUm&#10;gD0WivPPi5q+v6L4Dmu/D5lE5mRZpY0y0MJB3MPxCjPYEn3ry7wnq2pXOqaVPpHxT+1Xbuv2rT9c&#10;M0aHOMou7crE8jgg+hoA+lKK8V+MXji/0vXdJ8NWesNo1vcxie81GNWd44yxUbQvzfwseOTxyBms&#10;j4f+Obmz+I9r4dj8WT+JdHv0O26uo5EeKUKxwPM+b+HHUj5h3BoA9YtPGmk6j4zuvC1o0r39nbtc&#10;XDbMJHhkG3J6n5weOPeupr5o8D+FtQ/4XnqOn/8ACR3/AJ+m4uZ7olt96qyRExyfNkq2RnJPQcV0&#10;l5qnij4j/EzV/D2k6/PoOk6Qzo72xIkdlbaTlSCcsG7gAD16gHudFeMeDfEHiTw18T5PAPiDVJNX&#10;hliMlpeS8ycKX5JycEKwIJOCODiub0eLxd4x+Jfi/Q7Xxhqem2VteTsWSV5NgWYqiINw2D6EcKBQ&#10;B9F0V88eOPF2oWni2z8FT+L7vRdO021iW81RFkknuJTGGySnzHOR3A5JOeBVv4e+PtYfUvEHh611&#10;dvEggsZbrSruaJleWRVGEYN83JYDnuvBwRQB75RXylpniPV9VW4m1L4majpGvrMQtndrKlvwf4iv&#10;yr34K8elfSfhyS8l8O2Muo3dreXTRAvdWTbopf8AaU+h6+lAGb438aad4F0b+0tQEkzyv5UEEQG6&#10;VsZxz0GByf8A6wrldE+MJufENno3iDwzfaBJfsBayTsWVyTgA5VSMnjIzyecV3XiDQdC1mGObW7O&#10;3njsyZkeY4EWOS2e3T9K8X1DVJPi78V9Ig0iInRNDl86S7K43DcrMfbcUVVHXqfXAB6J41+JMfhX&#10;VbXRrLSbrWNaul8xLOAkYTnknBOeDwAeAScVa8CePrTxxb3QSymsdRsn8u7s5jlozzjnAyMgjoCC&#10;DxXDWn739qvUPM58mzHlZ7f6OnT/AL6ajwD+7/aJ8ZwR8RNBK7AdN3mRf/FNQB0/jH4rad4X8Rad&#10;oVvbrqN7cShLhRPs+zhiAC3ynJOc7eOB7itfxr4q1rwy1j/ZPha6177R5nm/ZpCvk7duM4Rs53H0&#10;+7XjPxA8B6X4F1XwTb6eZJZ7i9dri5nYF5WDQ446ADJwPc9a+i9QvodM027v7k7be1haeRv9lQSf&#10;0FAHlen/ABi1i58X6d4dvfA13Y3d5KikS3ZLRxk4aTb5QyAAx6joa9grxv4MWs3iDUdc8faoA17q&#10;Fw0FuDz5ca4yF9vur/wD3r2SgAooooAKKKKACiiigAooooAKKKKACiiigAooooAKKKKACiiigAoo&#10;ooAKKKKACiiigAooooAKKKKACiiigAooooAKKKKACiiigAooooAKKKKACiiigAooooAKKKKACiii&#10;gAooooAKKKKACiiigAooooAKKKKACiiigAooooAKKKKACiiigAooooAKKKKACiiigAooooAKKKKA&#10;CiiigAooooAKKKKACiiigAooooAKKKKACiiigAooooAK8O17w748034x6p4s8N6DBfwzRpHE1xcR&#10;IrDyY1bgurDBBFe40UAeXaZr3xak1eyj1PwfplvYPcItzLHcoWjjLDcwAlOSBk9DUVj4T1uH4/6l&#10;4meyK6PNbrHHc+YnLeVGuNu7cOVYdO1erUUAeU2PhPW4fj/qXiZ7Iro81uscdz5ict5Ua427tw5V&#10;h07Vnr4U8ZaB8aLzxHo+m211pepFIp5ZZ0UxxExmT5SwO4bDjAIr2aigDymx8J63D8f9S8TPZFdH&#10;mt1jjuTInzN5Ua427tw5Vh07VW+KPgvxPq/i/RfEvh+0ttS+wIsZsbl1C7lYtuwxAIOcHkH5R+Hr&#10;9FAHhul+E/HX/C3NG8Xa5p1sYTGyzrZyoEtFMbxhMM2TjcGJGep9Ksal4O8a+EviLqHiTwZbWeo2&#10;+qktPb3EgXYzHLZyy5+bJBB7kY9faqKAPFvB/grxlY/GC58Sa/bwyQ3Fud91BImzeyJ8iru34XBX&#10;JHO3PesXw/4C+I3hi91fS9PsdKlttTYo2s3LBnRDkFgA27ODnBBGa+g6KAPMfgx4b13wj4XvtM1v&#10;T/ssrXzTxkSpIHUoi8bWOOU7461t/Erwe3jjwfNpsEixXUcgntmfO3zFyMH2ILDPbOa7OigD5/1b&#10;w/8AFnxD4Dbw7fadYpBaCJV2TJ515tZQoJ37QAPmJOCdo9a19b+GOs618MfDVrb7LXxBoiZSKRxt&#10;7bl3DIzlVIPTj3zXtNFAHkuhWvxU1jxXYXWvC10PS7QDz4bUpILnHOMZfr0zkYHTmvWqKKAPnzw/&#10;4C+I3hi91fS9PsdKlttTYo2s3LBnRDkFgA27ODnBBGam0fwB4stPgn4k8Lz6QU1K5vop7aMXEREq&#10;7oc4bdgYEZPJFe+0UAeO614K8RXnwG07w1DppbV4fL3wGaMYw5J+Ytt6H1pvjzwZ4h1v4P8Ahnw/&#10;p+nGbU7H7L9oh86Ndmy3ZG+YsFOGIHBNeyUUAeTeOfh9rmqN4e8QeHpYotf0eCOMwysNsgTkDPTI&#10;Jbg8EMeR3yrnwh49+I2uaW/jWysdL0fT33tDbuHabpnozdcY5IwCeCa9uooA8o8a6T8RE8S/b9D+&#10;ya5o0qYOk3oQIhxg5zt3DPIO7PJGMdafw18Aa9pnjO/8U63YWGkedCYY9NsQNi525OFJAHy9MnJJ&#10;PFex0UAeMr4U8ZaB8aLzxHo+m211pepFIp5ZZ0UxxExmT5SwO4bDjAIrQsfCetw/H/UvEz2RXR5r&#10;dY47kyJ8zeVGuNu7cOVYdO1erUUAeQfFHwX4n1fxfoviXw/aW2pfYEWM2Ny6hdysW3YYgEHODyD8&#10;o/DM0vwn46/4W5o3i7XNOtjCY2WdbOVAlopjeMJhmycbgxIz1PpXuVFAHjXiLR/ibbeIr5re103x&#10;Vo1xkw2uorFtgBOQNpK8jpnJyPfpo/CTwFrHhR9Y1LWEt7W51J1K2Vq2UgALHHHH8WAATgDrzx6p&#10;RQBz3jv/AJJ74l/7BV1/6KavCPAUXxFPw3mtPDFrZXmm6g80bNJIEltSRtYjcwBBHI64OeK+h9X0&#10;2LWNGvtMnaRIb23kt5GiIDBXUqSMgjOD6Gs/wh4UsvBugx6Rps1xJbI7OGuSrPljk8qAP0oA4GP4&#10;Nt/wqH/hFZLuNdTa4+3ecATGtxjbj127flz+OO1Y11onxe1vwzF4OvbHTbfT9qQSah5ylnjXGM4Y&#10;nsM/KCfzr3iigDx34gfDnUJPhVonhXw3am+lsbtHbMiRlhsl3P8AMQOWfOM969U0qF7fSbKCVdss&#10;UCKwznBCgGr1FAHI+OtN8Ran4eZPC2qnT9RWQMp4xKuDlCSDt9QR6e9eR6t4B+IHjWSxstY8N6Hp&#10;RjcNNqsPliaXAwS2xiTnrjAGcdK+iqKAPKPiL4D1u/1fRPE3hh0l1fSlWPyrhgPORTleTgZyWyCR&#10;kN1GKseDrP4jXvip9Y8UywaZpyx7E0y3ZHWRsYByC2B3zuyTgdK9PooA8ZXwp4y0D40XniPR9Ntr&#10;rS9SKRTyyzopjiJjMnylgdw2HGARRqng3xl4V8fX/inwVFaahDqeTc2VxIFIZjlupUH5uQQcjJGP&#10;X2aigDybwX4I8Ry+N7jxz4yNvDqbKY7e0gbcIgRtySCRgLkAZPUkmn/D3wlreifEXxhq+o2PkWOp&#10;XMr2splRvMUyswOFYkcEHkCvVqKAPIPGfgzxRZfEWLxt4Phtr26eMR3NpcOF3YXbnJIGNoXuCCo6&#10;5rS8J6R8QblNavfEuqrps15G0dlaWyxyLayHo+eeBgYXcc5OecV6bRQB8/ap4a+KV9p13ouqeH9E&#10;1sybkTV7hojNGD3ViykY6j5cj3r1P4eeGJ/B/gyx0e6uFmuIi7SFCdoZmLELnsM/j1rrqKAPMfjF&#10;pXi7xDoVto/hixaeG4dnvmWeOM7VxtT52GQSSTj+6PWub8E2vxM8IWVnpNr4I0yGz8xftE5uYzI+&#10;SNztiXk49uwAFe5UUAeSeNfB3ie18f2vjfwhDbXd4IvJuLSdwof5SuckgEYI7jBUdaufDPwXrGj6&#10;rrPibxIIV1nVpNxhibcIkJ3EZGRyccAnAUcmvT6KAPKPiv4S1zxNrfhK40ix+0xWFy8l03momwM0&#10;JBwzAnhG6Z6V1PxI03VdZ+H2rado8JnvrmNI449ypuBdd3LEAfLu6muuooA5L4daHdeG/AWk6VeW&#10;/kXUEbedGWDbXZix5BIPJ7Gut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5zxxr7+GPBmqaxEitNbxjygwyPMYhUz7bmFeeaZe2ravpqab8&#10;R72715pl+0x3kjmyuxn95HGNojB67dhyKAPZqK83u0v/ABj4/wBY0YazqWmadotvACthP5LyzzKX&#10;3Mw5IVQPl6ZrI/4S/Xf+EH/sr7c39t/8JD/wjn9obBuzu/1uOm7Z+vNAHr9FecWiX3g7x9o+j/2z&#10;qWp6drcE4C385meGaFQ+5XPOGUn5emawIG13X/A2o+P4fEepW12v2i7srOKXFqsMLMFjaLo+4Ick&#10;88igD2aivMrrVbvxr4j0DRrXULzTLK40Ya1dPZy+XK4cqqRhxyoySTjrVB/FmqeEvD3jewmvZtQv&#10;NAaEWd1c4Z2S4UeWHP8AEVY8nvigD1yivL7m01XwLqvhq7fxDqmpR6lfR6bfw3s/mIXlU7ZIwR+7&#10;w46DjBxXqFABRVGW4u0lIjsTIg6N5wGfwpv2q/8A+gaf+/607CuXTn0NGD3Ncz4j8UXHh7SJb6XT&#10;N2zGE88DdlgOoBx1rjP+F1t/0AB/4Gf/AGFbU8JVqLmirr5HPUxNKnLlk9fmetZFGRXk3/C6z/0A&#10;R/4Gf/YUf8LrP/QBH/gZ/wDYVp9QxH8v4oj69Q7/AIM9ZyKMivJv+F1n/oAj/wADP/sKP+F1n/oA&#10;j/wM/wDsKPqGI/l/FB9eod/wZ6zkUZFeTf8AC6z/ANAEf+Bn/wBhR/wus/8AQBH/AIGf/YUfUMR/&#10;L+KD69Q7/gz1nIoyK8m/4XWf+gCP/Az/AOwo/wCF1n/oAj/wM/8AsKPqGI/l/FB9eod/wZ6zkUZF&#10;eTf8LrP/AEAR/wCBn/2FH/C6z/0AR/4Gf/YUfUMR/L+KD69Q7/gz1nIoyK8m/wCF1n/oAj/wM/8A&#10;sKP+F1n/AKAI/wDAz/7Cj6hiP5fxQfXqHf8ABnrORRkV5N/wus/9AEf+Bn/2FH/C6z/0AR/4Gf8A&#10;2FH1DEfy/ig+vUO/4M9ZyKMivJv+F1n/AKAI/wDAz/7Cj/hdZ/6AI/8AAz/7Cj6hiP5fxQfXqHf8&#10;Ges5FGRXk3/C6z/0AR/4Gf8A2FH/AAus/wDQBH/gZ/8AYUfUMR/L+KD69Q7/AIM9ZyKMivJv+F1n&#10;/oAj/wADP/sKP+F1n/oAj/wM/wDsKPqGI/l/FB9eod/wZ6zkUZFeTf8AC6z/ANAEf+Bn/wBhR/wu&#10;s/8AQBH/AIGf/YUfUMR/L+KD69Q7/gz1nIoyK8m/4XWf+gCP/Az/AOwo/wCF1n/oAj/wM/8AsKPq&#10;GI/l/FB9eod/wZ6zkUZFeTf8LrP/AEAR/wCBn/2FH/C6z/0AR/4Gf/YUfUMR/L+KD69Q7/gz1nIo&#10;yK8m/wCF1n/oAj/wM/8AsKP+F1n/AKAI/wDAz/7Cj6hiP5fxQfXqHf8ABnrORRkV5N/wus/9AEf+&#10;Bn/2FH/C6z/0AR/4Gf8A2FH1DEfy/ig+vUO/4M9ZyKMivJv+F1n/AKAI/wDAz/7Cj/hdZ/6AI/8A&#10;Az/7Cj6hiP5fxQfXqHf8Ges5FGRXk3/C6z/0AR/4Gf8A2FH/AAus/wDQBH/gZ/8AYUfUMR/L+KD6&#10;9Q7/AIM9ZyKMivJv+F1n/oAj/wADP/sKP+F1n/oAj/wM/wDsKPqGI/l/FB9eod/wZ6zkUZFeTf8A&#10;C6z/ANAEf+Bn/wBhR/wus/8AQBH/AIGf/YUfUMR/L+KD69Q7/gz1nIoyK8m/4XWf+gCP/Az/AOwo&#10;/wCF1n/oAj/wM/8AsKPqGI/l/FB9eod/wZ6zkUZFeTf8LrP/AEAR/wCBn/2FH/C6z/0AR/4Gf/YU&#10;fUMR/L+KD69Q7/gz1nIoyK8m/wCF1n/oAj/wM/8AsKP+F1n/AKAI/wDAz/7Cj6hiP5fxQfXqHf8A&#10;BnrORRkV5N/wus/9AEf+Bn/2FH/C6z/0AR/4Gf8A2FH1DEfy/ig+vUO/4M9ZyKMivJv+F1n/AKAI&#10;/wDAz/7Cj/hdZ/6AI/8AAz/7Cj6hiP5fxQfXqHf8Ges5FGRXk3/C6z/0AR/4Gf8A2FH/AAus/wDQ&#10;BH/gZ/8AYUfUMR/L+KD69Q7/AIM9ZyKMivJv+F1n/oAj/wADP/sKP+F1n/oAj/wM/wDsKPqGI/l/&#10;FB9eod/wZ6zkUZFeTf8AC6z/ANAEf+Bn/wBhR/wus/8AQBH/AIGf/YUfUMR/L+KD69Q7/gz1nIoy&#10;K8m/4XWf+gCP/Az/AOwo/wCF1n/oAj/wM/8AsKPqGI/l/FB9eod/wZ6zkUZFeTf8LrP/AEAR/wCB&#10;n/2FH/C6z/0AR/4Gf/YUfUMR/L+KD69Q7/gz1nIoyK8m/wCF1n/oAj/wM/8AsKP+F1n/AKAI/wDA&#10;z/7Cj6hiP5fxQfXqHf8ABnrORRkV5N/wus/9AEf+Bn/2FH/C6z/0AR/4Gf8A2FH1DEfy/ig+vUO/&#10;4M9ZyKMivJv+F1n/AKAI/wDAz/7Cj/hdZ/6AI/8AAz/7Cj6hiP5fxQfXqHf8Ges5FGRXk3/C6z/0&#10;AR/4Gf8A2FH/AAus/wDQBH/gZ/8AYUfUMR/L+KD69Q7/AIM9ZyKMivJv+F1n/oAj/wADP/sKP+F1&#10;n/oAj/wM/wDsKPqGI/l/FB9eod/wZ6zkUZFeTf8AC6z/ANAEf+Bn/wBhR/wus/8AQBH/AIGf/YUf&#10;UMR/L+KD69Q7/gz1nIoyK8m/4XWf+gCP/Az/AOwo/wCF1n/oAj/wM/8AsKPqGI/l/FB9eod/wZ6z&#10;kUZFeTf8LrP/AEAR/wCBn/2FH/C6z/0AR/4Gf/YUfUMR/L+KD69Q7/gz1nIoyK8m/wCF1n/oAj/w&#10;M/8AsKP+F1n/AKAI/wDAz/7Cj6hiP5fxQfXqHf8ABnrORRkV5N/wus/9AEf+Bn/2FH/C6z/0AR/4&#10;Gf8A2FH1DEfy/ig+vUO/4M9ZyKMivJv+F1n/AKAI/wDAz/7Cj/hdZ/6AI/8AAz/7Cj6hiP5fxQfX&#10;qHf8Ges5FGRXk3/C6z/0AR/4Gf8A2FH/AAus/wDQBH/gZ/8AYUfUMR/L+KD69Q7/AIM9ZyKMivJv&#10;+F1n/oAj/wADP/sKP+F1n/oAj/wM/wDsKPqGI/l/FB9eod/wZ6zkUZFeTf8AC6z/ANAEf+Bn/wBh&#10;R/wus/8AQBH/AIGf/YUfUMR/L+KD69Q7/gz1nIoyK8m/4XWf+gCP/Az/AOwo/wCF1n/oAj/wM/8A&#10;sKPqGI/l/FB9eod/wZ6zkUZFeTf8LrP/AEAR/wCBn/2FH/C6z/0AR/4Gf/YUfUMR/L+KD69Q7/gz&#10;1nIoyK8m/wCF1n/oAj/wM/8AsKP+F1n/AKAI/wDAz/7Cj6hiP5fxQfXqHf8ABnrORRkV5N/wus/9&#10;AEf+Bn/2FH/C6z/0AR/4Gf8A2FH1DEfy/ig+vUO/4M9ZyKMivJv+F1n/AKAI/wDAz/7Cj/hdZ/6A&#10;I/8AAz/7Cj6hiP5fxQfXqHf8Ges5FGRXk3/C6z/0AR/4Gf8A2FH/AAus/wDQBH/gZ/8AYUfUMR/L&#10;+KD69Q7/AIM9ZyKMivJv+F1n/oAj/wADP/sKP+F1n/oAj/wM/wDsKPqGI/l/FB9eod/wZ6zkUZFe&#10;Tf8AC6z/ANAEf+Bn/wBhR/wus/8AQBH/AIGf/YUfUMR/L+KD69Q7/gz1nIoyK8m/4XWf+gCP/Az/&#10;AOwo/wCF1n/oAj/wM/8AsKPqGI/l/FB9eod/wZ6zkUZFeTf8LrP/AEAR/wCBn/2FH/C6z/0AR/4G&#10;f/YUfUMR/L+KD69Q7/gz1nIoyK8m/wCF1n/oAj/wM/8AsKP+F1n/AKAI/wDAz/7Cj6hiP5fxQfXq&#10;Hf8ABnrORRkV5N/wus/9AEf+Bn/2FH/C6z/0AR/4Gf8A2FH1DEfy/ig+vUO/4M9ZyKMivJv+F1n/&#10;AKAI/wDAz/7Cj/hdZ/6AI/8AAz/7Cj6hiP5fxQfXqHf8Ges5FGRXk3/C6z/0AR/4Gf8A2FH/AAus&#10;/wDQBH/gZ/8AYUfUMR/L+KD69Q7/AIM9ZyKMivJv+F1n/oAj/wADP/sKP+F1n/oAj/wM/wDsKPqG&#10;I/l/FB9eod/wZ6zkUZFeTf8AC6z/ANAEf+Bn/wBhR/wus/8AQBH/AIGf/YUfUMR/L+KD69Q7/gz1&#10;nIoyK8m/4XWf+gCP/Az/AOwo/wCF1n/oAj/wM/8AsKPqGI/l/FB9eod/wZ6zkUZFeTf8LrP/AEAR&#10;/wCBn/2FH/C6z/0AR/4Gf/YUfUMR/L+KD69Q7/gz1nIoyK8m/wCF1n/oAj/wM/8AsKP+F1n/AKAI&#10;/wDAz/7Cj6hiP5fxQfXqHf8ABnrORRkV5N/wus/9AEf+Bn/2FH/C6z/0AR/4Gf8A2FH1DEfy/ig+&#10;vUO/4M9ZyKMivJv+F1n/AKAI/wDAz/7Cj/hdZ/6AI/8AAz/7Cj6hiP5fxQfXqHf8Ges5FGRXk3/C&#10;6z/0AR/4Gf8A2FH/AAus/wDQBH/gZ/8AYUfUMR/L+KD69Q7/AIM9Z4I4oyK8l/4XUSedAH/gZ/8A&#10;YVp+G/ie2v8AiC10o6T5H2jf+8Fzv27VLdNgz0x1qZYKvGLk46LzQ44yi2knq/JnpNFHaiuY6woo&#10;ooA5D4maLc+Ivh3rGl2Sb7mSJXiQDl2R1cKPc7cfjXD6/wCIdH8X+ENK8MeH4JRrZnthHaC3dG01&#10;o2UszZACBV3LnvnjNez0UAeYz6xaeBviT4gvtdle10/W4LaW3uvLZo98SGNoyQD82MEDvXP/ANla&#10;l/whH/CT/YLn/kav+Ej+y+UfO+z7sfd9dnzYr26igDzG31iz8dfEnw/faFK9zp+iQXMtxdeWypvl&#10;QRrGCQPmxkkdq5yy1+Dw38M9Q8A3ENyfEca3VhbWaQsWufNZ/LkQ4wUw4JOexr3GigDyeSGP4feK&#10;fDup6szLpa+H00aa7RCyQyxsrAtgcBvmAPrWXc6TeeNPDvxC1nTYJTDq7Ww09WjIa4W1AO5QecMw&#10;IFe2UUAeTaj4msPiFq3hXTdEE8s1rqkWp3+6Jl+yLEGOxyQMMWIAHtXrNFFABRRRQBwXxY/5FOT8&#10;P/Q0ruUUbRwPyrhviv8A8inJ+H/oaV3SfdWt5/wY+r/Q5or99L0Q7av90flRtX+6PypaKwOiyE2r&#10;/dH5UbV/uj8qWigLITav90flRtX+6PypaKAshNq/3R+VG1f7o/KlooCyE2r/AHR+VG1f7o/KlooC&#10;yE2r/dH5UbV/uj8qWigLITav90flRtX+6PypaKAshNq/3R+VG1f7o/KlooCyE2r/AHR+VG1f7o/K&#10;looCyE2r/dH5UbV/uj8qWigLITav90flRtX+6PypaKAshNq/3R+VG1f7o/KlooCyE2r/AHR+VG1f&#10;7o/KlooCyE2r/dH5UbV/uj8qWigLITav90flRtX+6PypaKAshNq/3R+VG1f7o/KlooCyE2r/AHR+&#10;VG1f7o/KlooCyE2r/dH5UbV/uj8qWigLITav90flRtX+6PypaKAshNq/3R+VG1f7o/KlooCyE2r/&#10;AHR+VG1f7o/KlooCyE2r/dH5UbV/uj8qWigLITav90flRtX+6PypaKAshNq/3R+VG1f7o/KlooCy&#10;E2r/AHR+VG1f7o/KlooCyE2r/dH5UbV/uj8qWigLITav90flRtX+6PypaKAshNq/3R+VG1f7o/Kl&#10;ooCyE2r/AHR+VG1f7o/KlooCyE2r/dH5UbV/uj8qWigLITav90flRtX+6PypaKAshNq/3R+VG1f7&#10;o/KlooCyE2r/AHR+VG1f7o/KlooCyE2r/dH5UbV/uj8qWigLITav90flRtX+6PypaKAshNq/3R+V&#10;G1f7o/KlooCyE2r/AHR+VG1f7o/KlooCyE2r/dH5UbV/uj8qWigLITav90flRtX+6PypaKAshNq/&#10;3R+VG1f7o/KlooCyE2r/AHR+VG1f7o/KlooCyE2r/dH5UbV/uj8qWigLITav90flRtX+6PypaKAs&#10;hNq/3R+VG1f7o/KlooCyE2r/AHR+VG1f7o/KlooCyE2r/dH5UbV/uj8qWigLITav90flRtX+6Pyp&#10;aKAshNq/3R+VG1f7o/KlooCyE2r/AHR+VG1f7o/KlooCyE2r/dH5UbV/uj8qWigLITav90flRtX+&#10;6PypaKAshNq/3R+VG1f7o/KlooCyE2r/AHR+VG1f7o/KlooCyE2r/dH5UbV/uj8qWigLITav90fl&#10;RtX+6PypaKAshNq/3R+VG1f7o/KlooCyE2r/AHR+VG1f7o/KlooCyE2r/dH5UbV/uj8qWigLITav&#10;90flRtX+6PypaKAshNq/3R+VG1f7o/KlooCyE2r/AHR+VG1f7o/KlooCyE2r/dH5UbV/uj8qWigL&#10;ITav90flRtX+6PypaKAshNq/3R+VG1f7o/KlooCyE2r/AHR+VG1f7o/KlooCyG7V/uj8q8jH/JwH&#10;/Av/AG1r12vI/wDm4D/gX/trXXhPt/4WcWLS9z1R67RRRXIdwUUUUAFFFFABRRRQAUUUUAFFFFAB&#10;RRRQAUUUUAcF8V/+RTk/D/0NK7pPurXC/Ff/AJFOT8P/AENK7pPurW0/4MfV/oc8P48vRD6KKKxO&#10;gKKKKACiiigAooooAKKKKACiiigAooooAKKKKACiiigAooooAKKKKACiiigAooooAKKKKACiiigA&#10;ooooAKKKKACiiigAooooAKKKKACiiigAooooAKKKKACiiigAooooAKKKKACiiigAooooAKKKKACi&#10;iigAoriPFXxN0Xwfqy6bqEF7LO0QlzbxqwAJIAOWHPFW/CXj3SfGSXkmnx3cKWm3zTcqq/ezjGGP&#10;900AdZRXmk/xq8NxXjRpbajLaI/lteRwgxZ/POPwz7V0niLxvpPhzQLTXJ/OubG6dUia2UMW3KWB&#10;5I4wpoA6eivLf+F8eFf+fLV/+/Mf/wAXXoN5q1pp+lyaleyiC1jj8x3f+Ef4+1AGjRXm1j8Y/Dl9&#10;qUNrJb6hbQzvsiup4gI2OcdQSQM9+3fFb3inxxpPg+OD7eZpric4htbcbpH98EgAf5GaAOrorkPC&#10;Pj7SPF01xb2izwXkIzJbXKBXAzjIwTkZ/KtHxR4p0/wpoz6hqDnaDtSJSN8jeig9aAN6isvQdXh1&#10;7Q7TVIY3jjuoxIqvjcAfXFalABRRRQAUUUUAFFFFABRRRQAUUUUAFFFFABRRRQAUUUUAFFFFABRR&#10;RQAUUUUAFFFFABRRRQAUUUUAFFFFABRRRQAUUUUAFFFFABRRRQAUUUUAFFFFABRRRQAUUUUAFFFF&#10;ABRRRQAUUUUAFFFFABRRRQAUUUUAJXkf/NwH/Av/AG1r1yvI/wDm4D/gX/trXXhPt/4WcWM+x6o9&#10;dooorkO0KKKKACiiigAooooAKKKKACiiigAooooAKKKKAOC+K/8AyKcn4f8AoaV3SfdWuF+K/wDy&#10;Kcn4f+hpXdJ91a2n/Bj6v9Dnh/Hl6IfRRRWJ0BRRRQAUUUUAFFFFABRRRQAUUUUAFFFFABRRRQAU&#10;UUUAFFFFABRRRQAUUUUAFFFFABRRRQAUUUUAFFFFABRRRQAUUUUAFFFFABRRRQAUUUUAFFFFABRR&#10;RQAUUUUAFFFFABRRRQAUUUUAFFFFABRRRQAUUUUAeOav4c8bTfFLUdb0ixtIo/KEVvcXrApt2qDg&#10;Ak5JB6jvW94C8WT+J21XQtcsLeDUrImK4jjXCSLkqeOehGDzjkYqtq6fEDQfFt3f6TH/AG5pV0Pk&#10;tpJwvkHrgAkdDnpnjrTvA/gvV7Vde1jWphbavrIbi3YE24bJyCOM5ORycYHNAGb8SbC/0XwhLo2g&#10;6BFFoDqJb24jwTF8+ThS2T0Bz2Hp27jwT/ZkngnSF02U3NkkAVJJFwxI4OR2Oc8V55PafFGPQ7zw&#10;vNYxahHc74xqctwCfLbr1bPTPUZH5V33hjw/ceFPAselQMJryCKRt3QNK2WwM9snHNAHHabGnj34&#10;p3V06K2i+Hz5cEYX5ZJs/ePrypP/AAFfWr3xynkh8AxohIWa+jR/cbWb+aitD4VeG9R8M+F5rfVb&#10;b7PfTXbyupdXOMADlSR2/WtXx14Y/wCEt8KXGlxuI59wkgdugdemfYjI/GgDzO413V9K8N+H7jxL&#10;4V0m48LERJDHjfLENnyscnGSuT09jg1peO5P7D+Jnh7xhcwyXGhpAIjJGu4RnD4P/j4YeuD6VRuv&#10;Dvj/AMT6NpnhXVtNt7GwsnTzL7zlYuqAqvAY5OD6cnGcV2fi+28YWLaZceFGW5s7ZBFc6c+wbwOh&#10;yeenBAPYcHmgDgNN1631j4+WGp6ZFLFa3SFAzoU85REwLY9Mr/47W/8AFHwVbNpOu+Kru7uLi4CR&#10;C1hZiI7cbkU4Gec8nsOemeaueFfC+v6j44l8YeJraKxmSLyrW0jcMUGNucgnAwT75J6V1HxC0q+1&#10;vwPqWnadD591MqCOPcFzh1J5JA6A0AHw3/5J3of/AF6iuqrnPBOm3mk+DdLsL6LybmCAJIm4NtP1&#10;BINdHQAUUUUAFFFFABRRRQAUUUUAFFFFABRRRQAUUUUAFFFFABRRRQAUUUUAFFFFABRRRQAUUUUA&#10;FFFFABRRRQAUUUUAFFFFABRRRQAUUUUAFFFFABRRRQAUUUUAFFFFABRRRQAUUUUAFFFFABRRRQAU&#10;UUUAFFFFACV5H/zcB/wL/wBta9cryP8A5uA/4F/7a114T7f+FnFjPseqPXaKKK5DtCiiigAooooA&#10;KKKKACiiigAooooAKKKKACiiigDgviv/AMinJ+H/AKGld0n3Vrhfiv8A8inJ+H/oaV3SfdWtp/wY&#10;+r/Q54fx5eiH0UUVidAUUUUAFFFFABRRRQAUUUUAFFFFABRRRQAUUUUAFFFFABRRRQAUUUUAFFFF&#10;ABRRRQAUUUUAFFFFABRRRQAUUUUAFFFFABRRRQAUUUUAFFFFABRRRQAUUUUAFFFFABRRRQAUUUUA&#10;FFFFADOo+tIRjnvTu1Z2s6gdL02a8EZk8sj5A23OSB1/GnG8nZETnGEXOWy1NHmjmuI/4WA//QMH&#10;/f8A/wDsaP8AhYD/APQMX/v/AP8A2Nb/AFOt2/I8/wDtjB/z/g/8jt+aOa4j/hYD/wDQMX/v/wD/&#10;AGNH/CwH/wCgYv8A3/8A/saPqdbt+Qf2xgv5/wAH/kdvzRzXEf8ACwH/AOgaP+//AP8AY0v/AAsB&#10;/wDoGr/3/wD/ALGj6pW7fkH9sYP+f8H/AJHbc0c1xP8AwsB/+gav/f8A/wDsaP8AhYD/APQNX/v/&#10;AP8A2NH1St2/IP7Ywf8AP+D/AMjtuaOa4j/hYD/9A0f9/wD/AOxpf+FgP/0DV/7/AP8A9jR9Urdv&#10;yD+2MH/P+D/yO25o5rif+FgP/wBA1f8Av/8A/Y0f8J+//QOX/v8A/wD2NH1St2/IP7Ywf8/4P/I7&#10;bmjmuJ/4WA//AEDV/wC//wD9jSf8LAf/AKBo/wC//wD9jR9UrdvyD+2MH/P+D/yO35o5riP+FgP/&#10;ANAxf+//AP8AY0f8LAf/AKBi/wDf/wD+xo+p1u35B/bGC/n/AAf+R2/NHNcR/wALAf8A6Bi/9/8A&#10;/wCxo/4WA/8A0DB/3/8A/saPqdbt+Qf2xg/5/wAH/kdtz2p1c/4f8QNrhuA1v5Jh29JN2c59h6Vv&#10;d81hOEoS5ZbndRrQrQVSm7pj6KKKRqFFFFABRRRQAUUUUAFFFFABRRRQAUUUUAFFFFABRRRQAUUU&#10;UAFFFFABRRRQAUUUUAFFFFABRRRQAUUUUAFFFFABRRRQAUUUUAFFFFABRRRQAUUUUAFFFFABRRRQ&#10;AUUUUAFFFFABRRRQAleR/wDNwH/Av/bWvXK8j/5uA/4F/wC2tdeE+3/hZxYz7Hqj12iiiuQ7Qooo&#10;oAKKKKACiiigAooooAKKKKACiiigAooooA4L4r/8inJ+H/oaV3SfdWuF+K//ACKcn4f+hpXdJ91a&#10;2n/Bj6v9Dnh/Hl6IfRRRWJ0BRRRQAUUUUAFFFFABRRRQAUUUUAFFFFABRRRQAUUUUAFFFFABRRRQ&#10;AUUUUAFFFFABRRRQAUUUUAFFFFABRRRQAUUUUAFFFFABRRRQAUUUUAFFFFABRRRQAUUUUAFFFFAB&#10;RRRQAUUUUANFYXi//kV7n6p/6Gtbo61heL/+RXufqn/oa1pR/iR9UcuN/wB2n/hf5HmVFFFe+fnY&#10;UUUUAFFFFABRRRQAUUUUAFFFFABRRRQAUUUUAFFFFAHafD/7+ofSP/2au271xPw/+/qH0j/9mrtu&#10;9eJjP4z/AK6H3eT/AO5w+f5jqKKK5z0wooooAKKKKACiiigAooooAKKKKACiiigAooooAKKKKACi&#10;iigAooooAKKKKACiiigAooooAKKKKACiiigAooooAKKKKACiiigAooooAKKKKACiiigAooooAKKK&#10;KACiiigAooooAKKKKAEryP8A5uA/4F/7a165Xkf/ADcB/wAC/wDbWuvCfb/ws4sZ9j1R67RRRXId&#10;oUUUUAFc9F418LTzRwQeJdHlmdgiRpfRMzMTgAANySe1WPE0tzB4W1aWyhlluxZy+RHEpZmfYdoA&#10;HfOK820C+bwhoXh9PEHgWOxsdsFu2pl4pJI5SAA8iBcoC3fJIzzzQB6hqOs6Xo8aPqmo2dksnyob&#10;mdYwx9AWIzVn7RD9n+0ecnkbd/m7hs24znPTGO9cBp+nWfiD4seLG1W0hvE0yC0tbWKeMOqrLGZH&#10;IB4ySQM+gxXH+Y//AAiH/CK72/s3/hN/7F8vcc/ZN3meXnrjPH04oA9n0/WdL1iN30vUbO9VPlc2&#10;06yBT6EqTimTa7pEOqJps2q2Ud+2Alq1wolbPTCZyfyri9Q06z8PfFjwo2lWkNouqW93a3UUCBFd&#10;YoxImQOMggjPocVzej6Jp+t/BDVPEF9axSatfRXmoPeFR5qzK7lCrdRjYoAB7n1oA9ev9SsNKtvt&#10;GoXtvaQA4824lWNAfqSBUtrd297ax3NpcRXEEgyssUgZWHqCODXl2myDxf458MJrMcd1FD4Wj1RY&#10;ZVDIbiVlUsVPBIGcelYuuXMnhrSPijpOlH7NaW72TwRx8CE3IVZNuOgzngdM0Aew2OuaTqcssGn6&#10;pY3U0P8ArI4LlZGT/eAOR+NadeX+KtD03wne+Cr3RrGK0mi1eDTS0aBTLBKrKytj7x4B57816hQA&#10;lFUpdTtIZDHLNtcdQFJ/pTf7Zsf+e3/jjf4UWYro5L4r/wDIpyfh/wChpXdJ91a89+J15BdeEpvJ&#10;k37dueCP409a7Bde0wKM3P8A5Db/AAref8GPq/0MIfxpeiNWisz+39L/AOfn/wAcb/Cj+39L/wCf&#10;n/xxv8KwOg06KzP7f0v/AJ+f/HG/wo/t/S/+fn/xxv8ACgDTorM/t/S/+fn/AMcb/Cj+39L/AOfn&#10;/wAcb/CgDTorM/t/S/8An5/8cb/Cj+39L/5+f/HG/wAKANOisz+39L/5+f8Axxv8KP7f0v8A5+f/&#10;ABxv8KANOisz+39L/wCfn/xxv8KP7f0v/n5/8cb/AAoA06KzP7f0v/n5/wDHG/wo/t/S/wDn5/8A&#10;HG/woA06KzP7f0v/AJ+f/HG/wo/t/S/+fn/xxv8ACgDTorM/t/S/+fn/AMcb/Cj+39L/AOfn/wAc&#10;b/CgDTorM/t/S/8An5/8cb/Cj+39L/5+f/HG/wAKANOisz+39L/5+f8Axxv8KP7f0v8A5+f/ABxv&#10;8KANOisz+39L/wCfn/xxv8KP7f0v/n5/8cb/AAoA06KzP7f0v/n5/wDHG/wo/t/S/wDn5/8AHG/w&#10;oA06KzP7f0v/AJ+f/HG/wo/t/S/+fn/xxv8ACgDTorM/t/S/+fn/AMcb/Cj+39L/AOfn/wAcb/Cg&#10;DTorM/t/S/8An5/8cb/Cj+39L/5+f/HG/wAKANOisz+39L/5+f8Axxv8KP7f0v8A5+f/ABxv8KAN&#10;Oisz+39L/wCfn/xxv8KP7f0v/n5/8cb/AAoA06KzP7f0v/n5/wDHG/wo/t/S/wDn5/8AHG/woA06&#10;KzP7f0v/AJ+f/HG/wo/t/S/+fn/xxv8ACgDTorM/t/S/+fn/AMcb/Cj+39L/AOfn/wAcb/CgDTor&#10;M/t/S/8An5/8cb/Cj+39L/5+f/HG/wAKANOisz+39L/5+f8Axxv8KP7f0v8A5+f/ABxv8KANOisz&#10;+39L/wCfn/xxv8KP7f0v/n5/8cb/AAoA06KzP7f0v/n5/wDHG/wo/t/S/wDn5/8AHG/woA06KzP7&#10;f0v/AJ+f/HG/wo/t/S/+fn/xxv8ACgDTorM/t/S/+fn/AMcb/Cj+39L/AOfn/wAht/hQBojrWF4v&#10;/wCRXufqn/oa1aGv6Zn/AI+f/Ibf4Vj+JtVsbrw9cxQz7nYpgbSP4gfStKP8SPqjlxv+7T/wv8jg&#10;KKKK98/OwooooAKKKKACiiigAooooAKKKKACiiigAooooAKKKKAO0+H/AN/UPpH/AOzV23evP/Bd&#10;7bWT3puJfL3iML8pOcbvT611v9v6Zn/j5/8AIbf4V4mM/jP+uh93k/8AucPn+bNWisz+39L/AOfn&#10;/wAcb/Cj+39L/wCfn/xxv8K5z0zTorM/t/S/+fn/AMcb/Cj+39L/AOfn/wAcb/CgDTorM/t/S/8A&#10;n5/8cb/Cj+39L/5+f/HG/wAKANOisz+39L/5+f8Axxv8KP7f0v8A5+f/ABxv8KANOisz+39L/wCf&#10;n/xxv8KP7f0v/n5/8cb/AAoA06KzP7f0v/n5/wDHG/wo/t/S/wDn5/8AHG/woA06KzP7f0v/AJ+f&#10;/HG/wo/t/S/+fn/xxv8ACgDTorM/t/S/+fn/AMcb/Cj+39L/AOfn/wAcb/CgDTorM/t/S/8An5/8&#10;cb/Cj+39L/5+f/HG/wAKANOisz+39L/5+f8Axxv8KP7f0v8A5+f/ABxv8KANOisz+39L/wCfn/xx&#10;v8KP7f0v/n5/8cb/AAoA06KzP7f0v/n5/wDHG/wo/t/S/wDn5/8AHG/woA06KzP7f0v/AJ+f/HG/&#10;wo/t/S/+fn/xxv8ACgDTorM/t/S/+fn/AMcb/Cj+39L/AOfn/wAcb/CgDTorM/t/S/8An5/8cb/C&#10;j+39L/5+f/HG/wAKANOisz+39L/5+f8Axxv8KP7f0v8A5+f/ABxv8KANOisz+39L/wCfn/xxv8KP&#10;7f0v/n5/8cb/AAoA06KzP7f0v/n5/wDHG/wo/t/S/wDn5/8AHG/woA06KzP7f0v/AJ+f/HG/wo/t&#10;/S/+fn/xxv8ACgDTorM/t/S/+fn/AMcb/Cj+39L/AOfn/wAcb/CgDTorM/t/S/8An5/8cb/Cj+39&#10;L/5+f/HG/wAKANOisz+39L/5+f8Axxv8KP7f0v8A5+f/ABxv8KANOisz+39L/wCfn/xxv8KP7f0v&#10;/n5/8cb/AAoA06KzP7f0v/n5/wDHG/wo/t/S/wDn5/8AHG/woA06KzP7f0v/AJ+f/HG/wo/t/S/+&#10;fn/xxv8ACgDTorM/t/S/+fn/AMcb/Cj+39L/AOfn/wAcb/CgDTorM/t/S/8An5/8cb/Cj+39L/5+&#10;f/Ibf4UAaVeR/wDNwH/Av/bWvSv7f0v/AJ+f/Ibf4V5hbzx3Px5WaJtyMcg4x/y7Yrrwn2/8LOLG&#10;fY9T2KiiiuQ7QooooAy9atr+80a7ttMvPsV/JEywXG0NsfHBIIPGa4LUbHxp4y0ez8O61osGnWvm&#10;wtqN+L1JBMsbBsRovzAsyj72Me9eo0UAefalp/iDw9411DXtB0ddXttWgiW5t/tKQSRyxAhWBfgq&#10;VOD34rP/AOEB1f8A4Qj/AFlt/wAJN/a/9vbdx8n7Tv3eXn02/Ln+leo0UAef6dp/iHxB410/Xte0&#10;hdIttJglW1t/tKTvJLKAHYlOAoUYHfmsMeHvGGleGr/wNp2k28unXDTRW2rNdKqw28zEsHj++XUM&#10;wGODx6V65RQB55qnhvU9A1rRtZ8N2I1L7Fpv9k3No06xO8AKsjKzfLkFeQeoNVU8Calr/h7xbJrS&#10;R2Oq+ImRlhWTzFt1iAEKsw+8QVySPXivTaKAPNo9P8W+KtW0CLxBosOmWWkXS308q3SS/ap0UhPL&#10;C8quWLHdz2r0miigAooooA4L4r/8inJ+H/oaV3SfdWuF+K//ACKcn4f+hpXdJ91a2n/Bj6v9Dnh/&#10;Hl6IfRRRWJ0BRRRQAUUUUAFFFFABRRRQAUUUUAFFFFABRRRQAUUUUAFFFFABRRRQAUUUUAFFFFAB&#10;RRRQAUUUUAFFFFABRRRQAUUUUAFFFFABRRRQAUUUUAFFFFABRRRQAUUUUAFFFFABRRRQAUUUUANH&#10;WsLxf/yK9z9U/wDQ1rdHWsLxf/yK9z9U/wDQ1rSj/Ej6o5cb/u0/8L/I8yooor3z87CiiigAoooo&#10;AKKKKACiiigAooooAKKKKACiiigAooooA7T4f/f1D6R/+zV23euJ+H/39Q+kf/s1dt3rxMZ/Gf8A&#10;XQ+7yf8A3OHz/MdRRRXOemFFFFABRRRQAUUUUAFFFFABRRRQAUUUUAFFFFABRRRQAUUUUAFFFFAB&#10;RRRQAUUUUAFFFFABRRRQAUUUUAFFFFABRRRQAUUUUAFFFFABRRRQAUUUUAFFFFABRRRQAUUUUAFF&#10;FFABRRRQAleR/wDNwH/Av/bWvXK8j/5uA/4F/wC2tdeE+3/hZxYz7Hqj12iiiuQ7QooooAKKKKAC&#10;iiigAooooAKKKKACiiigAooooA4L4r/8inJ+H/oaV3SfdWuF+K//ACKcn4f+hpXdJ91a2n/Bj6v9&#10;Dnh/Hl6IfRRRWJ0BRRRQAUUUUAFFFFABRRRQAUUUUAFFFFABRRRQAUUUUAFFFFABRRRQAUUUUAFF&#10;FFABRRRQAUUUUAFFFFABRRRQAUUUUAFFFFABRRRQAUUUUAFFFFABRRRQAUUUUAFFFFABRRRQAUUU&#10;UANHWsLxf/yK9z9U/wDQ1rdHWsLxf/yK9z9U/wDQ1rSj/Ej6o5cb/u0/8L/I8yooor3z87CiiigA&#10;ooooAKKKKACiiigAooooAKKKKACiiigAooooA7T4f/f1D6R/+zV23euJ+H/39Q+kf/s1dt3rxMZ/&#10;Gf8AXQ+7yf8A3OHz/MdRRRXOemFFFFABRRRQAUUUUAFFFFABRRRQAUUUUAFFFFABRRRQAUUUUAFF&#10;FFABRRRQAUUUUAFFFFABRRRQAUUUUAFFFFABRRRQAUUUUAFFFFABRRRQAUUUUAFFFFABRRRQAUUU&#10;UAFFFFABRRRQAleR/wDNwH/Av/bWvXK8j/5uA/4F/wC2tdeE+3/hZxYz7Hqj12iiiuQ7QooooAKK&#10;KKACiiigAooooAKKKKACiiigAooooA4L4r/8inJ+H/oaV3SfdWuF+K//ACKcn4f+hpXdJ91a2n/B&#10;j6v9Dnh/Hl6IfRRRWJ0BRRRQAUUUUAFFFFABRRRQAUUUUAFFFFABRRRQAUUUUAFFFFABRRRQAUUU&#10;UAFFFFABRRRQAUUUUAFFFFABRRRQAUUUUAFFFFABRRRQAUUUUAFFFFABRRRQAUUUUAFFFFABRRRQ&#10;AUUUUANHWsLxf/yK9z9U/wDQ1rdHWsLxf/yK9z9U/wDQ1rSj/Ej6o5cb/u0/8L/I8yooor3z87Ci&#10;iigAooooAKKKKACiiigAooooAKKKKACiiigAooooA7T4f/f1D6R/+zV23euJ+H/39Q+kf/s1dt3r&#10;xMZ/Gf8AXQ+7yf8A3OHz/MdRRRXOemFFFFABRRRQAUUUUAFFFFABRRRQAUUUUAFFFFABRRRQAUUU&#10;UAFFFFABRRRQAUUUUAFFFFABRRRQAUUUUAFFFFABRRRQAUUUUAFFFFABRRRQAUUUUAFFFFABRRRQ&#10;AUUUUAFFFFABRRRQAleR/wDNwH/Av/bWvXK8j/5uA/4F/wC2tdeE+3/hZxYz7Hqj12iiiuQ7Qooo&#10;oAKKKKACiiigAooooAKKKKACiiigAooooA4L4r/8inJ+H/oaV3SfdWuF+K//ACKcn4f+hpXdJ91a&#10;2n/Bj6v9Dnh/Hl6IfRRRWJ0BRRRQAUUUUAFFFFABRRRQAUUUUAFFFFABRRRQAUUUUAFFFFABRRRQ&#10;AUUUUAFFFFABRRRQAUUUUAFFFFABRRRQAUUUUAFFFFABRRRQAUUUUAFFFFABRRRQAUUUUAFFFFAB&#10;RRRQAUUUUANHWsLxf/yK9z9U/wDQ1rdHWsLxf/yK9z9U/wDQ1rSj/Ej6o5cb/u0/8L/I8yooor3z&#10;87CiiigAooooAKKKKACiiigAooooAKKKKACiiigAooooA7T4f/f1D6R/+zV23euJ+H/39Q+kf/s1&#10;dt3rxMZ/Gf8AXQ+7yf8A3OHz/MdRRRXOemFFFFABRRRQAUUUUAFFFFABRRRQAUUUUAFFFFABRRRQ&#10;AUUUUAFFFFABRRRQAUUUUAFFFFABRRRQAUUUUAFFFFABRRRQAUUUUAFFFFABRRRQAUUUUAFFFFAB&#10;RRRQAUUUUAFFFFABRRRQAleR/wDNwH/Av/bWvXK8j/5uA/4F/wC2tdeE+3/hZxYz7Hqj12iiiuQ7&#10;QooooAKKKKACiiigAooooAKKKKACiiigAooooA4L4r/8inJ+H/oaV3SfdWuF+K//ACKcn4f+hpXd&#10;J91a2n/Bj6v9Dnh/Hl6IfRRRWJ0BRRRQAUUUUAFFFFABRRRQAUUUUAFFFFABRRRQAUUUUAFFFFAB&#10;RRRQAUUUUAFFFFABRRRQAUUUUAFFFFABRRRQAUUUUAFFFFABRRRQAUUUUAFFFFABRRRQAUUUUAFF&#10;FFABRRRQAUUUUANHWsLxf/yK9z9U/wDQ1rdHWsLxf/yK9z9U/wDQ1rSj/Ej6o5cb/u0/8L/I8yoo&#10;or3z87CiiigAooooAKKKKACiiigAooooAKKKKACiiigAooooA7T4f/f1D6R/+zV23euJ+H/39Q+k&#10;f/s1dt3rxMZ/Gf8AXQ+7yf8A3OHz/MdRRRXOemFFFFABRRRQAUUUUAFFFFABRRRQAUUUUAFFFFAB&#10;RRRQAUUUUAFFFFABRRRQAUUUUAFFFFABRRRQAUUUUAFFFFABRRRQAUUUUAFFFFABRRRQAUUUUAFF&#10;FFABRRRQAUUUUAFFFFABRRRQAleR/wDNwH/Av/bWvXK8j/5uA/4F/wC2tdeE+3/hZxYz7Hqj12ii&#10;iuQ7QooooAKpS3trb3dvaS3UMdxcswgieQB5doy20HlsDk46Cn3d5b2NlNeXMqxW8CGSWRzgKoGS&#10;T+FePW73+q/FbwX4ovvNiTU2vVsrR+PJtUgOwkf333Fz9VHagD1nUdZ0vR40fVNRs7JZPlQ3M6xh&#10;j6AsRmrP2iH7P9o85PI27/N3DZtxnOemMd64DT9Os/EHxY8WNqtpDeJpkFpa2sU8YdVWWMyOQDxk&#10;kgZ9BiuP8x/+EQ/4RXe39m/8Jv8A2L5e45+ybvM8vPXGePpxQB7Pp+s6XrEbvpeo2d6qfK5tp1kC&#10;n0JUnFMm13SIdUTTZtVso79sBLVrhRK2emEzk/lXF6hp1n4e+LHhRtKtIbRdUt7u1uooECK6xRiR&#10;MgcZBBGfQ4rm9H0TT9b+CGqeIL61ik1a+ivNQe8KjzVmV3KFW6jGxQAD3PrQB69f6lYaVbfaNQvb&#10;e0gBx5txKsaA/UkCpbW7t721jubS4iuIJBlZYpAysPUEcGvLtNkHi/xz4YTWY47qKHwtHqiwyqGQ&#10;3ErKpYqeCQM49KxdcuZPDWkfFHSdKP2a0t3sngjj4EJuQqybcdBnPA6ZoA9hsdc0nU5ZYNP1Sxup&#10;of8AWRwXKyMn+8Acj8a068v8VaHpvhO98FXujWMVpNFq8Gmlo0CmWCVWVlbH3jwDz35r1CgAoqjL&#10;cXaSkR2JkQdG84DP4U37Vf8A/QNP/f8AWnYVzkviv/yKcn4f+hpXdJ91a89+J0txL4Sm8+28nG3H&#10;zhs/OnpXXreantGNJP8A4ErW0/4MfV/oYQ/jS9Ea1FZn23VP+gQf/AlaPtuqf9Ag/wDgStYHQadF&#10;Zn23VP8AoEH/AMCVo+26p/0CD/4ErQBp0VmfbdU/6BB/8CVo+26p/wBAg/8AgStAGnRWZ9t1T/oE&#10;H/wJWj7bqn/QIP8A4ErQBp0VmfbdU/6BB/8AAlaPtuqf9Ag/+BK0AadFZn23VP8AoEH/AMCVo+26&#10;p/0CD/4ErQBp0VmfbdU/6BB/8CVo+26p/wBAg/8AgStAGnRWZ9t1T/oEH/wJWj7bqn/QIP8A4ErQ&#10;Bp0VmfbdU/6BB/8AAlaPtuqf9Ag/+BK0AadFZn23VP8AoEH/AMCVo+26p/0CD/4ErQBp0VmfbdU/&#10;6BB/8CVo+26p/wBAg/8AgStAGnRWZ9t1T/oEH/wJWj7bqn/QIP8A4ErQBp0VmfbdU/6BB/8AAlaP&#10;tuqf9Ag/+BK0AadFZn23VP8AoEH/AMCVo+26p/0CD/4ErQBp0VmfbdU/6BB/8CVo+26p/wBAg/8A&#10;gStAGnRWZ9t1T/oEH/wJWj7bqn/QIP8A4ErQBp0VmfbdU/6BB/8AAlaPtuqf9Ag/+BK0AadFZn23&#10;VP8AoEH/AMCVo+26p/0CD/4ErQBp0VmfbdU/6BB/8CVo+26p/wBAg/8AgStAGnRWZ9t1T/oEH/wJ&#10;Wj7bqn/QIP8A4ErQBp0VmfbdU/6BB/8AAlaPtuqf9Ag/+BK0AadFZn23VP8AoEH/AMCVo+26p/0C&#10;D/4ErQBp0VmfbdU/6BB/8CVo+26p/wBAg/8AgStAGnRWZ9t1T/oEH/wJWj7bqn/QIP8A4ErQBp0V&#10;mfbdU/6BB/8AAlaPtuqf9Ag/+BK0AadFZn23VP8AoEH/AMCVo+26p/0CD/4ErQBp0VmfbdU/6BB/&#10;8CVo+26p/wBAg/8AgStAGiOtYXi//kV7n6p/6GtWhean/wBAk/8AgStY/ia4vpPD1ys2nmJDsy/n&#10;hsfMO1aUf4kfVHLjf92n/hf5HAUUUV75+dhRRRQAUUUUAFFFFABRRRQAUUUUAFFFFABRRRQAUUUU&#10;Adp8P/v6h9I//Zq7bvXAeCp7mF777NafaMiPd+8C4+9611n2zU8/8gk/+BK14mM/jP8Arofd5P8A&#10;7nD5/mzVorM+26p/0CD/AOBK0fbdU/6BB/8AAla5z0zTorM+26p/0CD/AOBK0fbdU/6BB/8AAlaA&#10;NOisz7bqn/QIP/gStH23VP8AoEH/AMCVoA06KzPtuqf9Ag/+BK0fbdU/6BB/8CVoA06KzPtuqf8A&#10;QIP/AIErR9t1T/oEH/wJWgDTorM+26p/0CD/AOBK0fbdU/6BB/8AAlaANOisz7bqn/QIP/gStH23&#10;VP8AoEH/AMCVoA06KzPtuqf9Ag/+BK0fbdU/6BB/8CVoA06KzPtuqf8AQIP/AIErR9t1T/oEH/wJ&#10;WgDTorM+26p/0CD/AOBK0fbdU/6BB/8AAlaANOisz7bqn/QIP/gStH23VP8AoEH/AMCVoA06KzPt&#10;uqf9Ag/+BK0fbdU/6BB/8CVoA06KzPtuqf8AQIP/AIErR9t1T/oEH/wJWgDTorM+26p/0CD/AOBK&#10;0fbdU/6BB/8AAlaANOisz7bqn/QIP/gStH23VP8AoEH/AMCVoA06KzPtuqf9Ag/+BK0fbdU/6BB/&#10;8CVoA06KzPtuqf8AQIP/AIErR9t1T/oEH/wJWgDTorM+26p/0CD/AOBK0fbdU/6BB/8AAlaANOis&#10;z7bqn/QIP/gStH23VP8AoEH/AMCVoA06KzPtuqf9Ag/+BK0fbdU/6BB/8CVoA06KzPtuqf8AQIP/&#10;AIErR9t1T/oEH/wJWgDTorM+26p/0CD/AOBK0fbdU/6BB/8AAlaANOisz7bqn/QIP/gStH23VP8A&#10;oEH/AMCVoA06KzPtuqf9Ag/+BK0fbdU/6BB/8CVoA06KzPtuqf8AQIP/AIErR9t1T/oEH/wJWgDT&#10;orM+26p/0CD/AOBK0fbdU/6BB/8AAlaANOisz7bqn/QIP/gStH23VP8AoEH/AMCVoA0q8j/5uA/4&#10;F/7a16T9t1P/AKBB/wDAla8xt3kf48q0sXlOTym7dj/RvWuvCfb/AMLOLGfY9T2KiiiuQ7QooooA&#10;yPEWgWfibRLjSNQ8z7Lcbd/lOUbhg3Ue4Fef6t8Mrl/Fvhua11TxFNYwNci6uZNWYyW4MeE8sltw&#10;3NwdvbrxXq9FAHn2paf4g8PeNdQ17QdHXV7bVoIlubf7SkEkcsQIVgX4KlTg9+Kz/wDhAdX/AOEI&#10;/wBZbf8ACTf2v/b23cfJ+0793l59Nvy5/pXqNFAHn+naf4h8QeNdP17XtIXSLbSYJVtbf7Sk7ySy&#10;gB2JTgKFGB35rDHh7xhpXhq/8DadpNvLp1w00VtqzXSqsNvMxLB4/vl1DMBjg8eleuUUAeeap4b1&#10;PQNa0bWfDdiNS+xab/ZNzaNOsTvACrIys3y5BXkHqDVVPAmpa/4e8Wya0kdjqviJkZYVk8xbdYgB&#10;CrMPvEFckj14r02igDzaPT/FvirVtAi8QaLDpllpF0t9PKt0kv2qdFITywvKrlix3c9q9JoooAKK&#10;KKAOC+K//Ipyfh/6Gld0n3Vrhfiv/wAinJ+H/oaV3SfdWtp/wY+r/Q54fx5eiH0UUVidAUUUUAFF&#10;FFABRRRQAUUUUAFFFFABRRRQAUUUUAFFFFABRRRQAUUUUAFFFFABRRRQAUUUUAFFFFABRRRQAUUU&#10;UAFFFFABRRRQAUUUUAFFFFABRRRQAUUUUAFFFFABRRRQAUUUUAFFFFADR1rC8X/8ivc/VP8A0Na3&#10;R1rC8X/8ivc/VP8A0Na0o/xI+qOXG/7tP/C/yPMqKKK98/OwooooAKKKKACiiigAooooAKKKKACi&#10;iigAooooAKKKKAO0+H/39Q+kf/s1dt3rifh/9/UPpH/7NXbd68TGfxn/AF0Pu8n/ANzh8/zHUUUV&#10;znphRRRQAUUUUAFFFFABRRRQAUUUUAFFFFABRRRQAUUUUAFFFFABRRRQAUUUUAFFFFABRRRQAUUU&#10;UAFFFFABRRRQAUUUUAFFFFABRRRQAUUUUAFFFFABRRRQAUUUUAFFFFABRRRQAUUUUAJXkf8AzcB/&#10;wL/21r1yvI/+bgP+Bf8AtrXXhPt/4WcWM+x6o9dooorkO0KKKKACiiigAooooAKKKKACiiigAooo&#10;oAKKKKAOC+K//Ipyfh/6Gld0n3Vrhfiv/wAinJ+H/oaV3SfdWtp/wY+r/Q54fx5eiH0UUVidAUUU&#10;UAFFFFABRRRQAUUUUAFFFFABRRRQAUUUUAFFFFABRRRQAUUUUAFFFFABRRRQAUUUUAFFFFABRRRQ&#10;AUUUUAFFFFABRRRQAUUUUAFFFFABRRRQAUUUUAFFFFABRRRQAUUUUAFFFFADR1rC8X/8ivc/VP8A&#10;0Na3R1rC8X/8ivc/VP8A0Na0o/xI+qOXG/7tP/C/yPMqKKK98/OwooooAKKKKACiiigAooooAKKK&#10;KACiiigAooooAKKKKAO0+H/39Q+kf/s1dt3rifh/9/UPpH/7NXbd68TGfxn/AF0Pu8n/ANzh8/zH&#10;UUUVznphRRRQAUUUUAFFFFABRRRQAUUUUAFFFFABRRRQAUUUUAFFFFABRRRQAUUUUAFFFFABRRRQ&#10;AUUUUAFFFFABRRRQAUUUUAFFFFABRRRQAUUUUAFFFFABRRRQAUUUUAFFFFABRRRQAUUUUAJXkf8A&#10;zcB/wL/21r1yvI/+bgP+Bf8AtrXXhPt/4WcWM+x6o9dooorkO0KKKKACiiigAooooAKKKKACiiig&#10;AooooAKKKKAOC+K//Ipyfh/6Gld0n3Vrhfiv/wAinJ+H/oaV3SfdWtp/wY+r/Q54fx5eiH0UUVid&#10;AUUUUAFFFFABRRRQAUUUUAFFFFABRRRQAUUUUAFFFFABRRRQAUUUUAFFFFABRRRQAUUUUAFFFFAB&#10;RRRQAUUUUAFFFFABRRRQAUUUUAFFFFABRRRQAUUUUAFFFFABRRRQAUUUUAFFFFADR1rC8X/8ivc/&#10;VP8A0Na3R1rC8X/8ivc/VP8A0Na0o/xI+qOXG/7tP/C/yPMqKKK98/OwooooAKKKKACiiigAoooo&#10;AKKKKACiiigAooooAKKKKAO0+H/39Q+kf/s1dt3rifh/9/UPpH/7NXbd68TGfxn/AF0Pu8n/ANzh&#10;8/zHUUUVznphRRRQAUUUUAFFFFABRRRQAUUUUAFFFFABRRRQAUUUUAFFFFABRRRQAUUUUAFFFFAB&#10;RRRQAUUUUAFFFFABRRRQAUUUUAFFFFABRRRQAUUUUAFFFFABRRRQAUUUUAFFFFABRRRQAUUUUAJX&#10;kf8AzcB/wL/21r1yvI/+bgP+Bf8AtrXXhPt/4WcWM+x6o9dooorkO0KKKKACiiigAooooAKKKKAC&#10;iiigAooooAKKKKAOC+K//Ipyfh/6Gld0n3Vrhfiv/wAinJ+H/oaV3SfdWtp/wY+r/Q54fx5eiH0U&#10;UVidAUUUUAFFFFABRRRQAUUUUAFFFFABRRRQAUUUUAFFFFABRRRQAUUUUAFFFFABRRRQAUUUUAFF&#10;FFABRRRQAUUUUAFFFFABRRRQAUUUUAFFFFABRRRQAUUUUAFFFFABRRRQAUUUUAFFFFADR1rC8X/8&#10;ivc/VP8A0Na3R1rC8X/8ivc/VP8A0Na0o/xI+qOXG/7tP/C/yPMqKKK98/OwooooAKKKKACiiigA&#10;ooooAKKKKACiiigAooooAKKKKAO0+H/39Q+kf/s1dt3rifh/9/UPpH/7NXbd68TGfxn/AF0Pu8n/&#10;ANzh8/zHUUUVznphRRRQAUUUUAFFFFABRRRQAUUUUAFFFFABRRRQAUUUUAFFFFABRRRQAUUUUAFF&#10;FFABRRRQAUUUUAFFFFABRRRQAUUUUAFFFFABRRRQAUUUUAFFFFABRRRQAUUUUAFFFFABRRRQAUUU&#10;UAJXkf8AzcB/wL/21r1yvI/+bgP+Bf8AtrXXhPt/4WcWM+x6o9dooorkO0KKKKACiiigAooooAKK&#10;KKACiiigAooooAKKKKAOC+K//Ipyfh/6Gld0n3Vrhfiv/wAinJ+H/oaV3SfdWtp/wY+r/Q54fx5e&#10;iH0UUVidAUUUUAFFFFABRRRQAUUUUAFFFFABRRRQAUUUUAFFFFABRRRQAUUUUAFFFFABRRRQAUUU&#10;UAFFFFABRRRQAUUUUAFFFFABRRRQAUUUUAFFFFABRRRQAUUUUAFFFFABRRRQAUUUUAFFFFADR1rC&#10;8X/8ivc/VP8A0Na3R1rC8X/8ivc/VP8A0Na0o/xI+qOXG/7tP/C/yPMqKKK98/OwooooAKKKKACi&#10;iigAooooAKKKKACiiigAooooAKKKKAO0+H/39Q+kf/s1dt3rifh/9/UPpH/7NXbd68TGfxn/AF0P&#10;u8n/ANzh8/zHUUUVznphRRRQAUUUUAFFFFABRRRQAUUUUAFFFFABRRRQAUUUUAFFFFABRRRQAUUU&#10;UAFFFFABRRRQAUUUUAFFFFABRRRQAUUUUAFFFFABRRRQAUUUUAFFFFABRRRQAUUUUAFFFFABRRRQ&#10;AUUUUAJXkf8AzcB/wL/21r1yvI/+bgP+Bf8AtrXXhPt/4WcWM+x6o9dooorkO0KKKKACsqy1/R9T&#10;upLbT9WsbqeP78VvcI7J9QDkU7WdLj1vR7vTJpp7eG6iaN5IGCuFPBwSDjj2ry3XINL0jxp4VsbP&#10;RJNCtNPvlX+2XgCRzDYR5Ksuc7yeS+3oetAHqeo6zpejxo+qajZ2SyfKhuZ1jDH0BYjNWftEP2f7&#10;R5yeRt3+buGzbjOc9MY71wGn6dZ+IPix4sbVbSG8TTILS1tYp4w6qssZkcgHjJJAz6DFcf5j/wDC&#10;If8ACK72/s3/AITf+xfL3HP2Td5nl564zx9OKAPZ9P1nS9Yjd9L1GzvVT5XNtOsgU+hKk4pk2u6R&#10;DqiabNqtlHftgJatcKJWz0wmcn8q4vUNOs/D3xY8KNpVpDaLqlvd2t1FAgRXWKMSJkDjIIIz6HFc&#10;3o+iafrfwQ1TxBfWsUmrX0V5qD3hUeasyu5Qq3UY2KAAe59aAPXr/UrDSrb7RqF7b2kAOPNuJVjQ&#10;H6kgVLa3dve2sdzaXEVxBIMrLFIGVh6gjg15dpsg8X+OfDCazHHdRQ+Fo9UWGVQyG4lZVLFTwSBn&#10;HpWLrlzJ4a0j4o6TpR+zWlu9k8EcfAhNyFWTbjoM54HTNAHsNjrmk6nLLBp+qWN1ND/rI4LlZGT/&#10;AHgDkfjWnXl/irQ9N8J3vgq90axitJotXg00tGgUywSqysrY+8eAee/NeoUAFFUZbi7SUiOxMiDo&#10;3nAZ/Cm/ar//AKBp/wC/607Cucl8V/8AkU5Pw/8AQ0ruk+6tee/E6W4l8JTefbeTjbj5w2fnT0rr&#10;1vNT2jGkn/wJWtp/wY+r/Qwh/Gl6I1qKzPtuqf8AQIP/AIErR9t1T/oEH/wJWsDoNOisz7bqn/QI&#10;P/gStH23VP8AoEH/AMCVoA06KzPtuqf9Ag/+BK0fbdU/6BB/8CVoA06KzPtuqf8AQIP/AIErR9t1&#10;T/oEH/wJWgDTorM+26p/0CD/AOBK0fbdU/6BB/8AAlaANOisz7bqn/QIP/gStH23VP8AoEH/AMCV&#10;oA06KzPtuqf9Ag/+BK0fbdU/6BB/8CVoA06KzPtuqf8AQIP/AIErR9t1T/oEH/wJWgDTorM+26p/&#10;0CD/AOBK0fbdU/6BB/8AAlaANOisz7bqn/QIP/gStH23VP8AoEH/AMCVoA06KzPtuqf9Ag/+BK0f&#10;bdU/6BB/8CVoA06KzPtuqf8AQIP/AIErR9t1T/oEH/wJWgDTorM+26p/0CD/AOBK0fbdU/6BB/8A&#10;AlaANOisz7bqn/QIP/gStH23VP8AoEH/AMCVoA06KzPtuqf9Ag/+BK0fbdU/6BB/8CVoA06KzPtu&#10;qf8AQIP/AIErR9t1T/oEH/wJWgDTorM+26p/0CD/AOBK0fbdU/6BB/8AAlaANOisz7bqn/QIP/gS&#10;tH23VP8AoEH/AMCVoA06KzPtuqf9Ag/+BK0fbdU/6BB/8CVoA06KzPtuqf8AQIP/AIErR9t1T/oE&#10;H/wJWgDTorM+26p/0CD/AOBK0fbdU/6BB/8AAlaANOisz7bqn/QIP/gStH23VP8AoEH/AMCVoA06&#10;KzPtuqf9Ag/+BK0fbdU/6BB/8CVoA06KzPtuqf8AQIP/AIErR9t1T/oEH/wJWgDTorM+26p/0CD/&#10;AOBK0fbdU/6BB/8AAlaANOisz7bqn/QIP/gStH23VP8AoEH/AMCVoA06KzPtuqf9Ag/+BK0fbdU/&#10;6BB/8CVoA0R1rC8X/wDIr3P1T/0NatC81P8A6BJ/8CVrH8TXF9J4euVm08xIdmX88Nj5h2rSj/Ej&#10;6o5cb/u0/wDC/wAjgKKKK98/OwooooAKKKKACiiigAooooAKKKKACiiigAooooAKKKKAO0+H/wB/&#10;UPpH/wCzV23euA8FT3ML332a0+0ZEe794Fx971rrPtmp5/5BJ/8AAla8TGfxn/XQ+7yf/c4fP82a&#10;tFZn23VP+gQf/AlaPtuqf9Ag/wDgStc56Zp0VmfbdU/6BB/8CVo+26p/0CD/AOBK0AadFZn23VP+&#10;gQf/AAJWj7bqn/QIP/gStAGnRWZ9t1T/AKBB/wDAlaPtuqf9Ag/+BK0AadFZn23VP+gQf/AlaPtu&#10;qf8AQIP/AIErQBp0VmfbdU/6BB/8CVo+26p/0CD/AOBK0AadFZn23VP+gQf/AAJWj7bqn/QIP/gS&#10;tAGnRWZ9t1T/AKBB/wDAlaPtuqf9Ag/+BK0AadFZn23VP+gQf/AlaPtuqf8AQIP/AIErQBp0Vmfb&#10;dU/6BB/8CVo+26p/0CD/AOBK0AadFZn23VP+gQf/AAJWj7bqn/QIP/gStAGnRWZ9t1T/AKBB/wDA&#10;laPtuqf9Ag/+BK0AadFZn23VP+gQf/AlaPtuqf8AQIP/AIErQBp0VmfbdU/6BB/8CVo+26p/0CD/&#10;AOBK0AadFZn23VP+gQf/AAJWj7bqn/QIP/gStAGnRWZ9t1T/AKBB/wDAlaPtuqf9Ag/+BK0AadFZ&#10;n23VP+gQf/AlaPtuqf8AQIP/AIErQBp0VmfbdU/6BB/8CVo+26p/0CD/AOBK0AadFZn23VP+gQf/&#10;AAJWj7bqn/QIP/gStAGnRWZ9t1T/AKBB/wDAlaPtuqf9Ag/+BK0AadFZn23VP+gQf/AlaPtuqf8A&#10;QIP/AIErQBp0VmfbdU/6BB/8CVo+26p/0CD/AOBK0AadFZn23VP+gQf/AAJWj7bqn/QIP/gStAGn&#10;RWZ9t1T/AKBB/wDAlaPtuqf9Ag/+BK0AadFZn23VP+gQf/AlaPtuqf8AQIP/AIErQBp0VmfbdU/6&#10;BB/8CVo+26p/0CD/AOBK0AadFZn23VP+gQf/AAJWj7bqn/QIP/gStAGlXkf/ADcB/wAC/wDbWvSf&#10;tup/9Ag/+BK15jbvI/x5VpYvKcnlN27H+jetdeE+3/hZxYz7HqexUUUVyHaFFFFAGN4isr/UNBvb&#10;XS75rK/kjPk3GAdj9Rng8dj7GuJ1az8Y+NtLt/D+reH4NLtmlja/v/taSh1jcMRCi/MCxUfexget&#10;en0UAefalp/iDw9411DXtB0ddXttWgiW5t/tKQSRyxAhWBfgqVOD34rP/wCEB1f/AIQj/WW3/CTf&#10;2v8A29t3HyftO/d5efTb8uf6V6jRQB5/p2n+IfEHjXT9e17SF0i20mCVbW3+0pO8ksoAdiU4ChRg&#10;d+awx4e8YaV4av8AwNp2k28unXDTRW2rNdKqw28zEsHj++XUMwGODx6V65RQB55qnhvU9A1rRtZ8&#10;N2I1L7Fpv9k3No06xO8AKsjKzfLkFeQeoNVU8Calr/h7xbJrSR2Oq+ImRlhWTzFt1iAEKsw+8QVy&#10;SPXivTaKAPNo9P8AFvirVtAi8QaLDpllpF0t9PKt0kv2qdFITywvKrlix3c9q9JoooAKKKKAOC+K&#10;/wDyKcn4f+hpXdJ91a4X4r/8inJ+H/oaV3SfdWtp/wAGPq/0OeH8eXoh9FFFYnQFFFFABRRRQAUU&#10;UUAFFFFABRRRQAUUUUAFFFFABRRRQAUUUUAFFFFABRRRQAUUUUAFFFFABRRRQAUUUUAFFFFABRRR&#10;QAUUUUAFFFFABRRRQAUUUUAFFFFABRRRQAUUUUAFFFFABRRRQA0dawvF/wDyK9z9U/8AQ1rdHWsL&#10;xf8A8ivc/VP/AENa0o/xI+qOXG/7tP8Awv8AI8yooor3z87CiiigAooooAKKKKACiiigAooooAKK&#10;KKACiiigAooooA7T4f8A39Q+kf8A7NXbd64n4f8A39Q+kf8A7NXbd68TGfxn/XQ+7yf/AHOHz/Md&#10;RRRXOemFFFFABRRRQAUUUUAFFFFABRRRQAUUUUAFFFFABRRRQAUUUUAFFFFABRRRQAUUUUAFFFFA&#10;BRRRQAUUUUAFFFFABRRRQAUUUUAFFFFABRRRQAUUUUAFFFFABRRRQAUUUUAFFFFABRRRQAleR/8A&#10;NwH/AAL/ANta9cryP/m4D/gX/trXXhPt/wCFnFjPseqPXaKKK5DtCiiigAooooAKKKKACiiigAoo&#10;ooAKKKKACiiigDgviv8A8inJ+H/oaV3SfdWuF+K//Ipyfh/6Gld0n3Vraf8ABj6v9Dnh/Hl6IfRR&#10;RWJ0BRRRQAUUUUAFFFFABRRRQAUUUUAFFFFABRRRQAUUUUAFFFFABRRRQAUUUUAFFFFABRRRQAUU&#10;UUAFFFFABRRRQAUUUUAFFFFABRRRQAUUUUAFFFFABRRRQAUUUUAFFFFABRRRQAUUUUANHWsLxf8A&#10;8ivc/VP/AENa3R1rC8X/APIr3P1T/wBDWtKP8SPqjlxv+7T/AML/ACPMqKKK98/OwooooAKKKKAC&#10;iiigAooooAKKKKACiiigAooooAKKKKAO0+H/AN/UPpH/AOzV23euJ+H/AN/UPpH/AOzV23evExn8&#10;Z/10Pu8n/wBzh8/zHUUUVznphRRRQAUUUUAFFFFABRRRQAUUUUAFFFFABRRRQAUUUUAFFFFABRRR&#10;QAUUUUAFFFFABRRRQAUUUUAFFFFABRRRQAUUUUAFFFFABRRRQAUUUUAFFFFABRRRQAUUUUAFFFFA&#10;BRRRQAUUUUAJXkf/ADcB/wAC/wDbWvXK8j/5uA/4F/7a114T7f8AhZxYz7Hqj12iiiuQ7QooooAK&#10;KKKACiiigAooooAKKKKACiiigAooooA4L4r/APIpyfh/6Gld0n3Vrhfiv/yKcn4f+hpXdJ91a2n/&#10;AAY+r/Q54fx5eiH0UUVidAUUUUAFFFFABRRRQAUUUUAFFFFABRRRQAUUUUAFFFFABRRRQAUUUUAF&#10;FFFABRRRQAUUUUAFFFFABRRRQAUUUUAFFFFABRRRQAUUUUAFFFFABRRRQAUUUUAFFFFABRRRQAUU&#10;UUAFFFFADR1rC8X/APIr3P1T/wBDWt0dawvF/wDyK9z9U/8AQ1rSj/Ej6o5cb/u0/wDC/wAjzKii&#10;ivfPzsKKKKACiiigAooooAKKKKACiiigAooooAKKKKACiiigDtPh/wDf1D6R/wDs1dt3rifh/wDf&#10;1D6R/wDs1dt3rxMZ/Gf9dD7vJ/8Ac4fP8x1FFFc56YUUUUAFFFFABRRRQAUUUUAFFFFABRRRQAUU&#10;UUAFFFFABRRRQAUUUUAFFFFABRRRQAUUUUAFFFFABRRRQAUUUUAFFFFABRRRQAUUUUAFFFFABRRR&#10;QAUUUUAFFFFABRRRQAUUUUAFFFFACV5H/wA3Af8AAv8A21r1yvI/+bgP+Bf+2tdeE+3/AIWcWM+x&#10;6o9dooorkO0KKKKACiiigAooooAKKKKACiiigAooooAKKKKAOC+K/wDyKcn4f+hpXdJ91a4X4r/8&#10;inJ+H/oaV3SfdWtp/wAGPq/0OeH8eXoh9FFFYnQFFFFABRRRQAUUUUAFFFFABRRRQAUUUUAFFFFA&#10;BRRRQAUUUUAFFFFABRRRQAUUUUAFFFFABRRRQAUUUUAFFFFABRRRQAUUUUAFFFFABRRRQAUUUUAF&#10;FFFABRRRQAUUUUAFFFFABRRRQA0dawvF/wDyK9z9U/8AQ1rdHWsLxf8A8ivc/VP/AENa0o/xI+qO&#10;XG/7tP8Awv8AI8yooor3z87CiiigAooooAKKKKACiiigAooooAKKKKACiiigAooooA7T4f8A39Q+&#10;kf8A7NXbd64n4f8A39Q+kf8A7NXbd68TGfxn/XQ+7yf/AHOHz/MdRRRXOemFFFFABRRRQAUUUUAF&#10;FFFABRRRQAUUUUAFFFFABRRRQAUUUUAFFFFABRRRQAUUUUAFFFFABRRRQAUUUUAFFFFABRRRQAUU&#10;UUAFFFFABRRRQAUUUUAFFFFABRRRQAUUUUAFFFFABRRRQAleR/8ANwH/AAL/ANta9cryP/m4D/gX&#10;/trXXhPt/wCFnFjPseqPXaKKK5DtCiiigAooooAKKKKACiiigAooooAKKKKACiiigDgviv8A8inJ&#10;+H/oaV3SfdWuF+K//Ipyfh/6Gld0n3Vraf8ABj6v9Dnh/Hl6IfRRRWJ0BRRRQAUUUUAFFFFABRRR&#10;QAUUUUAFFFFABRRRQAUUUUAFFFFABRRRQAUUUUAFFFFABRRRQAUUUUAFFFFABRRRQAUUUUAFFFFA&#10;BRRRQAUUUUAFFFFABRRRQAUUUUAFFFFABRRRQAUUUUANHWsLxf8A8ivc/VP/AENa3R1rC8X/APIr&#10;3P1T/wBDWtKP8SPqjlxv+7T/AML/ACPMqKKK98/OwooooAKKKKACiiigAooooAKKKKACiiigAooo&#10;oAKKKKAO0+H/AN/UPpH/AOzV23euJ+H/AN/UPpH/AOzV23evExn8Z/10Pu8n/wBzh8/zHUUUVznp&#10;hRRRQAUUUUAFFFFABRRRQAUUUUAFFFFABRRRQAUUUUAFFFFABRRRQAUUUUAFFFFABRRRQAUUUUAF&#10;FFFABRRRQAUUUUAFFFFABRRRQAUUUUAFFFFABRRRQAUUUUAFFFFABRRRQAUUUUAJXkf/ADcB/wAC&#10;/wDbWvXK8j/5uA/4F/7a114T7f8AhZxYz7Hqj12iiiuQ7QooooArXFzBZ20t1cSLFDAhkkdjgKoG&#10;ST7AVxtt8T9JuJbR5dO1m00+8kWK31K6tNlvKzfd+bOQG7FgBXYX1jb6jY3FndxLNbToY5Y26OpG&#10;CDXm3iS5j8a3kXgPw9EG020li/ta9QfuraONgwhQ95CVA46Y+uADqtc8aWWialHpo0/UdT1BoTO1&#10;tpsHnPHFnG9skAAngc5PpU3/AAmuh/8ACIf8JT9rP9mbM52Hfu3bdm3ru3fLj1rE8LfN8WfHhflk&#10;XT0TPZfJY8e27NcL/wAun2f/AJdf+FleXtz8uzO7H03UAen6J40tNc1OTTDY6lpeoJEJxa6lB5Ty&#10;RZxvXBIIzwecj0qhd/E3RbO9uUa01OSxtJ/s11qcVtutYJMgFWfOeCQCQCB61D4pyvxZ8BsnDOuo&#10;I+O6eSp59t2KwfCqpJ+zdeGYAmTTtQklY9S+6Xk++f5UAdz4g8WWPh9rOKS3vL27vi32W0sYvMll&#10;CjLMASAFAIySR1o0vxhpOraJd6uJZbSCyLreJdoY5LZkGWV17EDnvXE+Dme48feG2uGJceB7dxu/&#10;vtIu4/XpWD42Zo4/i0kRZYs6USF6AsFEn6YzQB6LonxC0zWtStLBrLVLCS9RpLKS+tvLS7UDJ8s5&#10;PbnBwcV2dcB8SEWFvBbQgKyeJLJE29lIcMPptrv6ACiqMtxdpKRHYmRB0bzgM/hTftV//wBA0/8A&#10;f9adhXOS+K//ACKcn4f+hpXdJ91a89+J0txL4Sm8+28nG3Hzhs/OnpXXreantGNJP/gStbT/AIMf&#10;V/oYQ/jS9Ea1FZn23VP+gQf/AAJWj7bqn/QIP/gStYHQadFZn23VP+gQf/AlaPtuqf8AQIP/AIEr&#10;QBp0VmfbdU/6BB/8CVo+26p/0CD/AOBK0AadFZn23VP+gQf/AAJWj7bqn/QIP/gStAGnRWZ9t1T/&#10;AKBB/wDAlaPtuqf9Ag/+BK0AadFZn23VP+gQf/AlaPtuqf8AQIP/AIErQBp0VmfbdU/6BB/8CVo+&#10;26p/0CD/AOBK0AadFZn23VP+gQf/AAJWj7bqn/QIP/gStAGnRWZ9t1T/AKBB/wDAlaPtuqf9Ag/+&#10;BK0AadFZn23VP+gQf/AlaPtuqf8AQIP/AIErQBp0VmfbdU/6BB/8CVo+26p/0CD/AOBK0AadFZn2&#10;3VP+gQf/AAJWj7bqn/QIP/gStAGnRWZ9t1T/AKBB/wDAlaPtuqf9Ag/+BK0AadFZn23VP+gQf/Al&#10;aPtuqf8AQIP/AIErQBp0VmfbdU/6BB/8CVo+26p/0CD/AOBK0AadFZn23VP+gQf/AAJWj7bqn/QI&#10;P/gStAGnRWZ9t1T/AKBB/wDAlaPtuqf9Ag/+BK0AadFZn23VP+gQf/AlaPtuqf8AQIP/AIErQBp0&#10;VmfbdU/6BB/8CVo+26p/0CD/AOBK0AadFZn23VP+gQf/AAJWj7bqn/QIP/gStAGnRWb9s1P/AKBP&#10;/kwtQ3Gq3FlayXV3ZpDbxKWeR7lQFA7k0AbFFcb4U8dr4xt7ufTtMlEdtL5ZMkqjdxnIqn4j+Jtl&#10;4avk0+axnuL5l3fZ7Zg7KPf0+nWgDvqK4jSPiHZa34dvtasrSUw2EbPcxM4EiBVLdPcA45rnf+F+&#10;eH/+gZqX5J/8VQB6zRXM+HvFB8T6NFqun6dKlvKWC+a6q3BIPHPcVyt38atEgvZIBYXc1vE/lyXU&#10;WGjB+vcfz7ZoA9QornrvxLFZ6E+tzRoNO8oS+cJQQVPTHHOcjH1rltJ+MGk6xqlvYjT7u1e5bbby&#10;T4VJDnAAPueKAPSqKybrU5rG1kurq1SK3iUtJJJcKAoHcmsLwr48Xxfb3c+naXL5dtL5ZMkyjdxn&#10;IoA7Ois03up9tK/8mFpv23U/+gT/AOTK0AaQ61heL/8AkV7n6p/6GtWhean/ANAk/wDgStY/ia4v&#10;pPD1ys2nmJDsy/nhsfMO1aUf4kfVHLjf92n/AIX+RwFFFFe+fnYUUUUAFFFFABRRRQAUUUUAFFFF&#10;ABRRRQAUUUUAFFFFAHafD/7+ofSP/wBmrtu9cB4KnuYXvvs1p9oyI937wLj73rXWfbNTz/yCT/4E&#10;rXiYz+M/66H3eT/7nD5/mzVorM+26p/0CD/4ErR9t1T/AKBB/wDAla5z0zTorM+26p/0CD/4ErR9&#10;t1T/AKBB/wDAlaANOisz7bqn/QIP/gStH23VP+gQf/AlaANOisz7bqn/AECD/wCBK0fbdU/6BB/8&#10;CVoA06KzPtuqf9Ag/wDgStH23VP+gQf/AAJWgDTorM+26p/0CD/4ErR9t1T/AKBB/wDAlaANOisz&#10;7bqn/QIP/gStH23VP+gQf/AlaANOisz7bqn/AECD/wCBK0fbdU/6BB/8CVoA06KzPtuqf9Ag/wDg&#10;StH23VP+gQf/AAJWgDTorM+26p/0CD/4ErR9t1T/AKBB/wDAlaANOisz7bqn/QIP/gStH23VP+gQ&#10;f/AlaANOisz7bqn/AECD/wCBK0fbdU/6BB/8CVoA06KzPtuqf9Ag/wDgStH23VP+gQf/AAJWgDTo&#10;rM+26p/0CD/4ErR9t1T/AKBB/wDAlaANOisz7bqn/QIP/gStH23VP+gQf/AlaANOisz7bqn/AECD&#10;/wCBK0fbdU/6BB/8CVoA06KzPtuqf9Ag/wDgStH23VP+gQf/AAJWgDTorM+26p/0CD/4ErR9t1T/&#10;AKBB/wDAlaANOisz7bqn/QIP/gStH23VP+gQf/AlaANOisz7bqn/AECD/wCBK0fbdU/6BB/8CVoA&#10;06KzPtuqf9Ag/wDgStH23VP+gQf/AAJWgDTorM+26p/0CD/4ErR9t1T/AKBB/wDAlaANOisz7bqn&#10;/QIP/gStH23VP+gQf/AlaANOisz7bqn/AECD/wCBK0fbdU/6BB/8CVoA06KzPtuqf9Ag/wDgStH2&#10;3VP+gQf/AAJWgDTorM+26p/0CD/4ErR9t1T/AKBB/wDAlaANOisz7bqn/QIP/gStH23VP+gQf/Al&#10;aANKvI/+bgP+Bf8AtrXpP23U/wDoEH/wJWvMbd5H+PKtLF5Tk8pu3Y/0b1rrwn2/8LOLGfY9T2Ki&#10;iiuQ7QooooAydcsbnVNDvLGyvTYXFxGyJcqm8x543AZHOOnIrjtA8B+J/DOmQabpfi2yhtYf4Roi&#10;5c9yx83lj616PRQBx2t+Eb258QNreg66+jajNCLa5JtlnSZASVJUkYYZODnpximf8K807/hB/wDh&#10;HPtVzu8z7T9vyPO+079/nZ/vbv04rtKKAOO0Pwje2+vDXNe119X1CKA21qwtlgjhQkFiFBOWbAy2&#10;enFZVz8NbmSO90u18S3Fr4cvbhpp9NS3Ut853OiS5yiMe2D1PrXo1FAHJa74QfULvTdR0XUTo+p6&#10;ejQwyxwCVGhbGY3QkZHAI5GDUen+BLSLw9q+m6rdS6jc6yzPqF26hGlZhtG0DhQoA2jtiuxooA4P&#10;SvAuoR6ppt3rniObVoNKybGBrVYtr7doeQgnzGC8A8evWu8oooAKKKKAOC+K/wDyKcn4f+hpXdJ9&#10;1a4X4r/8inJ+H/oaV3SfdWtp/wAGPq/0OeH8eXoh9FFFYnQFFFFABRRRQAUUUUAFFFFABRRRQAUU&#10;UUAFFFFABRRRQAUUUUAFFFFABRRRQAUUUUAFFFFABRRRQAUUUUAFFFFABRRRQAUUUUAFFFFABXJ+&#10;KvBdr4uuNO+33tyljbFmktIm2rOTjG4+2D2zyeRXWUUAeQ/AYBdJ1tQMAXigf981zmk3viCX4ueJ&#10;30OytbnUmlmjEl4xCQxK4XPGDk4UCu5+E3hrV/DNhqsWr2f2d7i5EkY8xH3Ljr8pNZuq+G/FHhfx&#10;9eeJfC9hDqUN+hE9s7BSrHBPUjuAcj1Ix3oA0vhxrdtqc+tWlxolpputW8+L5LaMBZzlvm7ng7u5&#10;68dapfEWZtf8TaR4FsMRLdMJ76SMcrEMnH5KT9dtaHw88K6tpN7q+va+I4tT1SXeYI2BES5JxkZH&#10;U+pwAOaPD/hrV0+K2veItStNlrLF5NpIZFbcPlHQHI4XuB1oA6TXYItG8BapFp8YhitdNn8lE427&#10;YzjH5V5d4WtIX/Z81wsineZpG46suMH/AMdFe0XlrFe2FxZzD93cRtE4Howwf514ivhbx9o/h/UP&#10;Btnp1vc6ddzkrf8Amqu1DjPBORnHTGeTjPFAFHWb2dv2d9CUsSHvjCx9VDSkD/x0flWv8WII7PwD&#10;4RmgCpLb+WsTKOVHlg8fiorrNW+Hn2v4WQeFraeP7VaoskTtwrSgkt9ASzD2zXKnwt428XyaDo/i&#10;DTYbHTdK2iWcSqxnAAHQE8kDHpyT7UAd/wCJ/Btt4xm0w6hd3KWNvueS0iYqszHbjcfbB7Z5PIrj&#10;/gMAuk62oGALxQP++a9erzf4TeGtX8M2GqxavZ/Z3uLkSRjzEfcuOvyk0AekUUUUANHWsLxf/wAi&#10;vc/VP/Q1rdFYXi//AJFe5+qf+hrWlH+JH1Ry43/dp/4X+R5lRRRXvn52FFFFABRRRQAUUUUAFFFF&#10;ABRRRQAUUUUAFFFFABRRRQB2nw/+/qH0j/8AZq7bvXE/D/7+ofSP/wBmrtu9eJjP4z/rofd5P/uc&#10;Pn+Y6iiiuc9MKKKKACiiigAooooAKKKKACiiigAooooAKKKKACiiigAooooAKKKKACiiigAooooA&#10;KKKKACiiigAooooAKKKKACiiigAooooAKKKKACiiigAooooAKKKKACiiigAooooAKKKKACiiigBK&#10;8j/5uA/4F/7a165Xkf8AzcB/wL/21rrwn2/8LOLGfY9Ueu0UUVyHaFFFFABRRRQAUUUUAFFFFABR&#10;RRQAUUUUAFFFFAHBfFf/AJFOT8P/AENK7pPurXC/Ff8A5FOT8P8A0NK7pPurW0/4MfV/oc8P48vR&#10;D6KKKxOgKKKKACiiigAooooAKKKKACiiigAooooAKKKKACiiigAooooAKKKKACiiigAooooAKKKK&#10;ACiiigAooooAKKKKACiiigBtHWql9dfY7SSfZv2Y+XOM5OKyP+EnP/Pp/wCRP/rV52JzPDYWahVd&#10;m1fZlKEpao6Oiud/4Sg/8+n/AJE/+tR/wlB/59P/ACJ/9auf+3sB/P8AgyvZT7HRUVzv/CUH/n0/&#10;8if/AFqP+EoP/Pp/5E/+tR/b2A/n/Bh7KfY6Kiud/wCEnP8Az6D/AL+f/Wo/4Sc/8+g/7+f/AFqf&#10;9vYD+f8ABh7KfY6Kiud/4Sc/8+g/7+f/AFqP+EnP/PoP+/n/ANaj+3sB/P8Agw9lPsdFRXO/8JOf&#10;+fQf9/P/AK1H/CTn/n0H/fz/AOtR/b2A/n/Bh7KfY6Kiud/4Sc/8+n/kT/61H/CTn/n0/wDIn/1q&#10;P7ewP8/4MPZT7HRUVzv/AAk5/wCfQf8Afz/61H/CUH/n0H/fz/61H9vYD+f8GHsp9joqK53/AISg&#10;/wDPp/5E/wDrUf8ACUH/AJ9P/In/ANal/b2A/n/Bh7KfY6ADtWD4uP8AxTV2OwKf+hrTP+EnI/5d&#10;P/In/wBaszxDrZvNFngNts3Ffm35xhgfSt8JnWCnXhCMrttJaM5cdTksLUduj/I4qiiivtT83Cii&#10;igAooooAKKKKACiiigAooooAKKKKACiiigAooooA7T4f/f1D6R/+zV23euJ+H/39Q+kf/s1dt3rx&#10;MZ/Gf9dD7vJ/9zh8/wAx1FFFc56YUUUUAFFFFABRRRQAUUUUAFFFFABRRRQAUUUUAFFFFABRRRQA&#10;UUUUAFFFFABRRRQAUUUUAFFFFABRRRQAUUUUAFFFFABRRRQAUUUUAFFFFABRRRQAUUUUAFFFFABR&#10;RRQAUUUUAFFFFACV5H/zcB/wL/21r1yvI/8Am4D/AIF/7a114T7f+FnFjPseqPXaKKK5DtCiiigA&#10;ooooAKKKKACiiigAooooAKKKKACiiigDgviv/wAinJ+H/oaV3SfdWuF+K/8AyKcn4f8AoaV3SfdW&#10;tp/wY+r/AEOeH8eXoh9FFFYnQFFFFABRRRQAUUUUAFFFFABRRRQAUUUUAFFFFABRRRQAUUUUAFFF&#10;FABRRRQAUUUUAFFFFABRRRQAUUUUAFFFFABRRRQBl67/AMgib/gP/oQrkO1dfrv/ACCJv+A/+hCu&#10;Q7V8HxN/va/wr9Tpo/CFFFFfOmwUUUUAFFFFABRRRQAUUUUAFFFFABRRRQAUUUUAFVNT/wCPCT8P&#10;5irdVNT/AOPCT8P5ivQyr/fqP+JfmceYf7rU/wAL/IwaKKK/cT8uCiiigAooooAKKKKACiiigAoo&#10;ooAKKKKACiiigAooooA7T4f/AH9Q+kf/ALNXbd64n4f/AH9Q+kf/ALNXbd68TGfxn/XQ+7yf/c4f&#10;P8x1FFFc56YUUUUAFFFFABRRRQAUUUUAFFFFABRRRQAUUUUAFFFFABRRRQAUUUUAFFFFABRRRQAU&#10;UUUAFFFFABRRRQAUUUUAFFFFABRRRQAUUUUAFFFFABRRRQAUUUUAFFFFABRRRQAUUUUAFFFFACV5&#10;H/zcB/wL/wBta9cryP8A5uA/4F/7a114T7f+FnFjPseqPXaKKK5DtCiiigAooooAKKKKACiiigAo&#10;oooAKKKKACiiigDgviv/AMinJ+H/AKGld0n3Vrhfiv8A8inJ+H/oaV3SfdWtp/wY+r/Q54fx5eiH&#10;0UUVidAUUUUAFFFFABRRRQAUUUUAFFFFABRRRQAUUUUAFFFFABRRRQAUUUUAFFFFABRRRQAUUUUA&#10;FFFFABRRRQAUUUUAFFFFAGXrv/IIm/4D/wChCuQ7V1+u/wDIIm/4D/6EK5DtXwfE3+9r/Cv1Omj8&#10;IUUUV86bBRRRQAUUUUAFFFFABRRRQAUUUUAFFFFABRRRQAVU1P8A48JPw/mKt1U1P/jwk/D+Yr0M&#10;q/36j/iX5nHmH+61P8L/ACMGiiiv3E/LgooooAKKKKACiiigAooooAKKKKACiiigAooooAKKKKAO&#10;0+H/AN/UPpH/AOzV23euJ+H/AN/UPpH/AOzV23evExn8Z/10Pu8n/wBzh8/zHUUUVznphRRRQAUU&#10;UUAFFFFABRRRQAUUUUAFFFFABRRRQAUUUUAFFFFABRRRQAUUUUAFFFFABRRRQAUUUUAFFFFABRRR&#10;QAUUUUAFFFFABRRRQAUUUUAFFFFABRRRQAUUUUAFFFFABRRRQAUUUUAJXkf/ADcB/wAC/wDbWvXK&#10;8j/5uA/4F/7a114T7f8AhZxYz7Hqj12iiiuQ7QooooAKKKKACiiigAooooAKKKKACiiigAooooA4&#10;L4r/APIpyfh/6Gld0n3Vrhfiv/yKcn4f+hpXdJ91a2n/AAY+r/Q54fx5eiH0UUVidAUUUUAFFFFA&#10;BRRRQAUUUUAFFFFABRRRQAUUUUAFFFFABRRRQAUUUUAFFFFABRRRQAUUUUAFFFFABRRRQAUUUUAF&#10;FFFAGXrv/IIm/wCA/wDoQrkO1dfrv/IIm/4D/wChCuQ7V8HxN/va/wAK/U6aPwhRRRXzpsFFFFAB&#10;RRRQAUUUUAFFFFABRRRQAUUUUAFFFFABVTU/+PCT8P5irdVNT/48JPw/mK9DKv8AfqP+JfmceYf7&#10;rU/wv8jBooor9xPy4KKKKACiiigAooooAKKKKACiiigAooooAKKKKACiiigDtPh/9/UPpH/7NXbd&#10;64n4f/f1D6R/+zV23evExn8Z/wBdD7vJ/wDc4fP8x1FFFc56YUUUUAFFFFABRRRQAUUUUAFFFFAB&#10;RRRQAUUUUAFFFFABRRRQAUUUUAFFFFABRRRQAUUUUAFFFFABRRRQAUUUUAFFFFABRRRQAUUUUAFF&#10;FFABRRRQAUUUUAFFFFABRRRQAUUUUAFFFFACV5H/AM3Af8C/9ta9cryP/m4D/gX/ALa114T7f+Fn&#10;FjPseqPXaKKK5DtCiiigArnLnxfpNt4ssPDDSPJql4juEiwfKVVLZfnjIBx1zXR15VeeHdK0H4q+&#10;CV0y1WJ7l9TluJSSzzOYlOWY8nqcdh2oA6vXPGllompR6aNP1HU9QaEztbabB5zxxZxvbJAAJ4HO&#10;T6VN/wAJrof/AAiH/CU/az/ZmzOdh37t23Zt67t3y49axPC3zfFnx4X5ZF09Ez2XyWPHtuzXC/8A&#10;Lp9n/wCXX/hZXl7c/Lszux9N1AHp+ieNLTXNTk0w2OpaXqCRCcWupQeU8kWcb1wSCM8HnI9KoXfx&#10;N0WzvblGtNTksbSf7NdanFbbrWCTIBVnzngkAkAgetQ+Kcr8WfAbJwzrqCPjunkqefbdisHwqqSf&#10;s3XhmAJk07UJJWPUvul5Pvn+VAHc+IPFlj4fazikt7y9u74t9ltLGLzJZQoyzAEgBQCMkkdaNL8Y&#10;aTq2iXeriWW0gsi63iXaGOS2ZBlldexA571xPg5nuPH3htrhiXHge3cbv77SLuP16Vg+NmaOP4tJ&#10;EWWLOlEhegLBRJ+mM0Aei6J8QtM1rUrSway1SwkvUaSykvrby0u1AyfLOT25wcHFdnXAfEhFhbwW&#10;0ICsniSyRNvZSHDD6ba7+gBKKpSwXbykx3xjQ9F8kHH4037Lf/8AQTP/AH4Wi3mK5yXxX/5FOT8P&#10;/Q0ruk+6tee/E6K4i8JTefc+dnbj5AuPnT0rr1s9T2jGrH/wGWt5/wAGPq/0MIfxpeiNaisz7Fqn&#10;/QXP/gMtH2LVP+guf/AZawOg06KzPsWqf9Bc/wDgMtH2LVP+guf/AAGWgDTorM+xap/0Fz/4DLR9&#10;i1T/AKC5/wDAZaANOisz7Fqn/QXP/gMtH2LVP+guf/AZaANOisz7Fqn/AEFz/wCAy0fYtU/6C5/8&#10;BloA06KzPsWqf9Bc/wDgMtH2LVP+guf/AAGWgDTorM+xap/0Fz/4DLR9i1T/AKC5/wDAZaANOisz&#10;7Fqn/QXP/gMtH2LVP+guf/AZaANOisz7Fqn/AEFz/wCAy0fYtU/6C5/8BloA06KzPsWqf9Bc/wDg&#10;MtH2LVP+guf/AAGWgDTorM+xap/0Fz/4DLR9i1T/AKC5/wDAZaANOis37Hqf/QW/8l1o+x6n/wBB&#10;b/yXWgDSorN+x6j/ANBX/wAl1pfseo/9BX/yXWgDRorO+x6j/wBBX/yXWj7HqP8A0Ff/ACXWgDRo&#10;rO+x6j/0Ff8AyXWj7HqP/QV/8l1oA0aKzfsWpf8AQV/8l1o+x6n/ANBb/wAl1oA0qKzPsWpf9BY/&#10;+Ay0fYtU/wCguf8AwGWgDTorM+xap/0Fz/4DLR9i1T/oLn/wGWgBNd/5BE3/AAH/ANCFch2rotUt&#10;72PT5Wm1DzUGMp5AXPI71zvavg+Jv97Xojpo/CFFFFfOmwUUUUAFFFFABRRRQAUUUUAFFFFABRRR&#10;QAUUUUAFVNT/AOPCT8P5irdVNT/48JPw/mK9DKv9+o/4l+Zx5h/utT/C/wAjBooor9xPy4KKKKAC&#10;iiigAooooAKKKKACiiigAooooAKKKKACiiigDtPh/wDf1D6R/wDs1dt3rgPBUFzM999mu/s+BHu/&#10;dhs/e9a6z7Hqef8AkLH/AMBlrxMZ/Gf9dD7vJ/8Ac4fP82atFZn2LVP+guf/AAGWj7Fqn/QXP/gM&#10;tc56Zp0VmfYtU/6C5/8AAZaPsWqf9Bc/+Ay0AadFZn2LVP8AoLn/AMBlo+xap/0Fz/4DLQBp0Vmf&#10;YtU/6C5/8Blo+xap/wBBc/8AgMtAGnRWZ9i1T/oLn/wGWj7Fqn/QXP8A4DLQBp0VmfYtU/6C5/8A&#10;AZaPsWqf9Bc/+Ay0AadFZn2LVP8AoLn/AMBlo+xap/0Fz/4DLQBp0VmfYtU/6C5/8Blo+xap/wBB&#10;c/8AgMtAGnRWZ9i1T/oLn/wGWj7Fqn/QXP8A4DLQBp0VmfYtU/6C5/8AAZaPsWqf9Bc/+Ay0AadF&#10;Zn2LVP8AoLn/AMBlo+xap/0Fz/4DLQBp0VmfYtU/6C5/8Blo+xap/wBBc/8AgMtAGnRWZ9i1T/oL&#10;n/wGWj7Fqn/QXP8A4DLQBp0VmfYtU/6C5/8AAZaPsWqf9Bc/+Ay0AadFZn2LVP8AoLn/AMBlo+xa&#10;p/0Fz/4DLQBp0VmfYtU/6C5/8Blo+xap/wBBc/8AgMtAGnRWZ9i1T/oLn/wGWj7Fqn/QXP8A4DLQ&#10;Bp0VmfYtU/6C5/8AAZaPsWqf9Bc/+Ay0AadFZn2LVP8AoLn/AMBlo+xap/0Fz/4DLQBp0VmfYtU/&#10;6C5/8Blo+xap/wBBc/8AgMtAGnRWZ9i1T/oLn/wGWj7Fqn/QXP8A4DLQBp0VmfYtU/6C5/8AAZaP&#10;sWqf9Bc/+Ay0AadFZn2LVP8AoLn/AMBlo+xap/0Fz/4DLQBp0VmfYtU/6C5/8Blo+xap/wBBc/8A&#10;gMtAGnRWZ9i1T/oLn/wGWj7Fqn/QXP8A4DLQBp0VmfYtU/6C5/8AAZaPsWqf9Bc/+Ay0AadFZn2L&#10;VP8AoLn/AMBlo+xap/0Fz/4DLQBpV5H/AM3Af8C/9ta9J+xan/0Fz/4DLXmNukifHlVll81weX27&#10;c/6N6V14T7f+FnFjPsep7FRRRXIdoUUUUAFc7qfhw6l4s0HXReeWdI+0jyfLz5vnIq/ez8uNuehz&#10;ntXRUUAcdrfhG9ufEDa3oOuvo2ozQi2uSbZZ0mQElSVJGGGTg56cYpn/AArzTv8AhB/+Ec+1XO7z&#10;PtP2/I877Tv3+dn+9u/Tiu0ooA47Q/CN7b68Nc17XX1fUIoDbWrC2WCOFCQWIUE5ZsDLZ6cVlXPw&#10;1uZI73S7XxLcWvhy9uGmn01LdS3znc6JLnKIx7YPU+tejUUAclrvhB9Qu9N1HRdROj6np6NDDLHA&#10;JUaFsZjdCRkcAjkYNR6f4EtIvD2r6bqt1LqNzrLM+oXbqEaVmG0bQOFCgDaO2K7GigDg9K8C6hHq&#10;mm3eueI5tWg0rJsYGtVi2vt2h5CCfMYLwDx69a7yiigAooooA4L4r/8AIpyfh/6Gld0n3Vrhfiv/&#10;AMinJ+H/AKGld0n3Vraf8GPq/wBDnh/Hl6IfRRRWJ0BRRRQAUUUUAFFFFABRRRQAUUUUAFFFFABR&#10;RRQAUUUUAFFFFABRRRQAV5nrvjjXrnxdN4Y8Iafa3N3bJvuZrknYnTgcjpkDPqcY4zXplfP2h6Jq&#10;Gu/FjxVYxaxdaYvnTSyy2x2yOol+VQeoHzA/gKAPTPBninUtU0y//wCEi0yTTbrT3Ilk8tlikUZy&#10;yk9cbTnBPY964s/E7xfd2F54j0vRrM+HbSby2ExPmsOOeG9x0GBnvg07w9rOsSaR478MajeS382m&#10;WlwkFy/LsNrrgnqegIzk8mq/hSSJf2etb3EcCcH6nbj+YoA7zU/HEcHgCLxPYWUt006KYoFBJVjw&#10;Q2OykHP0rlo/iD4v0LVNJXxZpNjDYaqwWJrckPFnHUbj03DI/Wtj4X31tpnws0mbULqC2iJm2vPI&#10;EHMrkcn8a5T4h2l94c8S6Z4v1O7XWdP+2kQWMoKi3B+ZdmDgnC9SOoGQaAO2+I3jC/8ACVhp50u3&#10;gnvry5ESRTAkEYOcYI5yV796reG9a+Il3rtvBr3h6xs9Nbd5s0LAsvynbj94e+B0pnjnwnF4y1PR&#10;Sdfj0824LxQ4HmybiDlfmGD8o7VzdoNT8AfFLTNCh1a81DTdSjBaK6feyklhn6grnIxkcUAdL8QP&#10;iRZeE7eWysJUuNa42w43LFnBy+OnHQdeR2rpvB+qXGt+E9M1O7CCe4hDuEGFz7CuW+J2iaZbeCvE&#10;eqw2cS310kXm3GMuwDoAMnoMAcD0rd+G/wDyTvQ/+vUUAdVRRRQAUUUUAZeu/wDIIm/4D/6EK5Dt&#10;XX67/wAgib/gP/oQrkO1fB8Tf72v8K/U6aPwhRRRXzpsFFFFABRRRQAUUUUAFFFFABRRRQAUUUUA&#10;FFFFABVTU/8Ajwk/D+Yq3VTU/wDjwk/D+Yr0Mq/36j/iX5nHmH+61P8AC/yMGiiiv3E/LgooooAK&#10;KKKACiiigAooooAKKKKACiiigAooooAKKKKAO0+H/wB/UPpH/wCzV23euJ+H/wB/UPpH/wCzV23e&#10;vExn8Z/10Pu8n/3OHz/MdRRRXOemFFFFABRRRQAUUUUAFFFFABRRRQAUUUUAFFFFABRRRQAUUUUA&#10;FFFFABRRRQAUUUUAFFFFABRRRQAUUUUAFFFFABRRRQAUUUUAFFFFABRRRQAUUUUAFFFFABRRRQAU&#10;UUUAFFFFABRRRQAleR/83Af8C/8AbWvXK8j/AObgP+Bf+2tdeE+3/hZxYz7Hqj12iiiuQ7QooooA&#10;KKKKACiiigAooooAKKKKACiiigAooooA4L4r/wDIpyfh/wChpXdJ91a4X4r/APIpyfh/6Gld0n3V&#10;raf8GPq/0OeH8eXoh9FFFYnQFFFFABRRRQAUUUUAFFFFABRRRQAUUUUAFFFFABRRRQAUUUUAFFFF&#10;ABXnniT4dS6n4i/4SHQ9Zm0fU3XZNIiblkGMZ6jBwB6g4HfmvQ6KAOO8G+B7TwtZ3YkuH1C8vm8y&#10;6uZl5k68YyeOT3OcmuVn+Dk6farDT/E91aaDcyiWWw8vd6cZ3YPQckdhnOK9booA5XV/BGlar4Oi&#10;8NMjQ2kCKLdgfmjZRw3ueufXJrk7b4SXdzdWP/CQ+JbnVdOsSPJtGjKggdASWPHAHrjuK9WooA4r&#10;xp4Eh8UvY3lvey6dqllzBdxLnAznBGR0PI545qn4c+Hk2neI/wDhIdd1mbWNURNkTumxYhjHAyec&#10;E+g5PHevQaKAMLxXoP8Awk/hm80YXX2X7UFHmlN+3DBumRnp61N4d0f+wPDtjpJuPP8AskXliXZt&#10;3Y74ycfnWvRQAUUUUAFFFFAGXrv/ACCJv+A/+hCuQ7V1+u/8gib/AID/AOhCuQ7V8HxN/va9F+p0&#10;0fhCiiivnTYKKKKACiiigAooooAKKKKACiiigAooooAKKKKACqmp/wDHhJ+H8xVuqmp/8eEn4fzF&#10;ehlX+/Uf8S/M48w/3Wp/hf5GDRRRX7iflwUUUUAFFFFABRRRQAUUUUAFFFFABRRRQAUUUUAFFFFA&#10;HafD/wC/qH0j/wDZq7bvXE/D/wC/qH0j/wDZq7bvXiYz+M/66H3eT/7nD5/mOooornPTCiiigAoo&#10;ooAKKKKACiiigAooooAKKKKACiiigAooooAKKKKACiiigAoqtcecttM0Cq9wEJjRjgFscAn0zXh3&#10;iLTfFmg6FP4i1rxhc2utCYGGwiuP3bruAwqg49TjGMDmgD3qiuEmste8Z+ANHePVrjRNRlEc80sI&#10;YFvlIIwGBAOQ2M9q861PRvFlp4ysPDNl461W9vbhfMnImkRbeP8AvN85ycZOOO3rQB9AUVxXxC8R&#10;z+EvBEt3bNuvWK28LuM4c/xH1IAJ+tcHpemeIRcaXeaZ49ivNck2y3em3d58oUjcV25J46EY9xjF&#10;AHuNFeUeOdT1fVPH2j+C9O1KbTIbqLzp7iEkOeHOARg4wh+pPPSqvhfU9X8MfE1/Bmo6rNqdlcJv&#10;t5Z2O9Dt3Dkk9gwx9CMUAew0V5/8SfF02haUNM0sl9a1BSsKoeYkx80ntgZx+fY1F8Gbu5v/AAMZ&#10;7u5muJvtcg3yuXbGF4yaAPRaKKKACiiigAooooAKKKKACiiigAooooAKKKKACiiigAooooAKKKKA&#10;CiiigBK8j/5uA/4F/wC2teuV5H/zcB/wL/21rrwn2/8ACzixn2PVHrtFFFch2hRRRQAUUUUAFFFF&#10;ABRRRQAUUUUAFFFFABRRRQBwXxX/AORTk/D/ANDSu6T7q1wvxX/5FOT8P/Q0ruk+6tbT/gx9X+hz&#10;w/jy9EPooorE6AooooAKKKKACiiigAooooAKKKKACiiigAooooAZ05rA8YX1zpvhi6urSTy502bW&#10;wDjLqDweOhNb/XiuY8ff8iffexj/APRi1lXbVOTXZm+FipV4J7XX5nnX/Cc+Jf8AoJt/35j/APia&#10;P+E68S/9BNv+/Mf/AMTXO0V837et/M/vPuPqWG/59r7kdF/wnXiX/oJt/wB+Y/8A4mj/AITrxL/0&#10;E2/78x//ABNc7RR7et/M/vD6lhv+fa+5HRf8J14k/wCgmf8AvzH/APE0v/CdeJP+gkf+/Uf/AMTX&#10;OUUfWK38z+8PqWG/59r7kdL/AMJ14j/6CR/79R//ABNH/Cd+I/8AoJH/AL9R/wDxNc1Rmn9Yq/zP&#10;7w+o4b/n2vuR0v8AwnfiP/oJH/v1H/8AE0f8J34j/wCgkf8Av1H/APE1zWaKPrFX+Z/eH1HDf8+1&#10;9yOl/wCE78R/9BI/9+o//iaT/hO/Ef8A0Ej/AN+o/wD4muboo+sVf5n94fUcN/z7X3I6P/hOvEn/&#10;AEEj/wB+o/8A4mk/4TrxJ/0Ej/36j/8Aia52il9YrfzP7w+pYb/n2vuR0X/CdeJf+gm3/fmP/wCJ&#10;o/4TrxL/ANBNv+/Mf/xNc7RR7et/M/vD6lhv+fa+5HRf8J14l/6Cbf8AfmP/AOJo/wCE68S/9BNv&#10;+/Mf/wATXO0Ue3rfzP7w+pYb/n2vuR1um+Kda1PUYbW8vjLBJncvlIM4BI5Az1Aroa4Xw9/yHbf/&#10;AIF/6Ca7qvns1nKVZOTvp+rPBzSjClWSgklboFFFFeWeaFFFFABRRRQAUUUUAFFFFABRRRQAUUUU&#10;AFFFFABVTU/+PCT8P5irdVNT/wCPCT8P5ivQyr/fqP8AiX5nHmH+61P8L/IwaKKK/cT8uCiiigAo&#10;oooAKKKKACiiigAooooAKKKKACiiigAooooA7T4f/f1D6R/+zV23euJ+H/39Q+kf/s1dt3rxMZ/G&#10;f9dD7vJ/9zh8/wAx1FFFc56YUUUUAFFZ1/rGm6UYRf3sFqbh9kQlcLvb0HrVuWRIY2kkcKijLMxw&#10;APU0ATUVkaf4l0TVrhrbT9XsrqZeTHDOrNj1wD0pb3XtI0udYNQ1Sxs5iu4R3FykbFemcE9OD+VA&#10;GtRWPbeJdBvbhLe11vTZ7iQ4SOK7Rmb6AHJq/dXdtZW0lxd3EdvCgy8kzhVUe5PAoAs0VmaXrula&#10;yrnTdTtbsR/f8iVX2/XHSmaj4h0bRnSPUtUtLN35VZ51QkeoBPSgDWoqC3niuYVngkSWJxuV42DK&#10;w9QR1qegAooooAKKKKACiiigAooooAqXt0thYz3kiOyQxtIyoMsQBnAHc8V5N4rv/BnjbwheeJBd&#10;NDqFnCyWpebZMjgkqNgbB3Ejn0PbFeyVxNx8LfB1zqBvZNFXzWbcyLK6oT/ug4/DpQBL8PNYvtR+&#10;H1hqesSEzbHLSsOXRWIDH8B179e9cz8II5NZu9f8XXYzcX90YkJ6ogw2B7cqP+AivS2srZtOaxEI&#10;S2aLyvLQ7QExjAx049KraJoOm+HNP+w6Ta/Z7YMX2eYzcnqcsSaAOK+N9nLdeABJGpItryOV8dlw&#10;y5/NhXn3iiz8L2Pw68O6joLwprYeImSGXMzNtJfcM5yGA+h4FfQc9tDd28lvPEksEilXRxkMD1BF&#10;cpp3wz8J6Vqqaha6SonRtyb5HdUPqFJI/wAKAOc8cWekXmreH5LzXJND8TmNTBcLEWU+oY8KMPnv&#10;35BzXM6DpkkvxytgurvrMttE0t7e4GN2wjAAyABuRcZ65+leveIvCui+KLVIdWs1uFjJMbbirIT1&#10;wRz+FJoHhLRvC1u8WkWCweZjzJMlnf6scn8OlAHj8zeMbTxFr+uX3hS4vJ7mGSGOZztW2hwR8o57&#10;Y5+vqa3vgXqGotpE+ntp5XTkZ5kvc8NJlQUx9Oa9angjubeW3lXdHKpRhnGQRg1Q0PQNM8N2H2DS&#10;bX7Paly/l72f5j1OWJPagDWooooAKKKKACiiigAooooAKKKQnauTQAtFeQ+Jvi8kXiCw03w5JBdI&#10;06pc3DKWQ5IG1DkZ789OnWu58beKF8JeGZ9W8rzpUKpDHnAZmOBk+nf8KAOlorx5fiD4x0SbSbvx&#10;LplgNK1R1VWtSRJHuwRn5j2OcfqK6Dxp421PStbsPDegWMN1rV8u8ecfkjTnk4I5+Vj14A70Aeg0&#10;V5x4T8c6td+KLnwp4osobXVUTdE9uTskGM46nnHOQex6YroPG/iq38IeHJtQl2vcN8lvET/rJD0H&#10;0HU+woA6eiuM+GviW/8AFfhVtT1HyRP9oeL90pVcDGOCT61gaj448U6r4u1DQvB+m2kv9ncXE92T&#10;ywOCByMc5HfOM8UAepUVwvw/8aT+LoL+11GzW01TTpVjuEjJ2nORkZzjlSCMnp15ruqACiiigBK8&#10;j/5uA/4F/wC2teuV5H/zcB/wL/21rrwn2/8ACzixn2PVHrtFFFch2hRRRQAUUUUAFFFFABRRRQAU&#10;UUUAFFFFABRRRQBwXxX/AORTk/D/ANDSu6T7q1wvxX/5FOT8P/Q0ruk+6tbT/gx9X+hzw/jy9EPo&#10;oorE6AooooArTzRW0LzzyJFFGpZ3dgFVRySSegrM/wCEw8M/9DHpH/gdH/jWhfWkOoWFxY3C74Li&#10;NopEyRlWGCMjpwa8U+IPgrwxpMmnaJoOl51vU5QsTNcSMIkzyxBbH59gT2oA9rs7+01C2W4s7qG6&#10;gYkCWGQOhx15HFUp/E2h22oiwuNXsI7wnBgedQ+ewxnrWbBpsHgb4fXMFiSwsLKWbe3V3Clix+p7&#10;V5BovhXTdV+EGta/dxNLqvmSTLcsxLDbg4/H5s/X6UAfQkkkcETySOqIoyzM2AB6k1naf4j0TVp3&#10;t9N1ayupkGWSGdXIHrgHpXjPiTWtRv8A4CaHL5kh8ycW9y4PLIhcLk++1fxqv4/svD/hL/hGdX8K&#10;SxRXa/vA0M27zEABDNz35Hvk+lAHvF/qVlpdqbm+u4LWEHBkmkCLn0yai0zWtM1mN302/tbxFOGM&#10;EofaffHSvLfi3HF/anhnVtUUz6FHJi4t1cBjkg8LkE5A7enbNUvh+NO1P4q3moeFofsejxWu2WFn&#10;ClycDhM5xnB9OPegD3GiiigAooooAaetcx4+/wCRMvvrH/6MWunPWuY8ff8AImX31j/9GLWOI/gy&#10;9GdGE/3mHqvzPF6KKK+XP0AKKKKACiiigAooooAKKKKACiiigAooooAKKKKACiiigDU8Pf8AIdt/&#10;+Bf+gmu6rhfD3/Idt/8AgX/oJruq8HNP4q9P1Z83m/8AHXp+oUUUV5p5QUUUUAFFFFABRRRQAUUU&#10;UAFFFFABRRRQAUUUUAFVNT/48JPw/mKt1U1P/jwk/D+Yr0Mq/wB+o/4l+Zx5h/utT/C/yMGiiiv3&#10;E/LgooooAKKKKACiiigAooooAKKKKACiiigAooooAKKKKAO0+H/39Q+kf/s1dt3rifh/9/UPpH/7&#10;NXbd68TGfxn/AF0Pu8n/ANzh8/zHUUUVznphTH3bG28tjin0UAfOnjPTvE8eueHdU8U3kT3N1d7Y&#10;7SH7lsqshwO2Tu9+g5Pb2vxb4d/4SnQJtJa9ltElZS7xAMSAc4Oe2cflXBfGn/kLeD/+vx//AEKO&#10;u28banrGh+HJNQ0SwjvbmJgZI3DH93zkgKQSRx+GaAPItT0/Qo/iD4f0PwnH9j1LT7ry7u6kk2By&#10;pX1PzNw3A65xz29X8S+CfDXiC4/tPXbUySW8Owymd0CxqS3O0gdya8r8ZeKbX4kQ6NpegabcNrAn&#10;EjsU2+TxgjcO2SCT/s16H8VtQl0v4a3qLKTLcBLUv67iN35qG/OgDkPhZ4V07UvEd54rtbJ7XTbe&#10;VotNhLsSeMFySSTwfpkn0pfjFqkD+L9A0fUZJV0hVF1cpGTmQFiMYHfCkD/er0vwRp8eleCNGtEA&#10;GLVGbH95hub9Sa8/+Kmnz6d4p8PeLxaSXVlZOi3KoMlQr7gfxy3PTIHrQAngtfB9149+0aNFqmia&#10;jHAV/s64QRpMuOTjJPTBxkdM+tZvh7TdF8R/EPxj/wAJd5ck8UpWBJ5SgWMMwJHI6KEwfQ1Ys9ST&#10;x98XtJ1fRLe4Fjp0GLi5kTbz85x+O4DH17CjxhrHhMeNb2Hxj4VljeFAbe6gkYm6UdMgbQeOOc4x&#10;jNAFn4Gaizx65pCzNLaWsyyWxJ/hYsD+e0H8TXsdeUfBnQ7q1tNX1u4tDaLqUy/Z4Su3bGCxyB6f&#10;Ngf7ter0AFFFFACU0kDuBTs1xvjfO+xPYh8f+O1hXq+ypudr2NsPR9tUVO9rnY719R+dG9fUfnXk&#10;VFef/an9z8T1/wCxH/P+H/BPXd6+o/OjevqPzryKij+1P7n4h/Yj/n/D/gnru9fUfnRvX1H515FS&#10;5o/tT+5+If2I/wCf8P8Agnrm9fUfnRvX1H515HmjNH9qf3PxD+xH/P8Ah/wT1zcvqPzo3L6j868j&#10;yPSjI9KP7U/u/j/wA/sV/wA/4f8ABPXNy+o/OjcvqPzryPI9KMj0o/tT+7+P/AD+xX/P+H/BPXN6&#10;+o/OjevqPzryPNGaP7U/ufiH9iv+f8P+Ceub19R+dG9fUfnXkVFH9qf3PxD+xH/P+H/BPXd6+o/O&#10;jevqPzryKij+1P7n4h/Yj/n/AA/4J64CD3Bp1cb4Izvvj2ATP/j1dlmvQoVfa01O1rnkYij7Go6d&#10;72FooorcxCmsoZSrdDTqKAPEvifounaDceDbLTLKK0hF4xKxjqd0fJPUn3Ndb8XNStdO8A3K3dot&#10;19rmWCJGJAVzlg2RzxtJ/Sr/AIz8EHxddaPOdQFp/ZsxlK+Rv8zJU4+8Mfd9+taXirw1Z+LNCl0u&#10;+ZlVmDxyJ96Nx0Yfr+BNAHi+t6JrHg6y8Ma34hvxrenwSoosHdgISV3AKc/NgL1PHAGMV3PjPQNY&#10;Pi/RvGPhyKG7u7ePy3tJXCGRSG5BJHZ2H5darwfCa9vLixi8QeKLjUtLsiPItfK25A6AnceMcdzj&#10;uK3vGfgQeKbuw1Kx1CTTNUsjiK5Rd2RnOCMjoc/metAHnlk+tXnx70yfV7SK0vZELtbxSb/JTynA&#10;DMOCcDP41T1Xxjo2veMdSvtdnlW20+GSDS7TyywMmCPMbHAORn8vSvTfCfgH+wNWudb1HVJdU1q4&#10;Xa1zKm0IvHAGT6AZ9BgYrob7w5pl5Z3MIsLOOSdGXzPs6kgkYzQB538DNcsX0GbRFd/t0Uj3DJtO&#10;Nh2jOenWug8e+PE8NBNL0uL7Xr90AsECjdszwGYfyHetDwP4Ki8GaO1kJ0vJjI0hufs4jcg4+Xqe&#10;OPWuS1L4P6jfeJLvXY/F89teTzNIrw2hDRg8BQwkBwBx9KAOg+G3g+68L6XcXGpSF9V1GQTXRznb&#10;1wue55JJ9TXdVx/g3wpqnhmS8bUfEt3rInCKguAw8rGc4y7dcj06V2FABRRRQAleR/8ANwH/AAL/&#10;ANta9cryP/m4D/gX/trXXhPt/wCFnFjPseqPXaKKK5DtCiiigAooooAKKKKACiiigAooooAKKKKA&#10;CiiigDgviv8A8inJ+H/oaV3SfdWuF+K//Ipyfh/6Gld0n3RW0/4MfV/oc8P48vRD6KKKxOgKKKKA&#10;CvJtDb+3Pj3rN5L8yaVbeTAD/CeFP85Pzr1migChrNj/AGnoeoaeCAbq2khye25SP618/wBj4n/4&#10;R/4eax4KvrK6j1t5niii8vIIfGf69OuRivo+ojDG0gkKKXHAbHIoA80SzuvCPwXt7W70JdUKR7ry&#10;zdsbQ7FiTgHJUkdOmM54rze6sPDvi240nRvBWiTwXE0glvppNzeSuMY3MT8oyT2zgdTX0xUMcMUO&#10;fLRU3HJ2jGTQB5F8TI30rx14c1+/spbnQbVBFIqruEbhjyR07qRnrtqrol5D4u+NNrrfhy1lh060&#10;tyt3P5ewSHaw59zuUYPPy57V7Uyh1KkAg9QabHFHCoSNFRR2UYFAEtFFFABRRRQA09a5jx9/yJl9&#10;9Y//AEYtdOetcx4+/wCRMvvrH/6MWscR/Bl6M6MJ/vMPVfmeL0UUV8ufoAUUUUAFFFFABRRRQAUU&#10;UUAFFFFABRRRQAUUUUAFFFFAGp4e/wCQ7b/8C/8AQTXdVwvh7/kO2/8AwL/0E13VeDmn8Ven6s+b&#10;zf8Ajr0/UKKKK808oKKKKACiiigAooooAKKKKACiiigAooooAKKKKACqmp/8eEn4fzFW6qan/wAe&#10;En4fzFehlX+/Uf8AEvzOPMP91qf4X+Rg0UUV+4n5cFFFFABRRRQAUUUUAFFFFABRRRQAUUUUAFFF&#10;FABRRRQB2fgD7+ofSP8A9mrtu2a898Halaac14buTZvCbflJzjdnoPeuq/4SbST/AMvJ/wC/bc/p&#10;Xg42pBV5Jtf0j7XKa1OOEipSSevXzNnB/wAijn/IrG/4SbSf+fo/9+m/wo/4SbSf+fo/9+m/wrl9&#10;tT/mX3npfWKP86+82vxo/GsX/hJtJ/5+j/36b/Cl/wCEm0r/AJ+j/wB+2/wo9rT/AJkH1ij/ADr7&#10;zZ/Gj8axv+Em0r/n6P8A37b/AAo/4SbSv+fo/wDftv8ACj2tP+ZB9Yo/zr7zUSGONmZVVS3LEDGa&#10;l/Gsb/hJtK/5+j/37b/Cj/hJtK/5+j/37b/Cj2tP+ZB9Yo/zr7zZ/GkK5GCeKx/+Em0r/n6P/ftv&#10;8KT/AISXSv8An6P/AH6b/Cj2tP8AmQfWKP8AOvvNaONIk2oqqvoq4FNkgimC+YqvtORuGcGsv/hJ&#10;dK/5+j/36b/Cj/hJdK/5+j/36b/Cj2tP+ZB9Yo/zr7za/Gj8axv+Em0r/n6P/ftv8KP+Em0r/n6P&#10;/ftv8KPa0/5kH1ij/OvvNjn/ACKOf8isb/hJtJ/5+j/36b/Cj/hJtJ/5+j/36b/Cj21P+ZfeH1ij&#10;/OvvNj1Fch43+9Yf8D/9lrX/AOEm0kf8vRP/AGzbn9K5vxTqdrqJtDay+Zs37vlIxnGOo9q5cZUg&#10;6Mkmj0MrrU5YqKjJN69fJnP0UUV4J9mFFFFABRRRQAUUUUAFFFFABRRRQAUUUUAFFFFABRRRQB1n&#10;gj719z2Tj1+9XX89zx6V5VbaneaaWNpP5ZkxuIUHOOnUe5qx/wAJNrR63zf9+0/wr67LMBUq4aM4&#10;tWd/zPCxWV1q1Z1ItWf9dj1CivL/APhJ9a/5/m/79p/hR/wk+tf8/wA3/ftP8K7/AOy6vdf18jn/&#10;ALGr91+P+R6hRXl//CT61/z/ADf9+0/wo/4SfWv+f5v+/af4Uf2XV7r+vkH9jV+6/H/I9Qory/8A&#10;4SfWv+f5v+/af4Uv/CT6z/z/AD/9+0/wo/syt3Qf2NX7r8f8j0+ivMf+En1j/n+b/vhP8KP+En1j&#10;/n9b/vhP8KP7Mrd0H9jV+6/H/I9OorzH/hJ9Y/5/W/74T/Cj/hJ9Y/5/W/74T/Cj+zK3dB/Y1fuv&#10;x/yPTqK8x/4SfWP+f1v++E/wo/4SfWP+f5v++E/wo/syt3Qf2NX7r8f8j06ivL/+En1r/n+b/v2n&#10;+FH/AAk+tf8AP83/AH7T/Cj+y6vdf18g/sav3X4/5HqFFeX/APCT61/z/N/37T/Cj/hJ9a/5/m/7&#10;9p/hR/ZdXuv6+Qf2NX7r8f8AI9MHJwCMd+K8n6ftAcf3v/bWrZ8TayRzet/37T/CsDw9czXnxjtp&#10;7h98rlgzYAzi3I7fStqeDqUYzlJr4WeTmuX1MPCnObXxJaHuNFFFeSIKKKKACiiigAooooAKKKKA&#10;Cql9e22n2Fxe3cyxW0EbSSu3RVAySfwq3XB/GMsvwp1sqSMiFWI9DMgb9CaALOifELTNa1K0sGst&#10;UsJL1GkspL628tLtQMnyzk9ucHBxXZ1wHxIRYW8FtCArJ4kskTb2Uhww+m2u/oASiqUsF28pMd8Y&#10;0PRfJBx+NN+y3/8A0Ez/AN+Fot5iucl8Vv8AkU5Pw/8AQ0rWHjrw72vz/wB+JP8A4mm6zo39sLDp&#10;2ozefDNnI27cYw3Yg9QKyR8KdA/54/8Aj0n/AMXWzcZU4x5rWb6X3OScayqOUEtUt/I2v+E68O/9&#10;BA/9+JP/AImj/hOvDv8A0ED/AN+JP/iax/8AhVPh/wD55f8Aj0n/AMXR/wAKp8P/APPL/wAek/8A&#10;i6z9mv5/w/4IXxPZfezY/wCE68O/9BA/9+JP/iaP+E68O/8AQQP/AH4k/wDiax/+FU+H/wDnl/49&#10;J/8AF0f8Kp8P/wDPL/x6T/4uj2a/n/D/AIIXxPZfezY/4Tvw7/z/AJ/78Sf/ABNH/Cd+Hf8An/P/&#10;AH4k/wDiax/+FUeH/wDnl/49J/8AF0f8Ko8P/wDPL/x6T/4ujkj/AD/h/wAEL4rsjZ/4Trw9/wBB&#10;A/8AfiT/AOJo/wCE68Pf9BA/9+JP/iaxv+FU+H/+eP8A49J/8XSf8Kq0D/nl/wCPSf8AxdP2cf5/&#10;w/4IXxXZfeza/wCE68Pf9BA/9+JP/iaP+E48Pf8AP+f+/En/AMTWL/wqrQP+eX/j0n/xdL/wqrQP&#10;+eX/AI9J/wDF0vZr/n5+H/BC+K7L72bP/CdeHf8An+P/AH4k/wDiaP8AhOvD3/P8f+/En/xNY3/C&#10;qdA/55f+PSf/ABdH/CqNA/55f+PSf/F0ckf5/wAP+CF8V2Rsf8J34d/5/wA/9+JP/iaP+E78O/8A&#10;P+f+/En/AMTWP/wqjw//AM8v/HpP/i6P+FUeH/8Anl/49J/8XRyR/n/D/ghfFdkbH/CdeHf+ggf+&#10;/En/AMTR/wAJ14d/6CB/78Sf/E1j/wDCqfD/APzy/wDHpP8A4uj/AIVT4f8A+eX/AI9J/wDF0ezX&#10;8/4f8EL4nsvvZrf8J14dyMX5x/1wk/8Aiaw/F/inRtS8N3VraXvmTOUwvlOM4cE8kY6A1L/wqrw/&#10;18nj/ek/+LqCX4ZeH47q3g+z587dzvk4wM/3qidCM4uLnv5f8E1oVsRSqxqOKdmnueZ0V6n/AMKo&#10;8P8A/PEf99Sf/F0f8Ko8P/8APEf99Sf/ABdcH9j0f+fj+7/gn0f+sdb/AJ9L/wAC/wCAeWUV6n/w&#10;qjw//wA8R/31J/8AF0f8Ko8P/wDPEf8AfUn/AMXR/Y9H/n4/u/4If6x1v+fS/wDAv+AeWUV6n/wq&#10;jw//AM8R/wB9Sf8AxdH/AAqjw/8A88R/31J/8XR/Y9H/AJ+P7v8Agh/rHW/59L/wL/gHllFep/8A&#10;CqPD/wDzxH/fUn/xdH/CqPD/APzxH/fUn/xdH9j0f+fj+7/gh/rHW/59L/wL/gHllFep/wDCqPD/&#10;APzxH/fUn/xdH/CqPD//ADxH/fUn/wAXR/Y9H/n4/u/4If6x1v8An0v/AAL/AIB5ZRXqf/CqPD//&#10;ADxH/fUn/wAXR/wqjw//AM8R/wB9Sf8AxdH9j0f+fj+7/gh/rHW/59L/AMC/4B5ZRXqf/CqPD/8A&#10;zxH/AH1J/wDF0f8ACqPD/wDzxH/fUn/xdH9j0f8An4/u/wCCH+sdb/n0v/Av+AeWUV6n/wAKo8P/&#10;APPEf99Sf/F0f8Ko8P8A/PEf99Sf/F0f2PR/5+P7v+CH+sdb/n0v/Av+AeWUV6n/AMKo8P8A/PEf&#10;99Sf/F0f8Ko8P/8APEf99Sf/ABdH9j0f+fj+7/gh/rHW/wCfS/8AAv8AgHAeHj/xPLf/AIF/6Ca7&#10;qmS/DHw/FdW8H2fPm7ud8nGBn+9Vj/hVXh/vD/49J/8AF1wYrhujXmpe2a0/l/4J5uLzOtiZ8/Il&#10;ZW3/AOARZozUv/CqdA/54/8Aj0n/AMXR/wAKp0D/AJ4/+PSf/F1zf6p0f+f7/wDAf+Ccn1mt/Ivv&#10;Is0ZqX/hVOgf88f/AB6T/wCLo/4VToH/ADx/8ek/+Lo/1To/8/3/AOA/8Ef1mt/IvvIs0ZqX/hVO&#10;gf8APH/x6T/4uj/hVOgf88f/AB6T/wCLo/1To/8AP9/+A/8ABD6zW/kX3kWaM1L/AMKp0D/nj/49&#10;J/8AF0f8Kp0D/nj/AOPSf/F0f6p0f+f7/wDAf+CH1mt/IvvIs0ZqX/hVOgf88f8Ax6T/AOLo/wCF&#10;U6B/zx/8ek/+Lo/1To/8/wB/+A/8EPrNb+RfeRZozUv/AAqnQP8Anj/49J/8XR/wqnQP+eP/AI9J&#10;/wDF0f6p0f8An+//AAH/AIIfWa38i+8izRmpf+FU6B/zx/8AHpP/AIuj/hVOgf8APH/x6T/4uj/V&#10;Oj/z/f8A4D/wQ+s1v5F95FmjNS/8Kp0D/nj/AOPSf/F0f8Kp0D/nj/49J/8AF0f6p0f+f7/8B/4I&#10;fWa38i+8izzVTU8fYJPw/mKv/wDCqfD/AHi/8ek/+LqCX4Z+H4bqCH7OT5u7nfJxgZ/vV04ThqjQ&#10;rwre2b5Wnbl3t8zDEVa1ajKnypcya37nMUV2H/CqdA/55f8Aj0n/AMXR/wAKp0D/AJ5f+PSf/F19&#10;x9doef3HzH+r9b+ZHH0V2H/CqdA/55f+PSf/ABdH/CqdA/55f+PSf/F0/r1Dz+4P9X638yOPorsP&#10;+FU6B/zy/wDHpP8A4uj/AIVToH/PL/x6T/4uj69Q8/uD/V+t/Mjj6K7D/hVOgf8APL/x6T/4uj/h&#10;VOgf88v/AB6T/wCLo+vUPP7g/wBX638yOPorsP8AhVOgf88v/HpP/i6P+FU6B/zy/wDHpP8A4uj6&#10;9Q8/uD/V+t/Mjj6K7D/hVOgf88v/AB6T/wCLo/4VToH/ADy/8ek/+Lo+vUPP7g/1frfzI4+iuw/4&#10;VToH/PL/AMek/wDi6P8AhVOgf88v/HpP/i6Pr1Dz+4P9X638yOPorsP+FU6B/wA8v/HpP/i6P+FU&#10;6B/zy/8AHpP/AIuj69Q8/uD/AFfrfzI4+iuw/wCFU6B/zy/8ek/+Lo/4VToH/PL/AMek/wDi6Pr1&#10;Dz+4P9X638yOYtOr/hVmtaP4ZaBLdXEJgI8nbzvk5yM/3qnHwp8P/wDPL/x6T/4uvFxeFoYis6nO&#10;1fy8jppZTWhFRujCord/4VToH/PL/wAek/8Ai6P+FU6B/wA8v/HpP/i65v7Oo/8APx/caf2ZW8jC&#10;ord/4VToH/PL/wAek/8Ai6P+FU6B/wA8v/HpP/i6P7Oo/wDPx/cH9mVvIws0ua3P+FU6B/zy/wDH&#10;pP8A4uj/AIVToH/PL/x6T/4uj+zqP/Px/cH9mVvIw80Zrc/4VToH/PL/AMek/wDi6P8AhVOgf88v&#10;/HpP/i6P7Oo/8/H9w/7MreRh5ozW5/wqnQP+eX/j0n/xdH/CqdA/55f+PSf/ABdH9nUf+fj+4P7M&#10;reRh5ozW5/wqnQP+eX/j0n/xdH/CqdA/55f+PSf/ABdH9nUf+fj+4P7MreRhZord/wCFU6B/zy/8&#10;ek/+Lo/4VToH/PL/AMek/wDi6P7Oo/8APx/cL+zK3kYVFbv/AAqnQP8Anl/49J/8XR/wqnQP+eX/&#10;AI9J/wDF0f2dR/5+P7g/syt5GFTXrfHwq8P45i/8ek/+LqCP4ZeH5bq4g+z/AOq2875OcjP96lLL&#10;KMlb2j+7/gnbl2HrYPExr2TtfS9t1YxM0V0f/Cp/D/8AzyH/AH1J/wDF0f8ACp/D/wDzyH/fUn/x&#10;dZf2RQ/5+P7v+CfU/wBu1/8An0vv/wCAc5RXR/8ACp/D/wDzyH/fUn/xdH/Cp/D/APzyH/fUn/xd&#10;H9kUP+fj+7/gh/btf/n0vv8A+Ac5RXR/8Kn8P/8APIf99Sf/ABdH/Cp/D/8AzyH/AH1J/wDF0f2R&#10;Q/5+P7v+CH9u1/8An0vv/wCAc5RXR/8ACp/D/wDzyH/fUn/xdH/Cp/D/APzyH/fUn/xdH9kUP+fj&#10;+7/gh/btf/n0vv8A+Ac5RXR/8Kn8P/8APIf99Sf/ABdH/Cp/D/8AzyH/AH1J/wDF0f2RQ/5+P7v+&#10;CH9u1/8An0vv/wCAc5RXR/8ACp/D/wDzyH/fUn/xdH/Cp/D/APzyH/fUn/xdH9kUP+fj+7/gh/bt&#10;f/n0vv8A+Ac5RXR/8Kn8P/8APIf99Sf/ABdH/Cp/D/8AzyH/AH1J/wDF0f2RQ/5+P7v+CH9u1/8A&#10;n0vv/wCAc5RXR/8ACp/D/wDzyH/fUn/xdH/Cp/D/APzyH/fUn/xdH9kUP+fj+7/gh/btf/n0vv8A&#10;+Ac5Rmuj/wCFT+H/APnkP++pP/i6P+FT+H/+eQ/76k/+Lo/sih/z8f3f8EP7dr/8+l9//AOZl/h5&#10;qLPvXRxfDHw/LdXEH2fHk7ed8nORn+9U/wDwqnQO0I/76k/+Lr6LA4ihhKEaN27dbd3cpZ/XS/hL&#10;7/8AgHLZ96M+9dV/wqjw/wD88h/31J/8XR/wqjw//wA8v/HpP/i67f7Soef3D/t+v/z6X3/8A5XP&#10;vRn3rqv+FUeH/wDnl/49J/8AF0f8Ko8P/wDPL/x6T/4uj+0qHn9wf2/X/wCfS+//AIByufejPvXV&#10;f8Ko8P8A/PL/AMek/wDi6P8AhVHh/wD55f8Aj0n/AMXR/aVDz+4P7fr/APPpff8A8A5XPvRn3rqv&#10;+FUeH/8Anl/49J/8XR/wqjw//wA8v/HpP/i6P7Soef3B/b9f/n0vv/4ByufejPvXVf8ACqPD/wDz&#10;y/8AHpP/AIuj/hVHh/8A55f+PSf/ABdH9pUPP7g/t+v/AM+l9/8AwDlc+9Gfeuq/4VR4f/55f+PS&#10;f/F0f8Ko8P8A/PL/AMek/wDi6P7Soef3B/b9f/n0vv8A+Acrn3oz711X/CqPD/8Azy/8ek/+Lo/4&#10;VR4f/wCeX/j0n/xdH9pUPP7g/t+v/wA+l9//AADlc+9Gfeuq/wCFUeH/APnl/wCPSf8AxdH/AAqj&#10;w/8A88v/AB6T/wCLo/tKh5/cH9v1/wDn0vv/AOAcocevSqPhU/8AF3LT6v8A+iGrtz8KvD4H+p59&#10;N0n/AMXU2l+CNH8P69Y3VrBib59rb34+Ug8FiOhrKrj6M6coq92mebmWOq46EYOCiotPe53NFFFe&#10;IYhRRRQAUUUUAFFFFABRRRQAVma1pVpruj3Wl3q77a6iaKQA4OD3B7EdRWnRQBweleBdQj1TTbvX&#10;PEc2rQaVk2MDWqxbX27Q8hBPmMF4B49etd5RRQAUUUUAZ1z/AMhXT/8Atp/KtCqU8TvqFnIq5RN+&#10;456ZHFMk1XToNTj0yXUbSO/mTfDaNMoldeeVTOSPlbkDsfSh9BI0aKpX1/a6ZayXl9cwW1vHjfNP&#10;IERcnAyx4HJA/GpILiK7t47iGRZYJVDpIjBlZSMggjqCKBlmiqV5e2mmWcl3fXMVrApAaWeQIi5I&#10;AyTwMkgfU1doAKKKKACis+w1Ox1SBptOvra8hVihkt5VkUMOoyCeR6VoUAFFFUrW9tLzzja3cM4h&#10;laGTypQ/lyLjcjY6MO4PIoAu0VSmvraG7t7Wa6hiubjcYInkAeXaMttXq2ARnHTNXaACiiigAoqC&#10;OWO4iSSNleNgGVlOQQehBqegArPuv+Qrp/8A20/lWhVGeKR9Qs5FGUTfuOemRxTQmXqKKpahf2mm&#10;Wcl3fXcFrbRkb5p5BGi5IAyx4GSQPxpDLtFVYLmG7tori3lSaGZQ8ckbBldSMggjggjvVBvEWiLH&#10;eM2r6fssXEd0xuUxA5O0K/PyknjBxzxQBs0UUUAFFFFABRWRc+INFs7U3l3q9hBbrMbcyzXKIglG&#10;cpknG4YPHXg1HY+K/Dmp3K29lr+lXVw/3IYLyORj9ADmgDbooqldX1nZvALm7htzPKIYfMkC+ZIc&#10;4Rc9WODwOeKALtFFFABRVA6pYDUV01ry3F8yeatsZV8wpnG4LnOM96W51Czs54ILq8ghmuWKwRSy&#10;BWlYc4UE/MfYUAXqKqWt3b3tqlzaXEU8JztkicMrYODgjjqCKt0AZ1z/AMhXT/8Atp/KtCqU8Tvq&#10;FnIq5RN+456ZHFZg8deEScDxVoZJ6D+0Iv8A4qh9BI6Gis6XU7K3S2llvLdEupFit2aVQszsMqqE&#10;n5iQDgDritGgYUUUUAFFQRSpKu9JFK5K5U55BwR+BBFT0AFFFc8PHXhE4A8VaGSegGoRf/FUAdDR&#10;WdLqdlbpbSy3luiXUixW7NKoWZ2GVVCT8xIBwB1xUlre2l55xtbuGcQytDJ5Uofy5FxuRsdGHcHk&#10;UAXaKKg85DK0QdTIoDFc8gHODj8D+RoAnooooAKKqS3dtaPCk88cJmkEcQkYLvcgkKuepwDwPSrd&#10;ABWfdf8AIV0//tp/KtCqM8Uj6hZyKMom/cc9MjimhMvUUVSivLW4u7i0iuoZLi2KieJJAXi3DK7g&#10;OVyORnqKQy7RVL7daf2iLH7VD9sMXnCDzB5nl5xv29dueM9M1doAKKpRXlrcXdxaRXUMlxbFRPEk&#10;gLxbhldwHK5HIz1FXaACiiigAoqpLd21o8KTzxwmaQRxCRgu9yCQq56nAPA9KyZPGfha2nkguPEm&#10;jxTROUkikv4lZGBwQQWyCDkYoA6Giqljf2mpWi3Njdw3MD/dlgkDqfoRxVugAoqla3tpeecbW7hn&#10;EMrQyeVKH8uRcbkbHRh3B5FXaACiqtxcRWtvJPcSpDDGpdpJGCqigZJJPAA9aLW6tr6ziubS4int&#10;5FDRyxOGRx6gjgigC1RWZba3pd48ItdTs52lZ0j8q4Vt7J94DB5I7jtWnQBn2v8AyFdQ/wC2f8q0&#10;KowRSJqF5Iwwj7Npz1wOaz7zxZ4d026ltL/X9LtLqMjzIZ72ON1JAIypORkEH8abEjeorJ03xFom&#10;sSSR6ZrGn30iLudbW5SUqPUhScVrUhhRUHnIZWiDqZFAYrnkA5wcfgfyNT0AFFFFABRVCfUbC3ea&#10;Oe9t4nghNxMHlVTHFz87ZPC9eTxwamguIru3juIZFlglUOkiMGVlIyCCOoIoAs0UUUAFFFFABRRR&#10;QAUUUUAJVC2/5Ct//wBs/wCVSRXdvLczW8VxG80O3zow4LR7hkbh1GR0zTYInTULyRlwj7Npz1wO&#10;aF1Ey9RRVW4uIbW2muZ5o4YIV3ySO4VUUDJJJ4AA5zQMtUVWguIru3juIZFlglUOkiMGVlIyCCOo&#10;IqOzvbTU7OO7sbmK6gYkLLBIHRsEg4I4OCCPqKALtFVbi4htbaa5nmjhghXfJI7hVRQMkkngADnN&#10;LBcRXdvHcQyLLBKodJEYMrKRkEEdQRQBZooooAKKKpxXlvcXE8MVxE8luQJYlcFoyRkBh2yCDzQB&#10;corG/wCEo8P/AG77D/bumfa9237N9sj8zd6bc5zWzQAUUUUAFFFZyazpbglNRtG23BszidTicdYu&#10;v3/9nrQBo0UUUAZ9r/yFdQ/7Z/yrQqjBFImoXkjDCPs2nPXA5q9TYkFFV7i4itoXnnlSKJBlndwq&#10;qPUk9Kqadr2j6yWGmatYXzR8uttcJLt+u0nFIZp0Vm2mr6dqF3dW9nqNpcT2j7LiKGZXaFskYcA5&#10;U5BGD6GnXWq2Fjc20F3qFpBPdNst45plRpm44QE5Y8jgeooA0KKoahq+naTAs2pX9rZRMcCS5mWN&#10;c/ViKdYajZanbLc2F5Bd27cCWCQOp/EcUAXaKKxLrxPoFlb21zda7pkMFyCYJZbuNFlAxkqScNjI&#10;6etAG3RWRp/ibQtXm8jTNa068mC5ZLa6SRgPXCk1r0AFFUpr62hu7e1muoYrm43GCJ5AHl2jLbV6&#10;tgEZx0zV2gAoorPi1Kynvp7GK8t5by3CmaBJVMkYPILLnIz2zQBoUVnz6pp9ndfZ7m+tYbgxNMIp&#10;Z1VvLX7z4JztHOT0GKnhmjuYEngkWSKRQyOhyrA8ggjqKALNZ91/yFdP/wC2n8q0KozxSPqFnIoy&#10;ib9xz0yOKaEy9RRRSGFFFFABRRRQAUUUUAFFFFABRRRQAUUUUAFFFFABXhnxMing+KcetWoZrjQ9&#10;Fg1EIv8AGqXTB1+mxn/Kvc64i68PXV98TrnUbmz36NceHjpzuXX5nMzMU25z909cY96AOe+L1ymu&#10;6JDpFnJvgfT7rWJ5Iz/yxhhJj/BpGj/75qS38X3enaN4T0DSDpsd/Po0F1LcalIVhhiCKo4BBZi2&#10;QACOhqpoHgjxHbeEvFFvq8Ql1N9Lk0fTFEiHdbpG4jOc4UOz98Y2jOKmvvA+oQHw1rDeHbHXJrTR&#10;odMvdLu2i+XaAweNnym5W3A88g8GgCPVPiLeweFvEcF5a6PdarpLWz/umM1ncxSyqA4GcgjJyCeD&#10;g5NdHqXiTxBf+LLzw/4WtrDfp0Mcl9d6hvKq0gJSNVQgkkc5zgVymqeDNb1Lwf4jS38K6TpNxeNb&#10;JZ6dZLCkoVJkZzJKuFOcEgZwMdzXR3mneIfDnjbVNd0XSV1iz1iKEXNutykMsMsSlVYF/lKleozn&#10;J/MA1vCPiS81ptS0/VLSO11jSpxBdpC5aNsruR0J52sOcHkUfEPXpNB8E6hPa5N9OotbMKfmaaQ7&#10;Fx7gnP4VD4K0TVbK91rXNbSOHU9ZnSR7aJ96wRooSNC38TAdSOKp+L/DF34t8V6HZX9mJfDdmstz&#10;dkygCabGxE2g7uMls4xzjNAGR4L05fh/46/4RQt/oeqadFc2zdvtMShJgPdgN5pp8aeNbu18U3+n&#10;2Wiiz0K+uoGM/m75o4TnaoBwG2j7x4JOMDFSeIfhnZ6QljrHgnRYota069inWNJSn2iPOGjJdsDK&#10;k9x096uaX4c1iDwh46spbMx3Gq3+oz2kZkQ+YkqDyzkHAz7kY70AVx458TQW+g67dadpsehaxcwQ&#10;JAru11Gs33JC3CHsSoHfrWR4TufGK3PjFfD1lpTW0HiG9kc3rPunct/q024C4AHzHPLDjg1van4Z&#10;1i4+H/g3SobPfeadPpz3UXmoPLESjzOc4OMHoTntmqGi23jrwzceJorLw3DfR6lq1zd2kxvo08re&#10;3DSDPKkBTgfN1BA4oA0bHxx/bur+BpbSythDrcN4ztMhaW3aJBlUbIx824HjkAdKzf8AhYut39ld&#10;a3pJ8OjSoXkMNpeXLLd3KRkgsCDtQtg7QQe1WNJ8DajoWp+AIoVW4ttHivhe3AdQFkmUHgE5ILls&#10;YH1xWLa+CNS8PaZPosHgDQtZcPILLV7jyOFZiV85XG8lc44zkACgDc/4TzXdb8S6dpnhi009re+0&#10;RNTWa93gwlpSp3bT83QDaMckndgVDfeIte1Twf450e+hsIdZ0i3KTSQ72gliki37lBO4MUDYyTg4&#10;69K09D8Lalpfj+zvpbW3Wxh8OR2TzWyJFF54nLsqxg5UYORxj3zTf+EW1OfW/iGzQeVDrdtBDZSv&#10;IpDkW7RsSASRhj3A9qANL4ajVB8P9E/tGSzYGygNt9mRlxD5SbQ+4nL9ckYHtXY1xXha41/SfANr&#10;a3fhuX+0tPhhtY7QXkJ+0IiohkVt21R1OCc8e4ro7+7vbVrX7Np8l55s6xzFJFTyUOcyHcRkDA4G&#10;TzQBpUVmXFxdpqVpBDYPNbTBxPciRVFvgArlSctuORwDjHNadABXA/GYbvhTrIP3S1uCP+3iKu+r&#10;jviZo9/r/gLUNM0yAz3kzQeXHuVchZkZuWIHRSevagDC8J64vhLwJ4gsb1i0nhaaeFQ5+aSL78H/&#10;AH0GCj6Vw2hyXngbR/Hs8kFvd30H9ky3Ed6hkRppgDJkAjOGkYjnqBXc+J/Bmran4/trixRf7C1L&#10;yDrGXXk2zl48gnJ3cLwD05xVDxV4O1/Uz8QhaWHmnVn0xrL99GPNEOzzOrfLjafvYzjjNAGy/iPx&#10;fqXjbxFoGh2+kLDpf2ci6vBIf9ZEH2lVPzEnPI2gAdyal0vxlruq+Ebu6t9Fim160v206a1STEIl&#10;RwGfceQgByep7e9XfDukX9l4+8YancwFLPUWszayF1PmCOHa/AORg8cgVyN74L8RyeGtbtksRIbj&#10;xTLqRsWuVQX9mTny94OF3cHBx05oA2dP8Ya5B4303w9rc2gXo1BJvLfSpHDwPGm8iRWY8EA4PHIr&#10;ofH2uS+G/Aur6rD/AMfEEG2FvR2IRT/30wribDwvq48deGtYt/BthoWm6e9wk0NvLCZj5kTLvfZg&#10;EA4AALHqa674k6NPrvw81qxtVLXDQCWNR1YxsJAB7krj8aAOQ8c6fYeGPCHgeyulDWtjrdp9pLRm&#10;TzDtlMjFQCWLHcTgHJNUfFmp+GPF2nrong3TfO8R+fFJBLBprwGyxIpMrOyLtXAI98iur12O68Z6&#10;L4L1TSIBNEmrWeozYdV8uEK+48kZwWAwOfapvHfhzUNR+w694djH/CR6VIHtwWCC5iJ+eJicDBHr&#10;0PpnNAE/iDV/FEerPbaXBpVlYwwq76hqzN5cjkn5ECkHgDkk9+lc1a/EO91PSdHmmsdLkuR4oj0e&#10;5eMGWE8MxlhOcg4xgnPU0ar4f1mfxpda1f8Ag2HxDa3VtB9lt7q8iA05gv7xCr5U5bksufxrO0zw&#10;X4mt7W1t7jS4EdPGcerv9llQRLbmPDFASDhTxjAPtQB1P/CSeKvEGsavD4WttJjsdLuDaSTaiZCZ&#10;51ALqoQjaBkDJz9K2/B3iP8A4SfRPtslqbW8hme1u7Ytu8qaM4Zc9x3H1rnbey8U+DtX1xdK0JNa&#10;07VL6TUImW8SB4ZZAN6uH6rkZBXJ46VueBPD934e0KZNRmik1K+u5r67MOdglkbJC57DgUAUPiXo&#10;/naKviKzuY7PV9C3XVtcSHCsoHzxk+jDj64rK+HUv/Ca38vjzUTGZctaafZo+8WSDh8/9NHPJP8A&#10;dI7GtLxRomqeK/EljpF1bvH4Wgxc3bmRc3sgPyQ7QchAeTkDOPbNNXw9qfh74gjV9BtPO0fV/l1S&#10;2VlTyJR92dQxGc9GA56nBPQAk8OzHSPiR4i8PLxaXMUer2ydkLkpLj2Ljd9SfWu7rgtFQ6p8WvEG&#10;rrzb2FnDpSv2eTPmyAf7u5QfrXe0AFeF/DnxR8PbD4daXaa5Npn26NJBPHLaiRzmRiAflJPBFe6V&#10;x/w00bUPD3w80nS9Ug+z3tusglj3K+CZGI5UkHgjoaAPOLW0ntPCvhLfbzW1nL42jl0+3mBDxWrG&#10;QxqQeR3OPeu61nXfFsWoX5so9B0uwtm2QzazI4N0cAll2sAq5OMnJ46Vd8caRf6zJ4ZGn25mFlrt&#10;td3HzquyJQ4ZuSM4yOBk+1ci/hXWoPE+uXFz4O0/X7i8vGlstUvbmMx28RA2RsjAsAn+yOaAJovi&#10;RrurWvgt9G06xM2vpdiWO4dtsbwYG4Mv8OdxxgkjAGDzW3pXiLxM3iHVPC2rQ6WurR6eL6yurVZP&#10;IcFig3qTu4frg8jPSud8JeD/ABDpUvgKO8sdg0Y6ot1IJY2AExzGwAbJDZ7dO+K65dIv/wDhbTa6&#10;bf8A4lv9hC0Ewdf9aJy+3bnP3SDnGPegDlvhVd65YfCf7Z9lg1BI1mawtLYMszv50u8OzEjlsYIA&#10;wM5yatT+NfE2h61o1trreHJ4tRu47N7WxlcXFu8nAJ3EhlB4JwKp6Z4Z8Ww/CjVfB62n2C+gDraX&#10;i3SlLpXnaRgNp3JlTt5A+9VGfwjrFxJ4ffTPh/p2hx6bqdtdXGy5hkuJlVxkBl6qBknc2TgcUAe1&#10;V4X8OfFHw9sPh1pdprk2mfbo0kE8ctqJHOZGIB+Uk8EV7pXH/DTRtQ8PfDzSdL1SD7Pe26yCWPcr&#10;4JkYjlSQeCOhoA4rw/fXvhzwroSrp0aWep+KhDY299GS1taSl2QqMgqwwSM9m6c1NoniR/DGieKb&#10;m3tftd/d+Mbqzs7cttEk0jAKCew4JP0rr/HGkX+syeGRp9uZhZa7bXdx86rsiUOGbkjOMjgZPtXL&#10;N4H119F1do44rfUYfFc2t6cJpAUnUEFNxUnaGBYc8jvigDaj8SeKNB17SrHxTb6U9nqsv2aG503z&#10;F8mfBKo4cnIbBAIx06Vl+FV13/hc3jPfLp5tA1r9pAjfeY/LfyQh3YDDjdkEHnGKuTWPifxdruht&#10;q2hroum6VdC+dWvEnknmUHYF2cBRuJJPJ9Kuadp2t6T8UNbvxpn2jS9Zjtt12kyD7OYY2XDITuOS&#10;R0zQBn2vivxl4h0+51/w9p2knRY3k+zQ3LSfaLtY2KllZflTJUgAg+9dn4a1y28SeHbDWbRSsN3E&#10;JAp6qehU+4II/CuF0ex8beDtEm8MaVoUF/BE8g0/UvtqRpGjsWBlQ/NlSx+6DnH412Xg3QR4W8Ja&#10;bonmCV7SIB3AwGYkliPbJNAGHaSnXPi5qAk/1Hh2zjjhQ9BPcAsz/UIoX8T613lcFpcR0j4w67FK&#10;MJrdlb3duxHGYAYnUe4DKfoa6ywury4W4+16c9r5c7RRhpVfzUH3ZBtJwG9DyO9AGjRWRb3+oy6E&#10;byXSpIdQETuNPM0ZYsCcJvB2ZOBznAzzVuzklltYZLi3MErorPCxDGNiOVJHBx0yOKALlcF4T/5K&#10;t8Qv9/Tv/Sc13tef32n6/wCH/Gup6/omlJrFrq8UKXVutysMkUsQKqyl/lKlTgjIOaAJD/yX1P8A&#10;sV2/9KhWN4f8f+JvERiv7C10Oe0a6Mc2lJOVv7eMOVLvuYLkAbtuBx3ra0DSNcv/ABhe+K9btI9N&#10;meyXT7SySYTNHGH3szsPlyWxwM8CuP1Xwb4m16NLa88LWFvrq3KuPFFrcRxAAPnzNi/OW28bT35z&#10;QBr+I/HWoaE3jye0sLFpdFfTxE7RNum84Lu80hhuI3ELjGOOtaM/ibxbomsaL/b9lpP9m6reLZKl&#10;o8hmt5HBKBmb5XHBBIArF8VeDtf1M/EIWlh5p1Z9May/fRjzRDs8zq3y42n72M44zXW+ONIv9Zk8&#10;MjT7czCy122u7j51XZEocM3JGcZHAyfagClrOu+LYtQvzZR6DpdhbNshm1mRwbo4BLLtYBVycZOT&#10;x0rZ8FeI28W+ENP1xoFge5Vt8atuCsrsjYPcZU4rhX8K61B4n1y4ufB2n6/cXl40tlql7cxmO3iI&#10;GyNkYFgE/wBkc11fw00fUfDvgKx0nVbfyLq1ecMMq24NK7BhtJ4IYcdaAK1pKdc+LmoCT/UeHbOO&#10;OFD0E9wCzP8AUIoX8T61x3hrxN4N0W68Wr4kSET/APCQ3r75NOeYBC4Ay6owHOeM12GlxHSPjDrs&#10;Uowmt2Vvd27EcZgBidR7gMp+hqz4L8P3mmW3iaDVbRRFf63d3MaOyuJYJMbSQCeCM8Hn1FAHP+Dv&#10;tGnr4v8AEOjaBcDSLx4ptJ07y/Iadljw7qh+4rttIOOgzipJ/GvibQ9a0a211vDk8Wo3cdm9rYyu&#10;Li3eTgE7iQyg8E4FUz4Q8V2HhzxN4Q0ssNNkUS6NeNcAGNWYF7c87hxuAbGME89qoz+EdYuJPD76&#10;Z8P9O0OPTdTtrq42XMMlxMquMgMvVQMk7mycDigDbi8d3FlomtXCaXayXw8RzaPYW9uvlCeXcoQy&#10;Ek8nkse+O1aEfiTxRoOvaVY+KbfSns9Vl+zQ3Om+Yvkz4JVHDk5DYIBGOnSsVvA+uvourtHHFb6j&#10;D4rm1vThNICk6ggpuKk7QwLDnkd8VpTWPifxdruhtq2hroum6VdC+dWvEnknmUHYF2cBRuJJPJ9K&#10;APQ3RXUowBUjBBHBFeHam9/4W8Sy/DXSNQht9P1yZZbSZpMPp0chbzYlHqcHZ/vepzXsupzXdrpl&#10;xNY2bXl0iExW4kVC7dhuYgDnua4Kz+Gral4S1CPX5N3iLVpBd3F6o5tp1/1YQjosfQYPPPY0AXvG&#10;ehW+ifDTGiRi3k8Pqt7ZH+4YvmbPruXeD67jXZ6dfR6lpdpfxgiO6hSZM+jAEfzrzzXdQ8QR/CG9&#10;tdfsfL124Q6YiJIji6kkPlq6bScbg2cHBGDxivQNIsf7L0Sw08Hd9kto4AfXaoH9KAL9ePJqWm6f&#10;8WPG/wDaHh++1be1jsNrppuvLxbjOcA7c/rj2r2GvNo4/E3h/wCIPirU7PwtNqdjqjWphkjvYIv9&#10;XCFbIdweue3agDa0a+h1Gz1E6BoE2j3scYEbalpbWySMQdvHylgCOcHjI9a5/R/iFq3iDUNM0Sy0&#10;6GHWYpG/t1biJjHZqh2ttwRkufucnjrmuit9c8SzWt7JL4Ouba4hi3W8b38D/aJOy5V8L7k9q5XS&#10;fB/iXw1qWm+JYGk1DWNQkb/hIbYTKqurnIMe4hQYugGeRnFAEnhVdd/4XN4z3y6ebQNa/aQI33mP&#10;y38kId2Aw43ZBB5xirvgHxP4v8UaJa6/fWukx6bIkpMFusnnyMpYArubaoJGMHPTOeeLenadrek/&#10;FDW78aZ9o0vWY7bddpMg+zmGNlwyE7jkkdM0zwV4d1nS/hHFoU3/ABL9YFrcRK3mBvJkZnKNlSRx&#10;uB4oAxdY8e+LPDulJrerW/h2C13I0ukee/21UZgMBs7WcA5I29jXrFeBX3gPX7vwFJotp4D06y1I&#10;RJ9o1OW6ikmuWUgko33lLkZO8qACRXu0TM0Ss6sjEAlTjIPpxQB5Xpsh1f4U+NfFM3M2tW99IhPV&#10;YI0kjiT6AKT9WJ71Yj8Sa7pWm/D3RdEtLK4l1fTCG+1syhDHBGwbI6AbiSMEnAAx1pvhewuT8JvE&#10;Pg+GItqWnLfacIiwUyFw7RHnAAYSDBPFXoPDuqx6v8OJ2s/3ejWE8F+29P3LtBGijr83zKR8uelA&#10;Elp4y13S9W1rSfEVlZT3dhpbapA+mlws8SlgV2uSQ25cdTUPhPxd4o16TTrtk0G+029XM66bOfOs&#10;MrkeZvbDYPykAAg9jV7UtB1uX4k3msWASKN/DxtLe6kKlVufOLgFM7iACD0x75rl7XwjrV/r+g3s&#10;nhKz0C/sbpJr7VLW5j23aKDvRY4+TvPXIGB60Adx4O1+88Qrrr3aRIbDWLiwiESkZjjKhS2Sfm55&#10;xge1cbY/ETxNquneCGstP0yS+8QC8MyuHSOMwn5WB3EgAZJHJOMDGa0dMsfGPhjUvEFjp2iW99b6&#10;nqU1/b6g94qJCZcEiRD8x2kfwg59qz/CPg7X9M/4VyLyw8r+yI9SF9++jbyjLny+jHdn/ZzjvigC&#10;/YeJ/Heoazq/h+Cy0FNT0sxvPeMZfs7pIu6MKgO7cfmyS2BjvRa/EjUtR8N+H/7O022PiDWZpoEg&#10;mciGMxFhLIxHJUYzgc81uaDo2o2PxB8XapcQbLPUVshbS7lbzDHGwfgHIwSOoGe1cfpfgzxJpWge&#10;HdStrOP+2tEvbyT7BJOoE8U7NuAcZAbbtIz+NAHUaR4k1y08VQeHPFFtYCW+geeyu7DeEk2Y3oyu&#10;SQwGDnJBFYfh/wAf+JvERiv7C10Oe0a6Mc2lJOVv7eMOVLvuYLkAbtuBx3rUsdK8Q6942sfEOtaa&#10;mkW+mQTRWlsbhJpXklwGdinyhQMADJPFcrqvg3xNr0aW154WsLfXVuVceKLW4jiAAfPmbF+ctt42&#10;nvzmgDsPE8p0Px/4Y1lPlTUJW0i7C/8ALQMC0R+quG/Amu7rg/GUR1fxp4Q0WIbnhvG1Wcr/AMs4&#10;4VIUn6u4A/Gu8oAK57x3/wAk98S/9gq6/wDRTV0NUNX05NX0W+02U7I7y3kgcjqA6lT/ADoAo+DP&#10;+RF8Pf8AYNtv/Ra15n4Z8Uz+FPgh4furZLYzXN/JaLLdMVhg33Ev7yQjnaMc/UVu6VcePdF8PW+g&#10;r4VgvLi0gFrDqI1CNYWVRtV2Q/OOAMgA5x71P/wiuteHfhvpWiaRFZanLaMpvLW6UbLxGYtKilhh&#10;SWbIJ9KAJB4k8Rp4X8RXeqWmjXsFpp8lza3tg5ktbnEbExshYtwQM84IPUVnW3jHxPfa3o+i6LY6&#10;Spu/D0Gpu86uqQMzbTtCnlegC8HnO7ArPsvA+qkeK7uz8PJoNvqGizWUOlJdpIJ7hg2JDtOxOoUc&#10;9yeK2/DHhvVtP8X6XqF1aFLW38KW+nSP5iHbcLICyYBzwO/T3oAs6N4w1yaDxJY6jpMVzrmiFf3N&#10;g5EdzvTfHt38rkdc5x+lZs/jXxNoetaNba63hyeLUbuOze1sZXFxbvJwCdxIZQeCcCk1rwj4jvbv&#10;4iNp+bV9XSzFhN5wHnCOMLIvByucFcnHX0rGn8I6xcSeH30z4f6docem6nbXVxsuYZLiZVcZAZeq&#10;gZJ3Nk4HFAHresaimk6Lf6k4DJaW8k7L6hFLH+VeU3Avrf4V+H4BcvFfeLNSt1vbqM4f/SSZGIPY&#10;7AEHoABXqWv6cdX8O6npgYKby1ltwT23oV/rXDaVpJ8a/CTSLJZTY6ppyxJFIy5NtdWx2cj6ocj0&#10;NAFjxFpXw58OaJDo+s2mmWFrdRtHCXgG87QMsGxncNwO7Ocmq/8AwlqaF4S8NWGjapbazd6jutrT&#10;UL6TyodsQO+SQ9TtxjHUnvV8674/S2+zf8IXbSXg+X7UuqRi2J/vYP7zHfGM+9c9L8NNQsPCvhWM&#10;Wmm63e6HJcNNZTgLDdJOxZ1UuCAVJG0kds8dKALw+IOq6f8A2zp+pNo11qFvpU2o2Vzp0jNBL5ak&#10;lHUtuUg4P3uQeorT0HXfGFz4WOv3um6dcJPYpc2lhZbxPI7AEBmY7QDnPA4z3xzg/wDCK6rf2niC&#10;SDwXo2gxyaRcWtrbQx27XEs7oQCZUwqLzjGfc10OqaBrV18Ho9BsHNrq40y3gxvxhlVd6bh6gMuR&#10;60AZM/jXxNoetaNba63hyeLUbuOze1sZXFxbvJwCdxIZQeCcCq/h3SE13wn4/sDlZJfEOoGF84Mc&#10;oKsjD3DBT+FZs/hHWLiTw++mfD/TtDj03U7a6uNlzDJcTKrjIDL1UDJO5snA4rpdHW88E+GvGep6&#10;pF5CnVb3ULdS6t5kbYMZ4JwWIxg8+1AHR+CNbbxJ4K0jVpcGW4t1MuBwXHDY/wCBA10Vct8PdFl0&#10;DwDoum3Css8NuGkVv4XbLMPwLEfhXU0AFFFFAHnPiC2TxJ8VdO8Paiom0uy0xtTe2blJ5TL5abx/&#10;EFwTg8ZNbOoeA9JuNU0vVLGNNMvdPnDiaziVDLHjDRPgcqf07YqDxPomrL4g0/xT4fjhm1Czie2u&#10;LSaXyxd27ENtD4O1gwBGePWqEqeNfFWqadHcabJ4b0u0uBc3Mi3yyT3O3pEvlnAQnrk8j9QDi/Bb&#10;PonxS1LUySLXWNd1HS5c/dSRHWWI/U/OtT+NGbWPihpGpBj9l0rX7DS4cHh5GDyzH6j90v4VsSeD&#10;Nbbwp4oiS1EWqnxHPrGlZkT5iHVkOc4XcARyRjPOKlPg/WR4Z8JRG28zU4/EMWq6qRIo2FjI0hyT&#10;htpYLxnOOM0AWPCum2nirxP4o13WbaK9mtNUl0y0SdQ6wRRBQdgPALZJJ610WmeDtP0XxLeaxprP&#10;aQ3cCxz2EKbYHkByJdo6Njjj+dY76b4j8JeJNUv9A0uPV9L1WUXE1oLlYJLe4wFZgX+VlbAJGQc1&#10;b0Cy8T6h4nufEGuqdMt0t/s9rpEVz5o65MspX5S/YYzgH8wA+Jl9PB4Yh022kaK41q+g0tZVOCgl&#10;bDEe+wNXPeOpNF0Pxr4AF/Ai6Vaw30Xli3aYKoijVQEVSTjjtxW78UIZF8PWGsKhcaLqdtqUiKMk&#10;xo2G/IMx/Cp9b0y81Hx94P1mzh87T7GO9NxMrrhPMjUJxnJyQegNAHHXd5oPi7xX4eHgmwJu9O1J&#10;Jr6+hsnt1t4BnfG7MqklxwF+tdPrOu+LYtQvzZR6DpdhbNshm1mRwbo4BLLtYBVycZOTx0pPFPh/&#10;VbXxVpvi3w3b+deo4ttRtBIsX2u2PfLEDcvUZPp6Yrnn8K61D4n1y4uvB2n6/cXl401nql9dRmO3&#10;iIGyNkYFgE/2RzQBo6N48n1+98C3P9nWiDWYr/ziwLvC0IAPltngEg54ORin2vivxl4h0+51/wAP&#10;adpJ0WN5Ps0Ny0n2i7WNipZWX5UyVIAIPvWX4S8H+IdKl8BR3ljsGjHVFupBLGwAmOY2ADZIbPbp&#10;3xV3R7Hxt4O0SbwxpWhQX8ETyDT9S+2pGkaOxYGVD82VLH7oOcfjQB3XhrXLbxJ4dsNZtFKw3cQk&#10;Cnqp6FT7ggj8K474kQN4dktPH9g6RX2mkQXUTNtF7bOwBj/3gTlff14rqfBugjwt4S03RPMEr2kQ&#10;DuBgMxJLEe2SaxLrQtU8S+P4rnWLYwaBo5ElhC0it9ruD/y2YAnAT+EHBzz6igCH4c2P9pWE3jLU&#10;JY7nU9cUMWjO5LeAH5YF+n8XqwOelT/D+U2dz4i8LksY9Gv8Wyn+C3lAkjX/AID8wHsBUXh3QNU8&#10;J+L76xsLYy+Fb8m6jxIo+wzn7yBSclG7bQcHHTk1J4AQ32t+LfEn/LHUdQEFu3aSO3URbx7Fg35U&#10;Ad3RRRQAUUUUAFFFFABRRRQAUUUUAFFFFABRRRQAUUUUAFFFFABRRRQAUUUUAFFFFABRRRQAUUUU&#10;AFFFFABRRRQAUUUUAFFFFABRRRQAUUUUAFFFFABRRRQAUUUUAZmn6ZZaPbm1sIfJgMry+WHJUFmL&#10;NgE8DJJwOBnpWnRRQAUUUUAFFFFABRRRQBnabplnpFp9msYfKiZ3kI3FizsxZmJJJJJJOSa0aKKA&#10;CiiigAooooAKKKKACiiigAooooAKKKKACiiigAooooAzbrSbO/urO5uot9xZSGW2kVirIxUqeQeQ&#10;QSCDwfStKiigAooooAKKKKACiiigAooooAKKKKAM260mzv7qzubqLfcWUhltpFYqyMVKnkHkEEgg&#10;8H0rSoooAKKKKACiiigAooooAzLrTLO+vbS5uYfMms3MtuSxwjlSu7GcE4JAJHGTitOiigAooooA&#10;KKKKACiiigAooooAzV0u0i1abU44Nl5cIkU0isR5irnbuGcEjcecZxxnFaVFFABRRRQAUUUUAFFF&#10;FABRRRQBlx6VZw6rcamkZN7cIsckpYklFztUZOAOScDHJzWpRRQAUUUUAFFFFABRRRQAUUUUAFZt&#10;ppVnYTXk9rAYpLyXz58MdryYC7sZwCQBnGM45rSooAKKKKACiiigArN1HS7TVYoYdQiM0UcqTCMs&#10;QhdDuUkA8gEA4ORkCtKigAooooAKKKKACiiigAooooAKKKKAIJYY7iKSKaNXidSrKwyGB6giq+m6&#10;db6Vp8FjYoUtYFEcUZdm2qOAMsSeKv0UAFFFFABRRRQAUUUUAVriJLiCSJi2HUqdrFTg8cEcj6im&#10;afYW2l6fb2FnEsVrboI4o16BQMAVc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qtzeW9rtE0mzdnHBP8qtVg+I/+&#10;Xb/gX9KAL39tWH/Px/443+FH9tWH/Px/443+FcpRQB1f9tWH/Px/443+FTW15b3W4Qyb9uM8Efzr&#10;jq3fDn/Lz/wH+tAG9RRXnnxG8c3vhJ7ODSLSG5vJFeedJVYiOFercEYye/saAPQ6KpaZqEOqaXa6&#10;hbtuhuYllQ+xGarvr2jRpPI+rWKx28nlTMblAIn/ALrHPB9jQBq0Vmy63pMFjHez6pZR2cn3J3uF&#10;EbfRicGrUM8NxAk0MiSRSDcrowIYeoI60AWKKy/+Eg0b7d9i/taw+152+R9pTzM+m3OauzzRWsDz&#10;TypHCgyzuwAUepJoAnorO0/WNL1TeNO1OzvGT732e4WTb9cE4rntH+IehavruoaZHeW0bW8scUEj&#10;3CYumbP+r5+bkAceooA7KisuXWtLgluIptSso5LbDXEb3CgxA9Cwz8oOR19adLq+mw2cV5PqFrFZ&#10;yqGjneZQjAjIIYnBBFAGlRVKx1Ox1ODz7C8guos4MkEodc+mQahvNf0fT5lgvtVsbWdhkRzXCIx/&#10;AmgDTopiOroGQgqRkEdDVS+1Cy09YnvbuC2SVxGjzSBAznooz1JwePagC9RVCDUbK8uJ4ba8gnnt&#10;iBNHFIGaMnOAwB46Hr6GmR65pM18bCLVLJ7wZBt1uFMn/fOc0AaVFV7m5gs4GnuJ44IU5Z5HCqPq&#10;TVbT9Z0vVN66dqlpeFPvfZ51k2/XBNAGjRWZNrmkwXy2M2p2UV22AIHnUSHPTC5zXNfEfW9S0DS9&#10;Jn025MEk+qQ28jbFbdGwckfMDjoORzQB3FFZseuaVLfNYRalZyXq5zbrOpkGP9nOaq6nf3dpq+lQ&#10;RX2lwRXMj+bFdsRNKBjAgAIyRnnIPUUAblFUr7UrLTIPOv7y3tYs4DzyhFz6ZJrkG8SXU/xV07Sb&#10;O/jm0e40s3O2MIyu+9xuDgZ6AdDigDvKKzb3XdJ0x1j1DU7K0duiXE6oT+Zq5FLHcQpLFIrxuuVZ&#10;WyCPUGgCaisqLxBo0179hi1ewkus48hblC+fTbnNatABRXOa3N4n+0RQaDZadsZN0l1fyNtU5+6E&#10;XknvnOKzNB8UasfFk3hjxFaWkWoCD7TBNaMximjzjo3IPX8j+IB21Fcbr/ifUo/EUHhzw/a21xqj&#10;wm5mkumYRW8WcAtt5JJ7D29aXQPE2py+Irjw5r9rbW+qRwi4iktGYxXEWcEru5BB4wff0oA7Giub&#10;8TXXiG1tfM0GLTsRxySXEl4X+UAAjaq9SeepHSovh9rV54h8EafquoOj3U5l3si7RxIyjA+gFAHU&#10;0Vy2qL41OoznSZdAFjwYxdRzGToM5KsB1z+GKzfC2veJdW8T6pp+prpUtnp6iN7mxSRR9oODsBZj&#10;nAznjg4oA7u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wfEf8Ay7f8&#10;C/pW9WPrVpPeGAQJuK7s8genrQBzlFXv7Gv/APn3/wDH1/xo/sa//wCff/x9f8aAKNbvhz/l5/4D&#10;/WqH9jX/APz7/wDj6/41q6LaT2ZnE6bS23HIPr6UAbFeM6Z4ht9R8TeIdbu/D+t6na3qnT7SSzsG&#10;lj+zLkNhv9o84r1PWbG41LR7uxt7v7JLPE0az7N/l5GMgZHP403w/pEOg6BY6VbnMdrEI92Mbj3b&#10;Hucn8aAOF+EOqSrpmoeG7mO4in0ucmKO5jMcnkuSV3KeQev5iqXgPQNN1XxV4yu9QtI7vyNXnSOK&#10;4AeNMs2SFPGTwM+grs5PChPj2LxRa33kN9mNtc2whyJx2O7IwR8vY/dFSeGfCzeHb7XLkXguP7Uv&#10;Xu9pj2eXuJO3qc9evH0oA4T4WeGdJ1DTtXmv7NLtYNRntYIpxvjhTCk7VPAJzyevAqh4f1S90z9n&#10;/U7m1mdZoZZIo2B5RWkVSR6Y3E16R4R8LHwpZX1st79qN1eyXe7y9m3cFG3qc429ffpUHhvwRb6H&#10;4QuPDt3cDULa4eRpGMfl5D9sZP55oAyP+EK8O/8ACs/L/s208z+z/O+1eWPM8zZu37+uc89fbpWV&#10;/Zus+O/gxo4hkWS/R1lZJ3wLoRsyhWPuADz3H41s/wDCv9W/sv8AsT/hMLz+w9vlfZvsqeb5X9zz&#10;euMcdOnHSt+90CZNEs9M0LU5dH+xlfKeKJZBtCkbWVvvA5z9RQBg+Dtd0qXWbjS5PDa+H9ejgDS2&#10;4hVRIgPVWUDcMn/DPNZngXSdOb4heNQbC1Itbq3NuPJX9ycSH5ePl6Dp6V0mieDp7HxBJ4g1jV5N&#10;W1NoPs6SGFYUijznAUE85757mol8G3Ft4wuNe0vW3so70xm+tDAsiz7fQk/LkZ556mgDmrLRbHWf&#10;jd4nN9AtxHbw28kcMg3RljEgDFehIGcZ9a3PFmo6NZ6jpWjDw3FrOqGNjZWSxoI4o+hJLfKo+XHT&#10;t2rY03wv9h8a6x4ia8DtqMUSfZ/Lx5exQud2ec49BVbxD4Pm1bxBY67purPpmp2sZh84QCVXjJJ2&#10;lSR6nn3oA5T4e+fb/EnxVbSaXHpKmKCRrCGQOkbbRyCoA5yTwO+Kq6jp8vg/xLrura74ci13RdQn&#10;843gRZZLZTn5SrfwjOOw4HPYdZpPge50jxa2vx6/czSXEQS+jngVjcEDggjGwDjAA6DFJq3g/XtU&#10;F9bHxhcppd4z+ZamzRnVGJyiyZyBg46HigDqdLu7S/0u2ubBkNpLErwlRgbSOOO30rg/jNH5vhzR&#10;oQ7Jv1mBdyHDDKScg+td5pWnW2j6VbabaKVt7eMRoCcnAHc+tY/i7wsfFdlY2zXv2U2t7Hd7vL37&#10;toYbeoxnd19ulAGR4vtrbwf8ONXl0CzisZlgSLfCgDkFgu4t1JAZjk89646bw1rWpeEbC00jwRZW&#10;d1GkU9vqkeoxmXcMHeflBO4Z6nv7V7Je2VvqNhPZXUSy286GOVD0ZSMGuPtPBWvaVb/YNJ8ZXVvp&#10;qcRQy2Ucska/3RIe3pxxQBkeJLdtf+J/hvQtXUNYrYteyWxPySzfMMH1xtH4Z9a6/UdPsPD2iatq&#10;WkabaW13DZSspggVCxVSVBwOeRVfxD4RTXUsLhL+4tNV08/6NfxAFwcYO4dGB7j/AOvVrRtH1m0e&#10;ZtY19tVWRNixfY0hRfU4Gck+9AHlOkaPqet/D5YYvBNnezX8byf2vJfx+c0pJ/eHK7gQe2e2O9bP&#10;xAttQHw48KWurMy341K2inYPlt2xwTuHfvmujt/A2qaG0sHhvxRNp2nSOXFpJaJciMnrsLEED25q&#10;14i8Fy+JvD+m6Xd6xMXtLqO4kuvKG+XaGBHBAUnd1HTHSgDnPiV4a0bQ/AkmoaZYwWV5YTQyW08K&#10;BZA29Ry3U8EnnPIzU/i+R5/G/wAOZZE2SSSzsw9CVjzWlN4EvNTuLWPXfE9xqel20omS0a3SMuR9&#10;3zHX7/5DNamueFjrfiPQdW+2eSNJlkkEXl7vN3hRjORtxt9D1oA5lbW38RfGbVLbVII7q30myjFt&#10;bzqGQM4Vi+08E84/L0FV4tIsdH+O9lFp1rHaxS6S0rRxjC7i7gkDoOg4FdLrng6e88Rpr2j6vJpO&#10;p+T5EsohWVJU7BlJHPv7D0qtpngOax8Yw+I7nW5765FsYJhPEMuxJO4EHCAAgBQO3XmgDL1PUNO1&#10;jxJqllpPgqHXryEiK/u52jiRWxjaHYEkjGMD0/GmfC2G41T4RyWK3DRPJ9ot4Ze8e7OCPoTmtUeB&#10;bqz1vUrvSvEdzYWepy+bdW0dujMXPUo5+5nJ7d/pU3hvwVP4Z0jVNKtdZma0ud5tQIgr2pYEZDZ+&#10;Y9DzjpQByXheW08G3Gl6H4o8L29rdCXy7PWIo1kSVyeCXxlSc4/oBXsVcG/gTUtTvLGTxD4ml1S0&#10;sphPFbizSHc46F2U/N+ld5QBjeINfsfDmmm9vXbDMEiiQbnlc9EQdya5/wAMeH9QuNfuPFmvKsWo&#10;3EQgt7NTuFrDnO0nux6n6n14d4l8Fajr3iXT9btte+xPYRlYYXsxOgck5flgM4IHT+EGtPSNK8TW&#10;moCXVPE0eoW20gwLpywnPY7gxoA57RQU+OPiYTfeksIGiz/cAQHH/AqNay/xy8MiL70dhO0uP7hD&#10;gZ/4FW54h8KnVdRttWsNRk0zWLZTElzHEJA8Z6o6Hhh39qPD3hI6RqNzq9/qMmp6tcqI3upIxGFQ&#10;dERBwooA2ta/5AWof9esv/oJrlvhF/yS/Rv+23/o561/Eelatq9ukGma2umRlXW4DWaz+aGAA6sN&#10;uOfz9qzvBfhXVPCVrHp82vrfabFGyRW32IRFWZ927fuJPVuPf2oAm8deI5PD2hhbNPM1W+lFrYxj&#10;qZW4B+g6/kO9X/C+gxeHfD9vpsTb3T5ppe8sh5Zj9T+mKp6p4T/tbxnpGuzXh8nTEcR2bRZBds/P&#10;uzx/Dxj+Gup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uIg8bXMmiQ6&#10;5LockWmMwEswuAWQbtuQuMsAfp9KAO3ormoPEdyNWs7S90p7WK+3fZpTKGJIG7DqB8px7mkm1+6l&#10;uruLS9KF2lpJ5cszXIiBcDJVQQckZ74GaAOmorida8RXdxpGhX+joTDd30Stvl2H72PLPB6nIJ7Y&#10;71uy3uriwhlTSUe8diHhW6AVBzg7yvPboO9AGzRWDpWty3d/Np97Ym0vYUWTYJRIroSQGVgB3BHI&#10;FX9U1CDSdNuL+4bbDAu5sDJPsPcnigC/RWDp+paxdXEH2jRDbW0gJ8w3Ks6cZG5cfhwT1rm9J1i9&#10;0y28QTW+lNdwQapdSTyeeEwN2TtGDuIHPagD0KismbUbmXTrW70ux+2C5VXUPKIwqkZBJOfboDVf&#10;Stblu7+bT72xNpewosmwSiRXQkgMrADuCOQKAN6iuX8P+Ir/AMQw215HpPk2Uu7fK9wCQRn7q4+Y&#10;ZAGeO9VvC2qa3fXupR3lrGYY7+SNn+1ZMOFUhFG35hnvkdT6UAdjRVDVNQg0nTbi/uG2wwLubAyT&#10;7D3J4qhp+paxdXEH2jRDbW0gJ8w3Ks6cZG5cfhwT1oA3qK5E+Lbl7SbUrXRpZtIhZg1yJgHZVOGZ&#10;UxyBg9x0qzqfiRrW90u2srM3rakskkJWQLjaFIPI6EN17Y79KAOlorlIvE+pXNzc6fFobHUrUgzQ&#10;m5AjCkZUh8c59MdjWvoeqxa1pUN6sTRFyVaJuqMpII/MGgDU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uF/sDU/8AhVX9i/Zf+Jh5W3yt69fMz1zjp713VFAGBrNhdXer6HPBFujtbppJ&#10;TuA2qUIzz15PasB/Df2TVNQkl8N2+rxXdw1wku9FdC3JVg+OM5wR6131FAHIanpNy/h7TUsdMitp&#10;rO8iuhYxyAL8rklQ3Ayc5pNestR1ePTLh9Kklt4nc3WmSXCqXyMKcg7TjGcZ712FFAHC6N4fuIvE&#10;d3cnSY9L0+4sPJVLeUBkbdzkr0bHOR045yK09Q8KxTaDf2FtdXQkuUUq11cPKFZTuX7xOBnriuno&#10;oAwbDUNZlnhhvdDNuuD5s4uUZM4/hA5OT6gdao2GlX0OieIraSHE13d3ckK7h86vnaevGfeusooA&#10;4a90TUX0Xw5BJYfbIrKBUvNP84JvbywBznadpB4zg5p3h/Rbmy8VXGoJpNvpti9mIljidTht+fmx&#10;3xzxxjHNdvRQBz/hCwutL8KWNleReXcRIwdNwODuJ6jjvVfRrfUNK1jUoZLB3tLy9e6S6SRdqhlH&#10;BUndnK44HeuoooA57VrG88Q6BqWn3EAs5GlKW7GQOGCsGRzjpkgcdRT7DUNZlnhhvdDNuuD5s4uU&#10;ZM4/hA5OT6gda3qKAOEh0/XtO8PTeHLfTI5UYSQw3xnUII3J5ZfvZAPQA9K0m0W4t9Y8MiFTJbad&#10;bSwyy5AxlEReM552npXU0UAc/ptjdW/inW72SMrb3SWwifcDuKqwbjqMZHWneFrC607SJILuLy5T&#10;dTSBdwPys5IPHsa3qKACiiigD//ZUEsBAi0AFAAGAAgAAAAhAIoVP5gMAQAAFQIAABMAAAAAAAAA&#10;AAAAAAAAAAAAAFtDb250ZW50X1R5cGVzXS54bWxQSwECLQAUAAYACAAAACEAOP0h/9YAAACUAQAA&#10;CwAAAAAAAAAAAAAAAAA9AQAAX3JlbHMvLnJlbHNQSwECLQAUAAYACAAAACEAXZn8OLUEAADaCgAA&#10;DgAAAAAAAAAAAAAAAAA8AgAAZHJzL2Uyb0RvYy54bWxQSwECLQAUAAYACAAAACEAWGCzG7oAAAAi&#10;AQAAGQAAAAAAAAAAAAAAAAAdBwAAZHJzL19yZWxzL2Uyb0RvYy54bWwucmVsc1BLAQItABQABgAI&#10;AAAAIQC/SKMf4AAAAAkBAAAPAAAAAAAAAAAAAAAAAA4IAABkcnMvZG93bnJldi54bWxQSwECLQAK&#10;AAAAAAAAACEAlgARG/X9AAD1/QAAFQAAAAAAAAAAAAAAAAAbCQAAZHJzL21lZGlhL2ltYWdlMS5q&#10;cGVnUEsFBgAAAAAGAAYAfQEAAEMHAQAAAA==&#10;" o:allowincell="f" o:allowoverlap="f">
                <v:shape id="Imagem 13" o:spid="_x0000_s1055" type="#_x0000_t75" style="position:absolute;width:46251;height:299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4kjK9AAAA2wAAAA8AAABkcnMvZG93bnJldi54bWxET0sKwjAQ3QveIYzgRjRVQaUaRQTBhQt/&#10;IO6GZmyLzaQ0sdbbG0FwN4/3ncWqMYWoqXK5ZQXDQQSCOLE651TB5bztz0A4j6yxsEwK3uRgtWy3&#10;Fhhr++Ij1SefihDCLkYFmfdlLKVLMjLoBrYkDtzdVgZ9gFUqdYWvEG4KOYqiiTSYc2jIsKRNRsnj&#10;9DQKnjdNh4dh57blFffj0bTu5VOlup1mPQfhqfF/8c+902H+GL6/hAPk8gM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9XiSMr0AAADbAAAADwAAAAAAAAAAAAAAAACfAgAAZHJz&#10;L2Rvd25yZXYueG1sUEsFBgAAAAAEAAQA9wAAAIkDAAAAAA==&#10;" adj="1856" filled="t" fillcolor="#ededed">
                  <v:imagedata r:id="rId47" o:title="" cropbottom="1701f"/>
                  <v:path arrowok="t"/>
                </v:shape>
                <v:shape id="Caixa de texto 21514" o:spid="_x0000_s1056" type="#_x0000_t202" style="position:absolute;top:30619;width:46259;height:5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u/YskA&#10;AADeAAAADwAAAGRycy9kb3ducmV2LnhtbESPQUvDQBSE70L/w/IEL2I3qWmR2G0ppYJ6KY29eHtk&#10;X7PR7Nuwu2njv3cFocdhZr5hluvRduJMPrSOFeTTDARx7XTLjYLjx8vDE4gQkTV2jknBDwVYryY3&#10;Syy1u/CBzlVsRIJwKFGBibEvpQy1IYth6nri5J2ctxiT9I3UHi8Jbjs5y7KFtNhyWjDY09ZQ/V0N&#10;VsG++Nyb++G0e98Uj/7tOGwXX02l1N3tuHkGEWmM1/B/+1UrmOXzvIC/O+kKyN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Ru/YskAAADeAAAADwAAAAAAAAAAAAAAAACYAgAA&#10;ZHJzL2Rvd25yZXYueG1sUEsFBgAAAAAEAAQA9QAAAI4DAAAAAA==&#10;" stroked="f">
                  <v:textbox style="mso-fit-shape-to-text:t" inset="0,0,0,0">
                    <w:txbxContent>
                      <w:p w:rsidR="00DD6DF6" w:rsidRPr="007D42C1" w:rsidRDefault="00DD6DF6" w:rsidP="007D42C1">
                        <w:pPr>
                          <w:pStyle w:val="Legenda"/>
                          <w:rPr>
                            <w:rFonts w:ascii="Arial" w:hAnsi="Arial" w:cs="Arial"/>
                            <w:b w:val="0"/>
                            <w:color w:val="auto"/>
                          </w:rPr>
                        </w:pPr>
                        <w:r w:rsidRPr="007D42C1">
                          <w:rPr>
                            <w:rFonts w:ascii="Arial" w:hAnsi="Arial" w:cs="Arial"/>
                            <w:b w:val="0"/>
                            <w:color w:val="auto"/>
                          </w:rPr>
                          <w:t xml:space="preserve">Figura </w:t>
                        </w:r>
                        <w:r w:rsidRPr="007D42C1">
                          <w:rPr>
                            <w:rFonts w:ascii="Arial" w:hAnsi="Arial" w:cs="Arial"/>
                            <w:b w:val="0"/>
                            <w:color w:val="auto"/>
                          </w:rPr>
                          <w:fldChar w:fldCharType="begin"/>
                        </w:r>
                        <w:r w:rsidRPr="007D42C1">
                          <w:rPr>
                            <w:rFonts w:ascii="Arial" w:hAnsi="Arial" w:cs="Arial"/>
                            <w:b w:val="0"/>
                            <w:color w:val="auto"/>
                          </w:rPr>
                          <w:instrText xml:space="preserve"> SEQ Figura \* ARABIC </w:instrText>
                        </w:r>
                        <w:r w:rsidRPr="007D42C1">
                          <w:rPr>
                            <w:rFonts w:ascii="Arial" w:hAnsi="Arial" w:cs="Arial"/>
                            <w:b w:val="0"/>
                            <w:color w:val="auto"/>
                          </w:rPr>
                          <w:fldChar w:fldCharType="separate"/>
                        </w:r>
                        <w:r>
                          <w:rPr>
                            <w:rFonts w:ascii="Arial" w:hAnsi="Arial" w:cs="Arial"/>
                            <w:b w:val="0"/>
                            <w:noProof/>
                            <w:color w:val="auto"/>
                          </w:rPr>
                          <w:t>20</w:t>
                        </w:r>
                        <w:r w:rsidRPr="007D42C1">
                          <w:rPr>
                            <w:rFonts w:ascii="Arial" w:hAnsi="Arial" w:cs="Arial"/>
                            <w:b w:val="0"/>
                            <w:color w:val="auto"/>
                          </w:rPr>
                          <w:fldChar w:fldCharType="end"/>
                        </w:r>
                        <w:r w:rsidRPr="007D42C1">
                          <w:rPr>
                            <w:rFonts w:ascii="Arial" w:hAnsi="Arial" w:cs="Arial"/>
                            <w:b w:val="0"/>
                            <w:color w:val="auto"/>
                          </w:rPr>
                          <w:t xml:space="preserve"> - Histograma de amostras recebidas por setores em 2017</w:t>
                        </w:r>
                      </w:p>
                      <w:p w:rsidR="00DD6DF6" w:rsidRPr="007D42C1" w:rsidRDefault="00DD6DF6" w:rsidP="007D42C1">
                        <w:pPr>
                          <w:rPr>
                            <w:rFonts w:ascii="Arial" w:hAnsi="Arial" w:cs="Arial"/>
                            <w:sz w:val="18"/>
                            <w:szCs w:val="18"/>
                          </w:rPr>
                        </w:pPr>
                        <w:r w:rsidRPr="007D42C1">
                          <w:rPr>
                            <w:rFonts w:ascii="Arial" w:hAnsi="Arial" w:cs="Arial"/>
                            <w:sz w:val="18"/>
                            <w:szCs w:val="18"/>
                          </w:rPr>
                          <w:t>Fonte: Autor (2017)</w:t>
                        </w:r>
                      </w:p>
                    </w:txbxContent>
                  </v:textbox>
                </v:shape>
                <w10:wrap anchorx="page" anchory="page"/>
              </v:group>
            </w:pict>
          </mc:Fallback>
        </mc:AlternateContent>
      </w:r>
    </w:p>
    <w:p w:rsidR="007D42C1" w:rsidRDefault="007D42C1" w:rsidP="00962732">
      <w:pPr>
        <w:keepNext/>
        <w:spacing w:after="200" w:line="276" w:lineRule="auto"/>
        <w:rPr>
          <w:rFonts w:ascii="Arial" w:hAnsi="Arial" w:cs="Arial"/>
          <w:sz w:val="24"/>
          <w:szCs w:val="24"/>
        </w:rPr>
      </w:pPr>
    </w:p>
    <w:p w:rsidR="007D42C1" w:rsidRDefault="007D42C1" w:rsidP="00962732">
      <w:pPr>
        <w:keepNext/>
        <w:spacing w:after="200" w:line="276" w:lineRule="auto"/>
        <w:rPr>
          <w:rFonts w:ascii="Arial" w:hAnsi="Arial" w:cs="Arial"/>
          <w:sz w:val="24"/>
          <w:szCs w:val="24"/>
        </w:rPr>
      </w:pPr>
    </w:p>
    <w:p w:rsidR="007D42C1" w:rsidRDefault="007D42C1" w:rsidP="00962732">
      <w:pPr>
        <w:keepNext/>
        <w:spacing w:after="200" w:line="276" w:lineRule="auto"/>
        <w:rPr>
          <w:rFonts w:ascii="Arial" w:hAnsi="Arial" w:cs="Arial"/>
          <w:sz w:val="24"/>
          <w:szCs w:val="24"/>
        </w:rPr>
      </w:pPr>
    </w:p>
    <w:p w:rsidR="007D42C1" w:rsidRDefault="007D42C1" w:rsidP="00962732">
      <w:pPr>
        <w:keepNext/>
        <w:spacing w:after="200" w:line="276" w:lineRule="auto"/>
        <w:rPr>
          <w:rFonts w:ascii="Arial" w:hAnsi="Arial" w:cs="Arial"/>
          <w:sz w:val="24"/>
          <w:szCs w:val="24"/>
        </w:rPr>
      </w:pPr>
    </w:p>
    <w:p w:rsidR="007D42C1" w:rsidRDefault="007D42C1" w:rsidP="00962732">
      <w:pPr>
        <w:keepNext/>
        <w:spacing w:after="200" w:line="276" w:lineRule="auto"/>
        <w:rPr>
          <w:rFonts w:ascii="Arial" w:hAnsi="Arial" w:cs="Arial"/>
          <w:sz w:val="24"/>
          <w:szCs w:val="24"/>
        </w:rPr>
      </w:pPr>
    </w:p>
    <w:p w:rsidR="007D42C1" w:rsidRDefault="007D42C1" w:rsidP="00962732">
      <w:pPr>
        <w:keepNext/>
        <w:spacing w:after="200" w:line="276" w:lineRule="auto"/>
        <w:rPr>
          <w:rFonts w:ascii="Arial" w:hAnsi="Arial" w:cs="Arial"/>
          <w:sz w:val="24"/>
          <w:szCs w:val="24"/>
        </w:rPr>
      </w:pPr>
    </w:p>
    <w:p w:rsidR="007D42C1" w:rsidRDefault="007D42C1" w:rsidP="00962732">
      <w:pPr>
        <w:keepNext/>
        <w:spacing w:after="200" w:line="276" w:lineRule="auto"/>
        <w:rPr>
          <w:rFonts w:ascii="Arial" w:hAnsi="Arial" w:cs="Arial"/>
          <w:sz w:val="24"/>
          <w:szCs w:val="24"/>
        </w:rPr>
      </w:pPr>
    </w:p>
    <w:p w:rsidR="007D42C1" w:rsidRDefault="007D42C1" w:rsidP="00962732">
      <w:pPr>
        <w:keepNext/>
        <w:spacing w:after="200" w:line="276" w:lineRule="auto"/>
        <w:rPr>
          <w:rFonts w:ascii="Arial" w:hAnsi="Arial" w:cs="Arial"/>
          <w:sz w:val="24"/>
          <w:szCs w:val="24"/>
        </w:rPr>
      </w:pPr>
    </w:p>
    <w:p w:rsidR="007D42C1" w:rsidRDefault="007D42C1" w:rsidP="00962732">
      <w:pPr>
        <w:keepNext/>
        <w:spacing w:after="200" w:line="276" w:lineRule="auto"/>
        <w:rPr>
          <w:rFonts w:ascii="Arial" w:hAnsi="Arial" w:cs="Arial"/>
          <w:sz w:val="24"/>
          <w:szCs w:val="24"/>
        </w:rPr>
      </w:pPr>
    </w:p>
    <w:p w:rsidR="007D42C1" w:rsidRDefault="007D42C1" w:rsidP="00962732">
      <w:pPr>
        <w:keepNext/>
        <w:spacing w:after="200" w:line="276" w:lineRule="auto"/>
        <w:rPr>
          <w:rFonts w:ascii="Arial" w:hAnsi="Arial" w:cs="Arial"/>
          <w:sz w:val="24"/>
          <w:szCs w:val="24"/>
        </w:rPr>
      </w:pPr>
    </w:p>
    <w:p w:rsidR="007D42C1" w:rsidRDefault="007D42C1" w:rsidP="00962732">
      <w:pPr>
        <w:keepNext/>
        <w:spacing w:after="200" w:line="276" w:lineRule="auto"/>
        <w:rPr>
          <w:rFonts w:ascii="Arial" w:hAnsi="Arial" w:cs="Arial"/>
          <w:sz w:val="24"/>
          <w:szCs w:val="24"/>
        </w:rPr>
      </w:pPr>
    </w:p>
    <w:p w:rsidR="00D640D9" w:rsidRDefault="00D640D9" w:rsidP="00962732">
      <w:pPr>
        <w:keepNext/>
        <w:spacing w:after="200" w:line="276" w:lineRule="auto"/>
        <w:rPr>
          <w:rFonts w:ascii="Arial" w:hAnsi="Arial" w:cs="Arial"/>
          <w:sz w:val="24"/>
          <w:szCs w:val="24"/>
        </w:rPr>
      </w:pPr>
    </w:p>
    <w:p w:rsidR="00D640D9" w:rsidRDefault="00D640D9" w:rsidP="00962732">
      <w:pPr>
        <w:spacing w:after="0" w:line="360" w:lineRule="auto"/>
        <w:ind w:firstLine="709"/>
        <w:jc w:val="both"/>
        <w:rPr>
          <w:rFonts w:ascii="Arial" w:hAnsi="Arial" w:cs="Arial"/>
          <w:sz w:val="24"/>
          <w:szCs w:val="24"/>
        </w:rPr>
      </w:pPr>
    </w:p>
    <w:p w:rsidR="00962732" w:rsidRDefault="00B4605F" w:rsidP="00962732">
      <w:pPr>
        <w:spacing w:after="0" w:line="360" w:lineRule="auto"/>
        <w:ind w:firstLine="709"/>
        <w:jc w:val="both"/>
        <w:rPr>
          <w:rFonts w:ascii="Arial" w:hAnsi="Arial" w:cs="Arial"/>
          <w:sz w:val="24"/>
          <w:szCs w:val="24"/>
        </w:rPr>
      </w:pPr>
      <w:r>
        <w:rPr>
          <w:rFonts w:ascii="Arial" w:hAnsi="Arial" w:cs="Arial"/>
          <w:noProof/>
          <w:sz w:val="24"/>
          <w:szCs w:val="24"/>
          <w:lang w:eastAsia="pt-BR"/>
        </w:rPr>
        <w:lastRenderedPageBreak/>
        <mc:AlternateContent>
          <mc:Choice Requires="wpg">
            <w:drawing>
              <wp:anchor distT="0" distB="0" distL="114300" distR="114300" simplePos="0" relativeHeight="251798528" behindDoc="0" locked="0" layoutInCell="1" allowOverlap="1" wp14:anchorId="710D8BDD" wp14:editId="2FBB9D30">
                <wp:simplePos x="0" y="0"/>
                <wp:positionH relativeFrom="column">
                  <wp:posOffset>-219075</wp:posOffset>
                </wp:positionH>
                <wp:positionV relativeFrom="paragraph">
                  <wp:posOffset>1332230</wp:posOffset>
                </wp:positionV>
                <wp:extent cx="6358255" cy="4763135"/>
                <wp:effectExtent l="0" t="0" r="4445" b="0"/>
                <wp:wrapSquare wrapText="bothSides"/>
                <wp:docPr id="32" name="Grupo 32"/>
                <wp:cNvGraphicFramePr/>
                <a:graphic xmlns:a="http://schemas.openxmlformats.org/drawingml/2006/main">
                  <a:graphicData uri="http://schemas.microsoft.com/office/word/2010/wordprocessingGroup">
                    <wpg:wgp>
                      <wpg:cNvGrpSpPr/>
                      <wpg:grpSpPr>
                        <a:xfrm>
                          <a:off x="0" y="0"/>
                          <a:ext cx="6358255" cy="4763135"/>
                          <a:chOff x="0" y="0"/>
                          <a:chExt cx="5847907" cy="4764566"/>
                        </a:xfrm>
                      </wpg:grpSpPr>
                      <pic:pic xmlns:pic="http://schemas.openxmlformats.org/drawingml/2006/picture">
                        <pic:nvPicPr>
                          <pic:cNvPr id="21534" name="Imagem 21534"/>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5847907" cy="4327451"/>
                          </a:xfrm>
                          <a:prstGeom prst="rect">
                            <a:avLst/>
                          </a:prstGeom>
                        </pic:spPr>
                      </pic:pic>
                      <wps:wsp>
                        <wps:cNvPr id="21535" name="Caixa de texto 21535"/>
                        <wps:cNvSpPr txBox="1"/>
                        <wps:spPr>
                          <a:xfrm>
                            <a:off x="0" y="4327451"/>
                            <a:ext cx="5845810" cy="437115"/>
                          </a:xfrm>
                          <a:prstGeom prst="rect">
                            <a:avLst/>
                          </a:prstGeom>
                          <a:solidFill>
                            <a:prstClr val="white"/>
                          </a:solidFill>
                          <a:ln>
                            <a:noFill/>
                          </a:ln>
                          <a:effectLst/>
                        </wps:spPr>
                        <wps:txbx>
                          <w:txbxContent>
                            <w:p w:rsidR="00DD6DF6" w:rsidRPr="00B4605F" w:rsidRDefault="00DD6DF6" w:rsidP="00B4605F">
                              <w:pPr>
                                <w:pStyle w:val="Legenda"/>
                                <w:rPr>
                                  <w:rFonts w:ascii="Arial" w:hAnsi="Arial" w:cs="Arial"/>
                                  <w:b w:val="0"/>
                                  <w:color w:val="auto"/>
                                </w:rPr>
                              </w:pPr>
                              <w:r w:rsidRPr="00B4605F">
                                <w:rPr>
                                  <w:rFonts w:ascii="Arial" w:hAnsi="Arial" w:cs="Arial"/>
                                  <w:b w:val="0"/>
                                  <w:color w:val="auto"/>
                                </w:rPr>
                                <w:t xml:space="preserve">Figura </w:t>
                              </w:r>
                              <w:r w:rsidRPr="00B4605F">
                                <w:rPr>
                                  <w:rFonts w:ascii="Arial" w:hAnsi="Arial" w:cs="Arial"/>
                                  <w:b w:val="0"/>
                                  <w:color w:val="auto"/>
                                </w:rPr>
                                <w:fldChar w:fldCharType="begin"/>
                              </w:r>
                              <w:r w:rsidRPr="00B4605F">
                                <w:rPr>
                                  <w:rFonts w:ascii="Arial" w:hAnsi="Arial" w:cs="Arial"/>
                                  <w:b w:val="0"/>
                                  <w:color w:val="auto"/>
                                </w:rPr>
                                <w:instrText xml:space="preserve"> SEQ Figura \* ARABIC </w:instrText>
                              </w:r>
                              <w:r w:rsidRPr="00B4605F">
                                <w:rPr>
                                  <w:rFonts w:ascii="Arial" w:hAnsi="Arial" w:cs="Arial"/>
                                  <w:b w:val="0"/>
                                  <w:color w:val="auto"/>
                                </w:rPr>
                                <w:fldChar w:fldCharType="separate"/>
                              </w:r>
                              <w:r>
                                <w:rPr>
                                  <w:rFonts w:ascii="Arial" w:hAnsi="Arial" w:cs="Arial"/>
                                  <w:b w:val="0"/>
                                  <w:noProof/>
                                  <w:color w:val="auto"/>
                                </w:rPr>
                                <w:t>21</w:t>
                              </w:r>
                              <w:r w:rsidRPr="00B4605F">
                                <w:rPr>
                                  <w:rFonts w:ascii="Arial" w:hAnsi="Arial" w:cs="Arial"/>
                                  <w:b w:val="0"/>
                                  <w:color w:val="auto"/>
                                </w:rPr>
                                <w:fldChar w:fldCharType="end"/>
                              </w:r>
                              <w:r w:rsidRPr="00B4605F">
                                <w:rPr>
                                  <w:rFonts w:ascii="Arial" w:hAnsi="Arial" w:cs="Arial"/>
                                  <w:b w:val="0"/>
                                  <w:color w:val="auto"/>
                                </w:rPr>
                                <w:t xml:space="preserve"> - Diagrama de causa e efeito geral do laboratório químico</w:t>
                              </w:r>
                            </w:p>
                            <w:p w:rsidR="00DD6DF6" w:rsidRPr="00B4605F" w:rsidRDefault="00DD6DF6" w:rsidP="00B4605F">
                              <w:pPr>
                                <w:rPr>
                                  <w:rFonts w:ascii="Arial" w:hAnsi="Arial" w:cs="Arial"/>
                                  <w:sz w:val="18"/>
                                  <w:szCs w:val="18"/>
                                </w:rPr>
                              </w:pPr>
                              <w:r w:rsidRPr="00B4605F">
                                <w:rPr>
                                  <w:rFonts w:ascii="Arial" w:hAnsi="Arial" w:cs="Arial"/>
                                  <w:sz w:val="18"/>
                                  <w:szCs w:val="18"/>
                                </w:rPr>
                                <w:t>Fonte: Autor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o 32" o:spid="_x0000_s1057" style="position:absolute;left:0;text-align:left;margin-left:-17.25pt;margin-top:104.9pt;width:500.65pt;height:375.05pt;z-index:251798528;mso-width-relative:margin;mso-height-relative:margin" coordsize="58479,4764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bYIx0QMAAMUIAAAOAAAAZHJzL2Uyb0RvYy54bWycVt9v2zgMfj/g/gfB&#10;76ntxE5So+mQpT9QoNiC64Y9K7IcC7MlnSQn6Q73vx8p2cnSFne9PdSlKFEiP34kc/Xh0DZkx40V&#10;Si6i9CKJCJdMlUJuF9HXL3ejeUSso7KkjZJ8ET1zG324/v23q70u+FjVqim5IXCJtMVeL6LaOV3E&#10;sWU1b6m9UJpL2KyUaamDpdnGpaF7uL1t4nGSTOO9MqU2inFrQXsTNqNrf39VceY+V5XljjSLCHxz&#10;/mv8d4Pf+PqKFltDdS1Y7wb9BS9aKiQ8erzqhjpKOiNeXdUKZpRVlbtgqo1VVQnGfQwQTZq8iObe&#10;qE77WLbFfquPMAG0L3D65WvZp93aEFEuosk4IpK2kKN702lFYA3g7PW2gDP3Rj/ptekV27DCeA+V&#10;afE/REIOHtbnI6z84AgD5XSSz8d5HhEGe9lsOkkneQCe1ZCdV3asvu0t83k2u0xmR8ssn07RMh4e&#10;jtG/oztasAL+epxAeoXTf/MJrFxneNRf0r7rjpaa750eQUo1dWIjGuGePT0heeiU3K0FW5uwOEE+&#10;TvNJNqD+0NItb0nQQYxoh0eDIcXAHhX7bolUq5rKLV9aDfSGovOInB+PcXn26qYR+k40DSYL5T4+&#10;KIUXVHoDokDTG8W6lksX6s7wBkJV0tZC24iYgrcbDjQyD2XqKwGy/2gdPoc88LXw13i+TJLL8cfR&#10;Kk9WoyyZ3Y6Wl9lsNEtuZ1mSzdNVuvobrdOs6CyHeGlzo0XvK2hfefsm8fsWEUrKlybZUd8AAnfA&#10;Ic+hwUWgE0KCvlpnuGM1ihWg9QcgHGyOGx7aE5oItIXSQIv3FMM5pSfjWZaHBJ7MtbHunquWoACI&#10;gg8eUboDQIM3wxEI4+SAF2GJVQvd1A45htX7cMNe+lYfeqqp5uACXnvOXijq0DNWVBwoKTlxAKry&#10;LPY13ptg8yDu8FFBO/Dhov5fYctO0AQGYScB8PJ5Cn3cd5LJLE39I8d2AFXyf7CDdKtGlENZoO2q&#10;MYEr+1o43veas1ONxFRLhVYhGUHD/bTpM3QKDyV32Bx8jw3uomqjymeAxChIMMRjNbsT8PwjtW5N&#10;DYwgUMJYdZ/hUzVqv4hUL0WkVubHW3o8D4mG3YjsYaQtIvtnR7GXNQ8SKIDzbxDMIGwGQXbtSkGR&#10;pN4bL4KBcc0gVka134AhS3wFtqhk8NYicoO4cmGwwrRmfLn0h0JLfJRPGhppaAwI85fDN2p0T3Ck&#10;zCc1kIwWL3gezgbQl51TlfBFcEIRigAXQHgv+Vnp67uf6ziMf177U6dfH9f/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EudT/DhAAAACwEAAA8AAABkcnMvZG93bnJldi54bWxMj0Fr&#10;g0AQhe+F/odlCr0lq0mValxDCG1PodCkUHKb6EQl7q64GzX/vtNTc3uP+XjzXraedCsG6l1jjYJw&#10;HoAgU9iyMZWC78P77BWE82hKbK0hBTdysM4fHzJMSzuaLxr2vhIcYlyKCmrvu1RKV9Sk0c1tR4Zv&#10;Z9tr9Gz7SpY9jhyuW7kIglhqbAx/qLGjbU3FZX/VCj5GHDfL8G3YXc7b2/EQff7sQlLq+WnarEB4&#10;mvw/DH/1uTrk3Olkr6Z0olUwW75EjCpYBAlvYCKJYxYnFlGSgMwzeb8h/wUAAP//AwBQSwMECgAA&#10;AAAAAAAhAJu57PMgpQEAIKUBABQAAABkcnMvbWVkaWEvaW1hZ2UxLmpwZ//Y/+AAEEpGSUYAAQEB&#10;AGAAYAAA/9sAQwAKBwgJCAYKCQgJDAsKDA8aEQ8ODg8fFhgTGiUhJyYkISQjKS47MiksOCwjJDNG&#10;NDg9P0JDQigxSE1IQE07QUI//9sAQwELDAwPDQ8eEREePyokKj8/Pz8/Pz8/Pz8/Pz8/Pz8/Pz8/&#10;Pz8/Pz8/Pz8/Pz8/Pz8/Pz8/Pz8/Pz8/Pz8/Pz8//8AAEQgC0APA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m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RmCgliAB3Nc/rXiJLKZbLT4/td+5wIl5C/XH8v5VRj8O6jq/77X76RQ3It4W&#10;GF/p/P61N9bI2jS05pOy/H7jdm17SYCRJqFuCOoDgn9Kg/4SjRP+ghH/AN8t/hRB4X0WFQFsI3I7&#10;yEt/M1ZGiaUAB/Ztpx/0xX/Cj3g/c+f4Fb/hKNE/6CEf/fLf4Uf8JRon/QQj/wC+W/wqz/Yuk/8A&#10;QMs/+/C/4Uf2LpP/AEDLP/vwv+FPUX7rz/Arf8JRon/QQj/75b/Cj/hKNE/6CEf/AHy3+FWf7F0n&#10;/oGWf/fhf8KP7F0n/oGWf/fhf8KNQ/def4Fb/hKNE/6CEf8A3y3+FH/CUaJ/0EI/++W/wqz/AGLp&#10;P/QMs/8Avwv+FH9i6T/0DLP/AL8L/hRqH7rz/Arf8JRon/QQj/75b/Cj/hKNE/6CEf8A3y3+FWf7&#10;F0n/AKBln/34X/Cj+xdJ/wCgZZ/9+F/wo1D915/gVv8AhKNE/wCghH/3y3+FH/CUaJ/0EI/++W/w&#10;qz/Yuk/9Ayz/AO/C/wCFH9i6T/0DLP8A78L/AIUah+68/wACt/wlGif9BCP/AL5b/Cj/AISjRP8A&#10;oIR/98t/hVn+xdJ/6Bln/wB+F/wo/sXSf+gZZ/8Afhf8KNQ/def4Fb/hKNE/6CEf/fLf4Uf8JRon&#10;/QQj/wC+W/wqz/Yuk/8AQMs/+/C/4Uf2LpP/AEDLP/vwv+FGofuvP8Ct/wAJRon/AEEI/wDvlv8A&#10;Cj/hKNE/6CEf/fLf4VZ/sXSf+gZZ/wDfhf8ACj+xdJ/6Bln/AN+F/wAKNQ/def4Fb/hKNE/6CEf/&#10;AHy3+FH/AAlGif8AQQj/AO+W/wAKs/2LpP8A0DLP/vwv+FH9i6T/ANAyz/78L/hRqH7rz/Arf8JR&#10;on/QQj/75b/Cj/hKNE/6CEf/AHy3+FWf7F0n/oGWf/fhf8KP7F0n/oGWf/fhf8KNQ/def4Fb/hKN&#10;E/6CEf8A3y3+FH/CUaJ/0EI/++W/wqz/AGLpP/QMs/8Avwv+FH9i6T/0DLP/AL8L/hRqH7rz/Arf&#10;8JRon/QQj/75b/ClHifRCcDUI/xDD+lWP7E0n/oGWn/fhf8ACmvoOkOMHTbYf7sQH8qWo/3Xn+BP&#10;a6lY3hxa3cMreiOCatVz154P0mcZije2cchonPX6HNZz/wBv+G8vvOp6cOTuJLoP5j9R9KOZrdDV&#10;OE/gevZnZ0VR0rVLXVbUT2r5H8Sn7yn0Iq9VGLTTswooqC8uobK1kuLhwkUYyxNAkrkxxjJ6CsC/&#10;8XaXaSGKJ2upgcbYBkZ+vT8s1lAal4ulJZpLLSAcAD70v+P8h710umaPY6WgW0gVT3c8sfqam7ex&#10;0ckKfx6vsv1ZiDX9euBm28PuoPQyOR/MCnjUfFmB/wASW3/7+r/8XXUUUWfcl1I9IL8f8zl/7Q8W&#10;f9AW3/7/AC//ABdH9oeLP+gLb/8Af5f/AIuuoop2F7Rfyr8f8zl/7Q8Wf9AW3/7/AC//ABdH9oeL&#10;P+gLb/8Af5f/AIuuoqjfatpmnOqahqNpau4yqzzqhb6AkZot5h7Rfyr8f8zF/tDxZ/0Bbf8A7/L/&#10;APF0f2h4s/6Atv8A9/l/+Lrdv9QstOiWW/vLe0iZtoeeRUUn0ySOeKmt54bmBJ7eVJoZBuSSNgys&#10;D3BHBFFvMftF/Kvx/wAznP7Q8Wf9AW3/AO/y/wDxdH9oeLP+gLb/APf5f/i66SaWOCF5ZnWONFLM&#10;7HAUDqSaba3MF5bpPaTxzwuPlkicMrfQjg0W8xe0X8q/H/M53+0PFn/QFt/+/wAv/wAXR/aHiz/o&#10;C2//AH+X/wCLrqKKLB7Rfyr8f8zl/wC0PFn/AEBbf/v8v/xdH9oeLP8AoC2//f5f/i66iiiwe0X8&#10;q/H/ADOX/tDxZ/0Bbf8A7/L/APF0f2h4s/6Atv8A9/l/+LrpZZUhieWV1SNAWZmOAAOpJqOzure9&#10;tkubOeO4hfO2SJwytg4OCODyKLeY/aL+Vfj/AJnPf2h4s/6Atv8A9/l/+Lo/tDxZ/wBAW3/7/L/8&#10;XW+19aR36WT3UK3Ui70gMgDsPUL1I4PNWaLeYe0X8q/H/M5f+0PFn/QFt/8Av8v/AMXR/aHiz/oC&#10;2/8A3+X/AOLrqKKLC9ov5V+P+Zy/9oeLP+gLb/8Af5f/AIuj+0PFn/QFt/8Av8v/AMXXSxyJICUY&#10;MASuQe4OCPwIxT6LeYe0X8q/H/M5f+0PFn/QFt/+/wAv/wAXR/aHiz/oC2//AH+X/wCLrqKKLB7R&#10;fyr8f8zl/wC0PFn/AEBbf/v8v/xdH9oeLP8AoC2//f5f/i66iiiwe0X8q/H/ADOUOseJYSfO0IOP&#10;+mb5/kTToPGdqriLU7S4sZe4dCQP6/pXU1Bc2sF1EYriGOWM9Vdc1Nn3H7Sm/ij9wttcw3UKzW0q&#10;yxt0ZTkVNXHXugXmjSm+8OyPgcyWrHIYe3r9Ovoa3NC1qDWLUvGDHNHxLE3VTTT1sE6aS5ou6/L1&#10;NWiiiqMQoqKaaKCFpZnCRqMszHAArlJtb1PXJpLbw/F5dup2tdycfl6fqfpSbSLhTc9eh1VxcwWs&#10;fmXM0cKf3pGCj9azpPEmjxnB1CI/7uW/lWdbeDbQsJdTuJ72Y/eLuQP8f1rUj8PaPF93Trc/7ybv&#10;50ryNLUVu2/TQi/4SjRP+ghH/wB8t/hR/wAJRon/AEEI/wDvlv8ACrP9i6T/ANAyz/78L/hR/Yuk&#10;/wDQMs/+/C/4U9Sf3Xn+BW/4SjRP+ghH/wB8t/hR/wAJRon/AEEI/wDvlv8ACrP9i6T/ANAyz/78&#10;L/hR/Yuk/wDQMs/+/C/4Uah+68/wK3/CUaJ/0EI/++W/wo/4SjRP+ghH/wB8t/hVn+xdJ/6Bln/3&#10;4X/Cj+xdJ/6Bln/34X/CjUP3Xn+BW/4SjRP+ghH/AN8t/hR/wlGif9BCP/vlv8Ks/wBi6T/0DLP/&#10;AL8L/hR/Yuk/9Ayz/wC/C/4Uah+68/wK3/CUaJ/0EI/++W/wo/4SjRP+ghH/AN8t/hVn+xdJ/wCg&#10;ZZ/9+F/wo/sXSf8AoGWf/fhf8KNQ/def4Fb/AISjRP8AoIR/98t/hR/wlGif9BCP/vlv8Ks/2LpP&#10;/QMs/wDvwv8AhR/Yuk/9Ayz/AO/C/wCFGofuvP8AArf8JRon/QQj/wC+W/wo/wCEo0T/AKCEf/fL&#10;f4VZ/sXSf+gZZ/8Afhf8KP7F0n/oGWf/AH4X/CjUP3Xn+BW/4SjRP+ghH/3y3+FH/CUaJ/0EI/8A&#10;vlv8Ks/2LpP/AEDLP/vwv+FH9i6T/wBAyz/78L/hRqH7rz/Arf8ACUaJ/wBBCP8A75b/AAo/4SjR&#10;P+ghH/3y3+FWf7F0n/oGWf8A34X/AAo/sXSf+gZZ/wDfhf8ACjUP3Xn+BW/4SjRP+ghH/wB8t/hR&#10;/wAJRon/AEEI/wDvlv8ACrP9i6T/ANAyz/78L/hR/Yuk/wDQMs/+/C/4Uah+68/wK3/CUaJ/0EI/&#10;++W/wo/4SjRP+ghH/wB8t/hVn+xdJ/6Bln/34X/Cj+xdJ/6Bln/34X/CjUP3Xn+BW/4SjRP+ghH/&#10;AN8t/hSr4m0VjgajED75H8xVj+xNJ/6Blp/34X/CmPoGkP8Ae022H+7GB/KlqP8Adef4Fq2vrS7U&#10;m1uYpgOpRwasVzV34N02RhJZmWzlHRonOM/Q/wBCKpG91zw3hdQX+0NPBx56/eUe5/x/OlzNbofs&#10;oT+CWvZ6HZ0VWsb23v7ZLi1kEkbdx29j6GrNWYtW3CiiigQUUUUAFFFFABRRRQAUUUUAFFFFABRR&#10;RQAUUUUAFFFFABXPeJ9Xkso0sbBS9/dfLEB/CPX/AA/+tXQMQqkk4A61yPheI6trN5rs+SA5itwf&#10;4R/+rA/E1Mm9kbUorWctl+fQ1PDuhQ6Rb7mxJdyDMsp5P0HtW3RRTSsZyk5u7CiiimSFFFFABRRR&#10;QAUUUUAFFFFABRRRQAUUUUAFFFFABRRRQAUUUUAFFFFABRRRQAUUUUAFFFFAHHa3p0ug3o1rSFIQ&#10;H/SYB90jucen8utdPp95Df2UV1bnMcq5Geo9QfpU0sayoUcBkYEMD3Fcr4Y36Vr9/obsTEP30GfT&#10;j+hH5Go+F+TOi/tabvvH8V/wDrq4u93+JvErWKuRp1kcylf42/zx+BNdJrt7/Z+i3VznDJGdv+8e&#10;B+pFUPBliLPw9C7LiW4/eufXPT9MU3q7Cp+5Bz67I3I40ijWONQqKMBQOBT6KKowCiiigAooooAK&#10;8m+K2nnVfGuhWC/emtpVX/ewSP1Ar1muW1rw9d33jnRNbhkhFtp6OsiOTvYsCBtGMd+5FAHA+Mb/&#10;AP4STwtpC78m20l7+fjOXBWIf+Pb607zxVNoPgnwnY291HYvfWyebePEZfs8ahcsEH3ic8fQ/UW9&#10;N+H1/Z2fiOBrm3b7dA1vYfOx8uMuzYf5eOSOme9XrzwfqLaD4eNhdQQa1oiKsbtuMUnADgnGcHHX&#10;HqO+QAZGjeMZtQg8QaXJqUerrb6dJcW999j8nfhfmV42GOCRjjBGc5zS2viXUrfwJ4Ys9LFtHqms&#10;SNDHIIlRIgGILBFAXjI4xjrwa6aDS/E15pmrx65qVo8t3bvFb21rGVhiJXG4uRvOT2Occ9eMZZ8D&#10;3p8HaLZx3sMGs6M5lgmUFoy24nByAcHjnHboaAJrDVdc0Txpa6Drt/HqkGoRM9vdCBYWVlGSpVeM&#10;ce55FL461u703UbKztddt9KWZS2EtmurmVuiqse0qAT3JGT9DU+leHdXuPFEev8Aii5tGurWIxW0&#10;FiHEag9WJbkk5PFN1/w7rZ8YQeIvD1zZeeLc28sN8H24zkEbee/t075NAHMweNNdk+HuvXMk7pqe&#10;mXKRJcSW6o5DSAfOnKhgMgjHH15qa51jxpY6l4fjk1W0mbXY9ohNoAtscJlgQQWIDZ5OM54xirI8&#10;B60vhrxJpkl9Zzz6pcRzx3DbkyQ4Z94Cnb04wT+FbWp+GL681PwncRSW6po2fPDM2W4QfJxz909c&#10;UAZGn6trDp4w0LWrxL+SxtGaO5EKxEhozwVXj0/Xk9sTQZPFGlfDO11yx1S2js7IMy2BtlIlTzDu&#10;LSE5BJJ4GOAO9denhW+XX/FN8ZbfytXtvJgXc25Ts2/N8vAz6ZrDtvBfi6LwpH4ak1TTBpkh/fSB&#10;XMsal8lU4AYd+cHLEdAKALR1s3fxG8PThIUtrvSjcndChkTKucCQruA9gQK5l/iRqE0NxqkfiC3t&#10;pUl/caMbBnV4wQBumxkEjJ4PbtnA7v8A4ROWHxro2o2zQjTdOsPsnlux3nhgOMYPBHes7TvDPizQ&#10;4pdJ0PVrCLSXnLxTzRs9xApOSqqRsPfr1yTx2AGaz4j1q88ReGrbQbuOzh1e1MrCaFZAuVzu9SVH&#10;QAgEgZ4qtDq3iEnxZoF9qnmXen23nQ36QKjAFQxG0cDI6HqMnnpXR6h4dvbnxtoesLcRvBp8LxzG&#10;RiJHLKRkALt789Kig8K3X/CX+IdRuJYfsWq2ogVVZi6/IFJIwB2PQ0AcTo+ual4X+FdleJqEcn26&#10;bybSOWAAWfzyb3JHMnTPPQ44PStjwl4zmn8XW+jya8mu213GzJcCxNs8TqCdpXABUgHnk59KktfA&#10;utv4OXRL28sopLCZZ9NuLcuWDhmY+ZkDj5uMdPfHPS6Ha+LDqf2jxBqNiLdI9i2tjESrt/eZnG4H&#10;2HH07gHSUUUUAFFFFABRRRQAVx3iSzk0e/XXtOGCGAuYwOGB7/j398GuxqG5giubaWCZd0ci7WHs&#10;aTV0aU58kr9OoWtxFd2sVxA26ORdyn1FTVyvgeV47a80yY/vbOYjHsf/AK4P51c8Yag9hoUnkkia&#10;dhEmOvPXH4A0lL3bjdJ+05EZNy8vizWTaQMyaVat+8cf8tG9v6fnXXWttDaW6QW8axxIMKqjpVLQ&#10;NNTStIhtgPnxukPqx6/4fhWlRFdXuOrNP3Y7IWiiiqMQooooAKKKKACiiigAooooAKKKKACiiigA&#10;ooooAKKKKACiiigAooooAKKKKACiiigAprosiMkihlYYII4NOooA4q8gl8J6oL6yVn0uchZohzsP&#10;t/T8q7CGWOeFJYjujkUMrDuDTL20ivbOW2mGY5VKmue8GTywreaRcHMllKQp9VJP6ZH61C9127nR&#10;J+0p832lv5o6miiirOcKKKKACiiigAooooAKKKKACiiigAooooAKKKKACiiigDM8STGDw7fSKcER&#10;EA/Xj+tQ+EoRB4YslAwWTcfqSTTfGX/Iq3v0X/0MVb0Djw9p/wD17R/+gip+0bf8ufn+hoUUUVRi&#10;FFFFABRRRQAUUUUAFFFFABRRRQAUUUUAFFFFABRRRQAUUUUAFFFFABRRRQAUUUUAFFFFABRRRQAV&#10;ymu/6P410W4Xgy5iJ9ecf+zV1dcr4t/5Dfh0/wDT3/7MlTLY2ofHbyf5Enj6TZ4aZf8AnpKq/wAz&#10;/SuhtY/KtYYv7iBfyFc38Qv+Rej/AOvhf/QWrqKF8TCX8KPq/wBBaKKzPEGn3Gp6NPZ2eoTafPLg&#10;Lcw/eTkH1B5xjgjrVGJFea00Gryadb6Xe3syQrMxgMSqFYsBy7rzlT0q1DqUJi3XY+wyrGZXguJE&#10;3ogOCx2sRj3ziuTnsUtPEi/2s+s3KJpkES3dol0DK6vJu3GDvyDhvWptahW/gsRp1pfSx2aPNIbm&#10;KYPLECA0GXw5ZyAec/cGeCKAOpXUbA3cdqt7bm5kTekImXe6/wB4LnJHHWk/tPT/AO0P7P8At1t9&#10;uxn7P5y+bjGc7c56c9KwdL2wazexXenXM0t3fi6t5jakqqmJQGLkYQqAy4JDegOayLHTZkZdO1Cf&#10;WzcDUWm2Q2sZhJ8wyCUTGPgYIzl93VcdBQB20WpWE99JZQ3tvJdxjMkCTKZE+qg5HUUlpqen30kq&#10;WV9bXLwnEqwzK5Q/7QB46Hr6VyVnBNFq8VrZ293LZCafzLW+sNv2YN5hZ4pwAp3FgAMuSG6jnFSC&#10;z1C50+60/To7qe3/ALNeGI6hY/Z57fhQsIkwquGwc4BxgEseMgHcWOpafqIf+z762uvLOH8iZZNp&#10;9DgnFLe6hZafEsuoXkFrEzbVeaVUUn0yT14NYdkw1DxPY3dlYXNpb2lnJFM09s0GdxTZGAwG7btY&#10;5GVHY81Lqhe18T2epTW889kttJBmCJ5mikZlOSignBCkZA4xzjNAFy31/TX0hNRuLqO0tnleIPcy&#10;LGCysynknHJUkc9KvtdW62Zu2niW2CeYZi4CbcZ3bumMd68+0+xvLSLSLtotT021RbuMR2losslu&#10;XmLKGjKOdpUYyo7DnBrZutPZPhxqNraQ38rTwTNHHcxqJSXJONiAAZzkLgEZwQDxQBunXtFwT/a9&#10;jgSeUT9pT7/93r19utSXOr6ZaXaWl1qNpBcyY2wyTqrtk4GFJycmuZ1rS3I8Qm3sXLPoSQw7Iidz&#10;DzvkXA5P3OBz09qy/Ea6leafrFotteRu6Dy7e007d9qxGh3yTMpUkYICqVYbccnFAHZW2v6ddX+p&#10;Wkd1EH07H2gtIuFGMk9eAOhJxgg1Zh1XTbizN3BqFrLbK2wzJMrIG443A4zyPzrj9Ys72e51tYYL&#10;wBrq1u/3UOTJEipuCFlKMwK52HJOOnNOubD7bZ6hLH/a9608lrHI17aLCJFWZScII0Y4BOWK4x0P&#10;BwAdTBrWnziaSK8ge2iiErXCzxtHtJYZyGyANp5IA9zg4Y2u6Y1j9rtbuK8gE8cBa1lVwGd1UZIO&#10;OrAn2rG14XcOr39zBYidGgs1DyWrTouJpCzBFILlQQ2FORwayILS9kvdTl8vUrkTzacyT3NoIWlC&#10;T/OdqouAoHRgCByeMGgD0CWaKFo1lkRGlbZGGbBdsE4HqcAnHsazdT8RaXpstvFc3cIee5+zj96o&#10;2NjJ3ZPGAR/30vrVfxOksb6ReJDNNFZ3wllEKGRwpjdMhRktguM4BOMntWEkdy0zXpsrxYf+EgFw&#10;A1u+7yjAFD7AN2Mn0474wcAHSPr1rExUo+RHcSE+ZHtxCwVvm3bQSWHUjHO7aRirA1vSTfCy/tSy&#10;+2Ftv2f7QnmbvTbnOa4270++ayu1WzuCz2urKoEbZJeVSg6dWHI9e1aK6g0/iGSS9sr/AGWP7mxh&#10;+wzFJJCMNKXCFQDnaCTwNx70AdFbavpl3ePaWuo2s9zHnfDHOrOuDg5UHIxUB8QaYdVg0+C6juLm&#10;WVomSGRXMTKrMd4Byv3COnWuNtodSvL/AEORYryN4RIrRrpv2W3si0DqFXK7z8w5YMy/TKirdpFL&#10;LJ4YsotMu7e609JIp53tmVIT5LKcORhgzYOVJBwMnJFAHY2+p2F1dzWltfW811DnzYUlVnjwcHco&#10;ORz606+vI7QQiQOzzyrFGiDLMx5/IAEn2Brk9NgklTw3YwabcWt1pb5uZJLdkSNRGyOFkI2vvYg/&#10;KTnqelbWpZXxdokj58kx3EanPHmkIV/Hasn60AaMWpWE99JZQ3tvJdxjMkCTKZE+qg5HUU2DU9Pu&#10;bqa1t762muYM+bDHKrPHjg7lByOfWuTsobmLV4rXS0ujbiafMV/YY+xlvMJkinAAIYsMDLkhuo5w&#10;6whkmh8N2MGm3NtdaWc3TyW5RYwI2R1WQja+9iPuk56npQB0UfiDTP7Osr25u4bOO9jEkK3Uqxs2&#10;QDjBPJ5HTNatcHoqNpNrC+qaXeTrPpEECLHaPMcqG3xMoBKZLD72Ae54rqPDVpcWPhrTrS8/4+Ib&#10;dEkG7dggdM98dM+1AGpRRRQBymk/uviBq8P9+ISf+g//ABVJ4l/0jxXodq3KBzIV9f8AO2nWX/JS&#10;9Q/69B/7To1L/ko2lf8AXBv5SVl0t5nYn76f939DqqKKK1OMKKKKACiiigAooooAKKKKAMPxnfXO&#10;meEdSvrGXyrmCHdG+0Ng5HYgiuW8DeLdQufC+sXWuXHn3VjELpWMapmNo9yjCgDqrV0HxF/5EDWf&#10;+vc/zFeZahHc22neHrGAYTxBpVvaMT2ZZVbP/fL4/GgDqvhr4j1rUL3WY/El75i2Ucb5eJIxHkMW&#10;ztA7AdfSpYPFenah4ttb+S41mHTJB9ms3aB4rOWQsRuLBvmJ6AMoAwc+2dZadNdeIviJYWgIlngV&#10;YwTjJZGwPoc4rntIt9Dv9KsdGv8AUPFM2p+Z5cmkQvkQspPO11CqoxnrkZ+tAHdjxpcv8SJdC/s2&#10;8NpEojzHBubeWUeaxz8sQB6++fTFrUPiBpNlfXUCW+oXcVo226uba33xQHOCGbIxjHYH8axjeW+j&#10;/Gy5fUZGiTULKOG2Yox8xyUAGQPVTz0rK0LWLbwl4e1jw3rUEw1N5ZfIhWFm+1hxtUqQMHJGO358&#10;UAd/q/irStK0K31WWaSe3utv2dYF3PMW5AUcc49cfnXNW/jO71L4kaTptqLqztJIHN1ZXdsI5FcK&#10;5UnIJ6BTwcVg3Ok3/h3wt4N1DULd2h0q6aW8jC7jEsj7gSPb9Cauprllr/xl0O703e9qtpJGtw0b&#10;IJDtkzt3AEgE4+uaAOl1D4gaTZX11AlvqF3FaNturm2t98UBzghmyMYx2B/GrOp+NtKsnso7aK81&#10;OW9i86GLT4fNcx/3iMjA6+/BriNC1i28JeHtY8N61BMNTeWXyIVhZvtYcbVKkDByRjt+fFZs+kW2&#10;h6VoS63Lqmi6gttKBqtsCY4izMyxsF+YnBbgFevcdAD1jw94gsfENi1zY+apjcxzQzJseJx1Vh6/&#10;TP8AOtiuG+GN9q17p99/aF5Lf2EM3l2N7NEUadRkE88kcDk5OSRniu5oAKKKKACiiigAooooAKKK&#10;KACuTA+zfEohePtVtlh64H/2FdZXKaj/AMlI0r/rg38pKmXQ2o/a9GdXRRRVGIUUUUAFFFFABRRR&#10;QAUUUUAFFFFABRRRQAUUUUAFFFFAGH4y/wCRVvfov/oa1d0L/kAaf/17R/8AoIql4y/5FW9+i/8A&#10;oa1d0L/kAaf/ANe0f/oIqftGz/gr1/RF+iiiqMQooooAKKKKACiiigAooooAKK85j8d6kPiRJoc0&#10;FqumrdC380I3mZZTs53Y5YY6Uvifx1qWl+ObbR7GC1e1aWGGZ5VYsGc5IBDAD5SOxoA9ForB1zxb&#10;oOgXKW+raikEzLuCBHdsepCg4/HrWZ4n8eado/hu21SzZb03pxahSQrf3ixxxt7jrnjjnAB2NFc9&#10;c+M/D1to9rqs+pIlndEiFyj7nwcHCY3YBHJx6etWofEmjz6DLrUN8j6dECZJlVjtx1BXGQeRxjPN&#10;AGvRXGX/AI80iXS72TQtUtZLq3hWUtcwTGJVLKMsVXP8WMDnPXoa0rvxVpGkaRp93reoQwvdRK6+&#10;WrtvJUElVALbfcj0zzQB0NFcfrHjC1/4R231XQdSsGikulgMl1HMV5zkbUG4NwMZAGPqK0ta8YeH&#10;9BulttU1FIZ2XdsEbuQPfaDj8aAN6iq2n3ttqNlHd2MyT28oyjocg/59Ks0AFFFFABRRRQAUUUUA&#10;FFFFABXK+Lv+Q14e/wCvv/2ZK6quV8Xf8hrw9/19/wDsyVMtjah8f3/kHxC/5F6P/r4X/wBBauqr&#10;lfiF/wAi9H/18L/6C1dVQt2Ev4UfV/oFFFFUYhRRRQAUUUUAFFFFABRRRQAUUUUAFFebatEsmuas&#10;uqalp9neeePsTXFk8tysZVdht2WRSfm3cIpO7Oc5rq/E88dr4cZr2GO6jdoo5BLKYIjlgC0jAHan&#10;qCCMcHgmgDUsLo3lsJzbT24Ynas6hWI7HAJwD6HB9QKtV5ZY+RG+rwxzWj6YzWctz/Z0LQ25h3Os&#10;rKNzBl+UB2BwQpB6GpZ101X8Qy6KIv7OifTpSbYZiVUmLOyY+XaACTt4BDd80AenVWu7mG1gae4f&#10;ZEhXcxUkLk4ycdBzyegHJ4rh77U7CfUNfuoxDf2UkdjGWM5SBgXkBLyKCNg/i4I4IPepPByWh1LX&#10;7ZZLCSylt4XYWMBhtmyJFcqNzA/dwWBwceoNAHe0Vi+FbrzfDmlx3EgN19jjdkLfOVxgMR15x+db&#10;VABRRRQAUUUUAFVru0hu4kS4QsEkWRcEgqynIII5H+RVmigAooooAKKKKACiiigDlbL/AJKXqH/X&#10;oP8A2nRqP/JSNK/692/lJRZf8lL1D/r0H/tOjUf+SkaV/wBe7fykrP8AzO37X/bv6HVUUUVocQUU&#10;UUAFFcZ4n1i9mt/EulSaPcxWcOmSul+x/dyEp90ce57k8dBVW1sxpOuaHcyaPp2lwyiSIy6fLkyM&#10;YywEg8tPlwjHvyB07gHe0Vw1jq+ovrulBby+urC+MqtLcWkUMT4jLgxLgSKARj58gjueCYdDmvtR&#10;0KOxt75rKKx0m3YYjRhKzxk/PuBOwBcfKVPLc9MAHf0V55pWo6rPZ2Fhp6X6xWml2r7rIWxLM6fx&#10;+cw+X5eNuD97npV6+1HX7cQ3Wpi60+3ECM72lvHcRRSfMZPOXl9vAwUPAPLd6AO1orF8QX81tpkD&#10;WUoWS7uIoEmwCEEjAbwDwSAeM8ZxnNczd3OoaLrWsiG5lvrq4+wwRyFYxIodpB0+VCw5xkAcrnPO&#10;QD0CisHQJNWN1cxajb3n2cKrQzXht/NLc7lIhJXA4IOAeT1qtLZyRePLC4lvLi4M1tcARuQEiUNH&#10;gKAB68k5Jx6cUAdPRXn1tCseox6w8CCGXVmA1H/l5YM5jWJl/wCeecKDuPAHyDqOm8Qf8hHQf+v9&#10;v/RE1AG3RXmunT3cKTalFeOkqeGYpljSKNUVsPjChOACM49/TAHRIdUkvrHTW1i4Rprd7ua4WGLd&#10;wUURoCm0LlieQzdOaAOoorh21TXJ7GKTfdmC3kmt7i502COSVpEkCK5jcHKEZJCAnI44rW1PVpR4&#10;VtNQsLpXaaW2HnrFtDq8qK2EbJXIJ4PIz6igDoScDJ6UtcL4unu7ptYs/tckUFsbB0CImcvMQ3JU&#10;+in6qO2QZpHc+I443dX8rWQofYoZv9BJy20DJyep+nQAUAdpRXDafPqFzaeHrew1SeCee0hmnhih&#10;gEUcQA3Njy8gsflABA6kcKRReazqC6pBcWN5e3Fo+opbyE2sSWoVpPLKKWxIzD++pKk+g4AB3NFc&#10;FdSX2pafp+qy37CKTWIVFmY02Iq3AQYON+/5cnLEckYHGLr6lqa6cNd+3N5Rv/J+weUnl+X53k43&#10;Y37/AOLO7GeMYoA7CiuSsL/UYfEKQazPd27TSyJHG1sjW0oy2wRSJ8yttUEiQ884HQjraACiiigA&#10;rldR/wCSj6V/17t/KSuqrldR/wCSj6V/17t/KSpl0NqO79H+R1VFFFUYhRRRQAUUUUAFFFFABRRR&#10;QAUUUUAFFFFABRRRQAUUUUAYfjL/AJFW9+i/+hrV3Qv+QBp//XtH/wCgiqXjL/kVb36L/wChrV3Q&#10;v+QBp/8A17R/+gip+0bP+CvX9EX6KKKoxCiiigAooooAKKKKACiiigDxS/hb+3fHV5CuZ7Ce3uo+&#10;OhSTcT+QNR3znUYdI1xgQuo+JPMjz18sFUX/ANANexjTNPVroixtt12MXB8lczD/AG+Pm6nr60xd&#10;I0z7NBbjTrT7Pbvvgj8hdsbdcqMYByTyKAPOdY1NZvHmu2t7rMXh+1t4EEjQxIlxdrtzxKRuyOMA&#10;Z44A6muaKM3wLgfJZY9U3H/ZHI/mf1r2250rTru7iurqwtp7mLHlzSQqzpg5GGIyOeeKQaTpq2kt&#10;oNPtRbTsXkhEK7JGPUsuME8Dk+lAHmnim6M/xJ0vULXXrfTbSewZbXUvKjniDBm3LljtB5wTnuB3&#10;qMWltD4K8ZXNt4g/tf7SczOloYYxID8xUg7WzkZK8dPUV6c+i6U9gli+mWbWcbbktzApjU88hcYB&#10;5P51INPsRYfYBZ24ssbfs4iXy8dcbcYxQBwOtxRxfANEjQKv2G3bA9SyEn8STWddaiw13w9YNqNr&#10;ocQ0eNm1B7eMyuCMFFkf7nAOCO+evAr1B9Ps5LAWMlpA9mFCiBo1MeB0G3GMDAqK60fS7uOGO702&#10;znjgGIklgVwg9FBHHQdPSgDwctE3hXVDbXEtxbnX4zHLKSXddr4ZjjkkYJrsfE8aW/jrU59E8Twa&#10;Rqc1uguYdSjCwyL0+V3BB4C8BT1PPUD0V9D0mVpGk0uycyuHk3W6newzhjxyRk4PvT7/AEnTdSMZ&#10;1LT7W7KZCGeFZNueuMg4oAwPhpqL6n4SSZrC2swkzootYvLikA/jUe5zn3Brrajgijt4EhhjWONA&#10;FREUAKB0AA6CpKACiiigAooooAKKKKACiiigArlfF3/Ia8Pf9ff/ALMldVXK+Lv+Q14e/wCvv/2Z&#10;KmWxtQ+P7/yD4hf8i9H/ANfC/wDoLV1Vcr8Qv+Rej/6+F/8AQWrqqFuwl/Cj6v8AQKKKKoxCql/q&#10;Flp0Sy6heW9pEzbQ88iopPpkkc8VaOccda4SebxLdR6IdYt7TT7/APtcrDszMmzyJcFlDjPf+IfQ&#10;dKAOvsNV07Ut/wDZt/a3fl43+RMsm3PTO0nHQ1drndVg1dtIaObVLITyTxqjRq9mHG4Zj373YFug&#10;K888Vhfa2ki02wmudS05hqwt7qOW98wjdCzCNZgdzKSVwSdwJ/hIXAB39FcK926SXmkxS6heKuo+&#10;TZiK8KO5EId43mJ37VbJJBLduQCKq6Rd3dzLFpd1ey/Zm1iaB3gvnkYKsPmLGJvlcjdnng/Lt6UA&#10;eiUVy0qpc6npWl/2ncy2RtZXWWO6Mb3EiMq8yIVJwCxIBGepzioItTvo/h/qV3BO1xLameO3uW+Y&#10;vGjlVkP94hRnPfGe9AHV+fELkW5lQTMhcR5+YqCATj0yRz71LXnerk6LqtxcaPezXNwmhyyoJ7hr&#10;gp+8jxJlixwRk4+78vA65W/OqWGj38sd7FDHJpksqhNXmupXYAbZU3opUDPO045HFAHodFef6tbT&#10;2g10x6nqP+iaUl5GDeS8Tfvct97p8g+T7vtUPifULg2OpajYy3cbWOxWuZNRMEUcgVGCRwrkSZ3c&#10;hwM5wCRjAB3d/afbLUxfaLi3bIZZYH2spByPUH6EEHuDVa1s7fSYru7ur15JJMNcXVyyKcKMDOAq&#10;qAPQDqT1NcrrDXPl+K9QTUb1ZNOmja1WO4dY48RROfkBwwJPIbI64Aycx+Jv9N0XxVcX99PBLaP5&#10;MMSzskYTYpUGPO1t5Y8kE88EYGAD0KqOrRQTaZOl7ceRalP3z7go2/xAk9ARwe+DwQea4rxfe3Ai&#10;1a+sJLyM2DKhuZNRMEccgCEJHEmRITu53gZzgEjGDxKRfaL4puL6/ngltH8mGJZ2SMJsUqDHna28&#10;seSCeeCMDAB6CiqiBUAVQMADtTq4nVp3eDxHfy6lc213pj/6NHHcMiRgRqybowdr72JHzA5zgdK1&#10;vEl1cpolqQz25ubm3inZGKsiu6hgCOVJztyORnI5oA6CiuWvUWH+y9Kh1O5NpPfPFPL9qJlXCs6w&#10;+YDuHIA67sDGeayi9xJrMOlJqN41jHqzQLIty+9l+zs7Rlwdx2txknI9cigDvqK4TTvtFtNpM32+&#10;9leTV7izYS3LuDEvnbVKk4JGxfmI3e9a+tj7R4r0ixmvri3gnt7hjFBcNCZmUxEDKkHgFjwQeD2y&#10;CAdJRXnVte6rqFxY6ck32i2/0ryZJL+S1a5Ecu1D5salnIT6bvvHOKuW5u7y6tNO1TVTHbpa3Mqz&#10;2N63LJIqjdKAu4xqcEEYJ5YHFAHc0VxXiS4NzLcpZy3khtbJZJLgakbOCJWDESZj5djt7qUwOo5z&#10;Qlu7+TS7TVp7qe7gj063mm+x3/kzWzbGZpDFwkoYgcMexAB5oA9EopsbiSNXXOGGRkYp1ABRRRQB&#10;ytl/yUvUP+vQf+06NR/5KRpX/Xu38pKLL/kpeof9eg/9p0aj/wAlI0r/AK92/lJWf+Z2/a/7d/Q6&#10;qiiitDiCiiigCvfWsN7Yz2lynmQTxmORNxG5SMEZHI49Ko2mgadbXCzKlxK0alE+03Us4QEYO0SM&#10;wGRxkduK5zW/FEGp6Xq1npy6hHcafe28EpTMTPunVSEcMMZGRyV6+lXVuBolhfai2l6xCYICVW+1&#10;Dz1kORgAedIAc98DjNAGlbeGNItZraaK2kL2p/cNJcSSeSNpXau5jtXBxtHHTjgYWXw3pM0MMD2z&#10;COCD7OqpNIm6L+4+GG9fZsjr6msnUdZ13SXu47z7BMYtKnvY5IonQeZHt+UqXJx83XIzntjmbXta&#10;ubZLiFEjKf2PPeZy6tvXaAAysCB8x6YPTBFAGhL4a0qVLdPIlj+zwC3jaG4kibyhjCFlYFl46MTS&#10;z+HNKmcM1syKI1iMcU0kcboudquisFdRk8MCMHHSsq51rWU/tm4gWz+yaSVbY6PvuF8pJGUNuwh+&#10;Y4JDZyOBjJg1/wAVXNh9onsrmylSFEl+yC3lmlKEKSZHQ4hyG43KRxnPUAA6q9sra+s3tLuJZIXG&#10;Ch4+mMdCOoI5FUIvDWkpDeRG1Mi3yqtyZppJWl252kszE5GeDnIwPQYyL7XNaS51B7WOxNtZ38Vo&#10;I5Y33yeYIxncGwuDJ/dOR6d2XPia/tZZdNn8p74Xn2cTwWcroE8lZS3lKzOT823Ab3yBQB0mn6Va&#10;adJK9skhkmxvllmeV2A6Au5LYHOBnAyfWp3tIJL2K7dMzwqyRvuPAbG4Y6c7R+Vcv/wkGrSRWcUd&#10;uiXM1/8AZfOubSaBHQxs/mLG+G42425OcEZGcivdaprF1LYwfabeGe21r7JM0cT7Jh5ZdTt35Awe&#10;VJPIBzxyAdEPD+mi/wDtgt28wS+cIzM/lCT++I92wN1OcZyc9au3NnBcy28k6bmt5DJGdxG1ipXP&#10;HXhiOfWueOuamtt/a5W0/sv7Z5HkBG84J5nlb9+7bndzt29O+aXTNdup9f8AsN7LaW0jPIPsMsMk&#10;U20Fgrxux2zAhcnaBgHrxggGiPDuliFU8hgi2v2Tas0gBhxjaQG56nBOSM8GrGoaRZ3ywCdJAbf/&#10;AFTxTPE6AjBAdSGwR1GecCs3UtQ1Ke/1Cx0l7eP7FbrJK06MxkZwxVVKsNmAv3iG6jjjnFsvEt8b&#10;GwtLdn86HTreWeaSwuLwyu6ZxmP7vTJY5zu6cGgDo38N6W8FtEtvJAttGYozbzyQsEJBKlkYFgSA&#10;TknJ561buNNsptMOnyWym0CBBCvygKOmMdMYGCORjiqF9fXc3gme/hR7G7ayaXZMh3RNtyQR8pyO&#10;fT1x2rBGqX+kaHZQx6naSXTWYuDHLBcXk0rEE5KBy6IMAbyWGSeFwAQDoh4b0pYLqM28jC6CCd5L&#10;mR3fYSUJcsWyCeDnPT0FWF0exEwmETGUTCbe0jk7xH5W45PPycfr15rnbK/1rU9Y+0abLb28c+kW&#10;1yYrgPKiu5kOFUMuCe7f7I4PazpmvahrN5bfY1t7a2exiu5fNjaRwWZgyAhlH8PDc9OhzwAXY/Cm&#10;kxPvgS7gby0iJgv548qgwoO1xnA/maUeF9I3qWtpGCSCWNGupWRHDbtyKWwpz1IAzkg8E5y9B1fV&#10;dSjtI7EWqiCztpbkT+Y5kMgJKq5YlcKM5bdkkDjk03xN4lu9Jmuza3NhL9lAdrRbeWaQrwSZHQ7Y&#10;c543KRxnPUAA2ZPDeky3wupLZzIs63AUTyBBKCCHCBtobjk4yec5yak/sHTf7Q+2fZ283zvO2+a/&#10;leZ/f8vOzd/tYznnOar2eoalf6xci1Fqun2l0beRZFbzHwgJZWBwMMwG0rzgncOlcxfXFvF4uiuQ&#10;LG6lk1KOKVLeOdymT5aGSYN5e9cAiNl+XnHJ3EA6+30HTra9F1DBIJFd3RTO7JGzZ3MsZYopOTyA&#10;Op9TWrXKnXNTW2/tcraf2X9s8jyAjecE8zyt+/dtzu527enfNdVQAUUUUAFcrqP/ACUfSv8Ar3b+&#10;UldVXK6j/wAlH0r/AK92/lJUy6G1Hd+j/I6qiiiqMQooooAKKKKACiiigAooooAKKKKACiiigAoo&#10;ooAKKKKAMPxl/wAire/Rf/Q1q7oX/IA0/wD69o//AEEVS8Zf8ire/Rf/AENau6F/yANP/wCvaP8A&#10;9BFT9o2f8Fev6Iv0UUVRiFZuv6vb6Fo0+p3iSvDAAWWFcsckDgEgd+5rSooA4W4vG1bxGssNrrNz&#10;aS6ZBPHDaXptihd5OWXzU5IAHfpT7HXLqHw5pm7UoI7lzJFILuCS4uGZH2+WsSENIy9GYH+HODnI&#10;37zRWn1eTUbfVL2ymeFYWEAiZSqliOHRucselQf8I3BF9naxvby0uIUdGmjKFpt7BnL70YZLDOQB&#10;1OOOKAMFPFFz9isdWuUORY3jSW8ZZEeSOWNFO1uRk568rk1PqGqatomsvdatNFcww6VNMsVorxq7&#10;iSMAFCzcjOA3ox4GOdeHwppsNusB86a3WOeLy5ZN2UmcOwJxuOCODnPqSeaE8MWzXEkt/e3moGS1&#10;a0Zbll2+UxBIwirz8v3uvqTgYAM6DxDq6pcr9ikv5FtXliMem3FqodcfIfMzuznjBB+UjHIrT8N6&#10;u+p/akkvbO5eBgCIIngkQ8grJC5LLyOCTz6DHMkOhskMsU2sapcb4fJRnnVDEPVSirlunzNuPHXk&#10;5m0/SVs7uW6mvLm8u5UWNpp9gIQZIUBFVQMknpnnr0oAyZdeu4vEv2G5ltLOMziOKK6hkQ3KYXLR&#10;zZ2FstxHgnjqM5Dhr93/AGWlz5cIdtYNiRtOPL88x56/e2j6Z7dqvXWhLd3TST6hevavKsrWbMpi&#10;LLgjqu8DKg7QwGe3JzDJ4Ytnud4u7wW63i3i2qOgjWUOHJ+7uwTkkFiPmOAOMAFFdc1dLaTUrhbM&#10;afFqDWrQoj+aU88xB927AI4JXac4PIzgRW3iq8ubkXEFtLJaNcmEW6abcFygfZ5nngeX23Yx043Z&#10;qfR/DUmJ21K5uvKOpTXS2ZkQxMfNZo2OBu/utt3YyMkZzWjBoCW90Xg1C+itWuDObOORVi3k5PO3&#10;eAW5KhtpJPGCRQBmHXNWFvPP/oe1r9tPtYvKbO7zdgkdt/QAElQMnHUZ4rSXuq2mraol/OkxR9PE&#10;flF448PMysQu8lT2I3EHaM5B210D6DaSafPZM0wSWdrgOGAeOQvvDKQOMN0+nOarR+GrcS3MtxfX&#10;tzPcvA8kkjJkmF96YCqABnggD9SSQDLg1zX7h7R4/wCz1iu76ezVGhcsmwyYkPz/ADcR8rx9Rnhi&#10;+K76RoLLCJehp/OnjsJrlMRymMYjjO4bjzktgY75Fb8Gh2tutqsbzEW13Jdplhyz78g8dP3jY+g5&#10;qAeGbeN1ltLy7tblJpZBPEU3YlYu6EMpUrk8ZBIwOaAKEWuaxe3OmWlvDDaTXUc7Svd20g2+WyAM&#10;sZKtht2cEgjPU4wa0nifURpVjdSfZrKOQSrPdyW8s0CyJJ5YU7WHlqxydzHAAxzXRQaPDBd2Vy1x&#10;czTWkcsYeaTcX8wqWLcdcqMAYA6AYxisvh1YLaGGy1XULMRmUkxOh3+Y5c5VkZeCTggAgd6AKE+v&#10;XEV3J9nW3mmmtrMQlZneLzJpJF3ZzgqMZyACwHXphuo69q2l/bLWaOzuL2L7O8MiI8cbpLKIyGXc&#10;xUg55yeoOOorR/4RnTxbvCgmjQ28MKeW+DF5TMyOpxncGbOTnOBx1yj+G7aSOf7XeXVzPM8TvcSF&#10;N+InDogCqFC5B4C85PfmgCq2s6hanVrW+udNjms1hdbyQNBCFkJHzKWY5BU8bhuyBletUbXxXeP9&#10;tgKwzTiW3jtJjay2ysZiQC0chLYXaTkH5hwMVuXnh63vLq5uGnuIpp/JO+Nl/dtExZGUFSM5Y5zk&#10;H0qH/hFbVjeSXF5e3E90se6aSRQyvGxZHXaoCsCewxx05OQDL/tLWNP1nVormSC4uHFnDahd6RBp&#10;GkXeULMVx3AJztHIzxZu9a1ixlurGWKG6vI1hlSa3tnKiJ3KMxhDMxK4JwG5GOnNXF8L2x+3PcXt&#10;7c3F55ReeSRQ6NGSUZNqgKQT2GOOnJzIvh9VW4dtSvmvZym69MirIoQ5VQAoTbkn5duDuOc0AP8A&#10;Dep/2rphuBd2d385XzbUMoIwCAyMSUYZ5Uk+vfA2Ky7HSRZ73W7uZJ5phLPNJs3ykLtCnCgAAAfd&#10;A6e5zqUAFFFFABXK+Lv+Q14e/wCvv/2ZK6quV8Xf8hrw9/19/wDsyVMtjah8f3/kHxC/5F6P/r4X&#10;/wBBauqrlfiF/wAi9H/18L/6C1dVQt2Ev4UfV/oFFFFUYhVS/wBPstRiWLULO3u4lbcEnjV1B9cE&#10;HnmrdFAGZDoOjQQTQQ6RYxxXAAljS2QK4HIDADBx71WvvDdhdQ6dbR21rBZ2lyZjbLbqY5AUZSu3&#10;gDO/PQ9K3KKAKL6RpkliljJp1o9nGcpbtApjU+y4wOp/Oq2paHa3ei3On2trYwpPtBD2odPlAAJQ&#10;FckAADnjA9MVr0UAZ50mym0uCxvrW3vIYVVQksCFMgYBCY2j8BxVyKJIYkihRUjRQqqowFA6ACpK&#10;KAKNnpOm2EhksdPtbZzkFoYVQ84z0HsPyFNt9F0m2iuIrbTLOGO4G2ZI4EUSD0YAc9T19a0KwNVD&#10;XniOw06e5ngtXgll2wTNC0rqUAG5SGwAxOAee/SgDTmhsGuGgnS2aW6iKNG6qWljXqCDyyjf06Dd&#10;71FLoulTXBuJtMs5J3Qo0r26lypG0rkjOMcY9OK42wUanrejRX2oTugXUIoJo5zG9yiSRhfnUgnh&#10;c5UjO3PQnLon1HULOEx3Ul9BA1wiwxai1tPNGswVJldceZtXI+YhScEnJoA7c2Fm0c8bWsBjuP8A&#10;WqYlxJwB8wxzwAOewFQXNhpF/fH7XaWVzdxR4PmxI8iI2R3GQp+b2PNc5a3EOvXDG41K/t7SLTYp&#10;4D9oNu/zbt0r7CAxG0eqD05rHl1bUzaLelljubqw09LiVnMQVXllDNuAPl5B6gfLuz2oA7i/0/Rh&#10;LJf31jY+ay+XJcTQpuKsNu0sRkgg7cd84qW60jTLyZZbzTrS4kRNitLArlV/ugkdOTx71xes2l4u&#10;j6ha3s6LAklq628eqzXEsbGYAksyq+1h0BJGVyMdk8W3U8Vvqt3pst7GNOKobmXU2hjjdQhCJEuf&#10;NJzz5gGc4BIxgA7ifTNPuL2K7uLC2luoceXM8Kl0xyMMRkfhU88MVzA8NxEksUg2vHIoZWB7EHgi&#10;uPu57mz1972ee4ubQ3iRrNZX3/HuWCKIpLc/IQSxO4ZfDA4HBrtaAKf9l6f/AGb/AGf9gtvsPT7N&#10;5K+X1z93GOvPTrSxafZQJBHDaQRx2xLQIkagREgglQBx1PT1NW6KAKws7b92FtoQI5DMv7sfK5zl&#10;h6MdzZPXk+tUdU0G21XVrO6vooLiC3hljME0QkVi5Q55442eneteigCnc6ZYXdolrd2NtPbR42Qy&#10;xKyLgYGFIwMCqGt6BDqmnW9jHHaQwwSIyCS0Eqoq9kXICntyCMcYNbdFAFO50vT7u7hurqxtprmH&#10;HlzSRKzpg5GGIyOeeKibRNJla3eTS7JmtgFhLW6ExAHIC8fLg+laNFABRRRQAUUUUAcrZf8AJS9Q&#10;/wCvQf8AtOjUf+SkaV/17t/KSiy/5KXqH/XoP/adGo/8lI0r/r3b+UlZ/wCZ2/a/7d/Q6qiiitDi&#10;CiiigCjrGmpq2nNZyzSwhnRxJFt3KyOHBG4EdVHUGqw0V5YZoNR1W81C1mjMbwTrCqkH3SNT+ta9&#10;FAHKDw3L/wAJCWvLm61Cxm02W0le5dMgMyYQBAvUBvmwT6npVn/hFoJBKLrUb+6eSykst8rR5WJ8&#10;ZwFQDIx1IJ55zxjoqKAOTTw1JdatrbXlxdw2N3NH+4jkTZcRrEindwWHIYHBUkdcjFW77wtb3iX0&#10;Jvr2G0viWmtomRULbQu4HbvH3QcbtvHIIJB6GigDHbQbZkulaWY/abuK6c7hndHsxjjofLGfqaZc&#10;+HbWe6uLhJ7mC6luFuVniZQ0ThBH8uQRgqMEMCDk/ht0UAZCaJGTaNcXt3cy210bkSSyKSzbGTGA&#10;oULhjwoXkZ9cxzeHLaRpHW5uYpXvheiRCuVkCBMAFSNu0dCD1PNS61qk+nNYpbWgupryfyEQy+WF&#10;+Rm3E4PA288Zx0BPBoSeJLpNtudNQ6iL0WbwC4/dqWjMiuH2ZKlcZ+UEc8HHIBZ/4Ru1NzuN1dmz&#10;Fx9p+wl18nzM7s/d3Y3fNt3bc9qkj0JVvorie/vbqOCVpoLedkZY3OeQdu84DEAMxAz7DGVf6ve+&#10;bJemxc2ujn/SxDesu59oZ9qhB5gRT/EVBOeCQKmufEt1HLqctvpiz2GmlTNN9o2s6GNZCUTadxAb&#10;oSvbBOTgAv6joMN7dSXEd3dWks0RhnNs6r5yc4DZU4IycMuGGTzUC+GooFgFhqF9ZSQ2qWrSQuha&#10;VFGF3hkYZHOGAB5NVtQ8QXRj1g2dmpttOhLtc/aNrHMIkXYpjYE8/wAXA4PPSk8Q+KJdDHnTWtr9&#10;mAXaZr5YppxxuMce07sbu5UkjpjBIBuz2EU2lS6eXlMMkJhLNIWfaRjO5skn3OazZPDUBcmG+vbe&#10;N7eO3mjidAJkQEDJKllOCRlSpreooA5xPCkEPlfZNS1G2eO0jsi8ciZaJN2AcoRn5vvDBGOCOc6N&#10;lo9rYXAktQ0ai1S1WMH5VRCxGO+fmPetKigDAi8MW9uLZbS9vLdYoI7eTypFBnSP7oc7cg8nlCp5&#10;Ptht/wCF4L4X8T6hfRW1+xee2hZFQsVC7gdu4fdBxu2kjkEEg9DRQBzjaXcQ+Ko3tTerYynz7oJL&#10;GsTShdqk/wAZJCrlRhTwTnkFx8LQMscZ1C/+zQ3IuYbfegWJxJ5nBC7mGcjDFhg8YIBHQ0UAYf8A&#10;wjdqbncbq7NmLj7T9hLr5PmZ3Z+7uxu+bbu257VuUUUAFFFFABXK6j/yUfSv+vdv5SV1VcrqP/JR&#10;9K/692/lJUy6G1Hd+j/I6qiiiqMQooooAKKKKACiiigAooooAKKKKACiiigAooooAKKKKAMPxl/y&#10;Kt79F/8AQ1q7oX/IA0//AK9o/wD0EVS8Zf8AIq3v0X/0Nau6F/yANP8A+vaP/wBBFT9o2f8ABXr+&#10;iL9FFFUYhRRRQBmalrmmaVd2VtqN2sM96+yBCCdzcDsOOo5OOtczYajcXk139p1rW4pFvZ4VS00w&#10;PEqrKyqN/kMOgGSW+tdjcWVpdTQy3NtDNJA2+J5Iwxjb1UnofpWLZ6TrOnC5jstUsRBLcyzqs1g7&#10;su9yxBYSqDjPoKAI9V8S3NnDqVzaaat3Z6afLnc3Gx2cAEhV2kEDcuSSO+Accz3niP7LZ69ObUN/&#10;ZLBdvm483Mav6fL9/HfpWZ4p0TUU0TWv7Kuj5V6hlltVtjJI8mAD5bbvlDYGQVbvgjPFzVfDNzff&#10;2pFbaktta6oqm4RrcSOHCBcq24AAhVyCD0OCM8AC3GvXNvqE9tb2j3cz6gtpGjzKipm3Eu7ITIUc&#10;5zuPUjPC1KNdu3s7v/QYY7uym8u6SS7CQxLs3+YZCudm0j+HOeCAATVLW9IvU1O0n0+dhLcastwz&#10;iAusKi2aP5hnlSVAJyv3sAg4NST+FpLgrcS3kE2ofbPtTvcWm+FiE2KBFuBAUYwd2QRnJzQBFaeM&#10;JL2CAWljBPcS3z2X7q8Dw7lQyBhIF5UjH8ORzwccy2viq4Z7aS+05La1muJbVpBcb2SSMOW+XYMp&#10;+7bByD/s1JZ+G5YNQju59R850vmvW/cBcs0PlFRg8DuOpxgHJ+YzP4bWSK1ikud0cF9PdsDH98S+&#10;blOvGPN6+3TngAo6X41tdQvbWINZeXe5EAhvllmU4LASxgDZkA9C2Dwafpvia9vE02WTS44Y9UhZ&#10;rRjdbmDhN+1wE+VSAcEFjwMgE4F7S9K1GwWC1fVVlsLZDHFH9mCyMuMKJHJIbA/uqpJAyeoLLPw7&#10;9ltdAhF1v/sgEZ8vHm5jaP1+X72e9AGfoOvarc6NpSG1gutTu4XmYvcGOMRqQNzEISCSwAUKR154&#10;p8ni84tIobOCO6nMqtHe3YgQSRsEaJX2tucseBgZHNTWfhy80+2sRZ6lCtzZRvAkj2hZHhYg7WUO&#10;CWBUfMGHfjmlfw9cx6ctlDqFvIkvmNdLfWQnSeR23l9oZcEHOBkjHbjNAF/V9WOlaMt/LblGZo0K&#10;TSBFiLED9443BVBPLDP41Wj1yXbprT2cYN/deQjwXIliK+WziRGAG4HbjkKevbGbUemTWehW2naX&#10;etBJbIiRyyx+YCFxkMuRkEDHBGM8EVlw+E2t7cPb3UEF6t6LxWhtNkCvs8sjyg/QqTn5sknOe1AE&#10;7+IpWu5bO1sllu/tzWkSPPsVtsQkZ2YKSowcYAPOPXifUNWvLPTbe6eytoCy5uGvb1YYoDwNpcBs&#10;kk4GBjjkg4Bpx+GrmKRrpdSQ6j9sa7Wdrf5AWiEbIUDglcDI+YEccnBzNe6DeT3Vhei/gkvrSJo/&#10;NubMSLliCXRQy7G4wDk8HBz1oAzLbxNd317od3BHFDp91BcPcq1xuwYiFYghDuA5III3Z5xgVY0r&#10;xpa6jf2kIayEd6SIBDfLLMpwWAljAGzIB6FsHg1LZ+F3tVsUa/Ey2r3AbzIeZI5m3MPlYAMP72Md&#10;flHa1pukajZxw2b6wXsLdDHGiWwWVlxhQ8hJB2juqqSQMnqCAUo/FLQ65Bp2oW9rbvMrsUjvlmmh&#10;2pv/AHsYUbcqDyGYZ9c5pi6/qU2o6HLJara6ZfNI+8Sh2aMQu6h1KjY3AOFLdCCfVLHwjLbppkUl&#10;7bm1sC22CCy8oSBo2Ri53nLndncMDrwcjE9v4cukn0xbjU1nstN3LFD9m2s6GNowHfcckBuoA75H&#10;OQASW3iO4b7FPd6YYbPUM/ZZEm8xydpdQ6YAUsoOMM3PBxUnhzXpddi89ba3W2ZAyyQXglKNwdki&#10;7VKPgjgbh156ZjtPD1zG1hFdan59nppJtI1g2OCFKKZHyQ5VScYVcnk5pbLQbqHVP7Tu7u2nvkt2&#10;gSaKy8lnzj5pcOd+NowBtA5wORgA6KimpuCAMQWxyQMU6gAooooAK5Xxd/yGvD3/AF9/+zJXVVyv&#10;i7/kNeHv+vv/ANmSplsbUPj+/wDIPiF/yL0f/Xwv/oLV1Vcr8Qv+Rej/AOvhf/QWrqqFuwl/Cj6v&#10;9AoooqjEKKKKACiszxBqFxpmjT3lnp82oTxYK20P3n5A9CeM54B6Vhw2dnrviXz9X0mFnbS4H8i7&#10;hWQwszyZXkcHt+FAHX0VwP8AaN7YXEmi6VHctAdSeCBoPLMkUawrIyJ5pC8MSBnICggDgVcluPEy&#10;acd1tfqkVwd8kYtWu3h2EghcmPdv4OBkjoM0AdlRXG2+pX2q3Vpp1jq8kbC1llkuvsipIzpIECvG&#10;44xk7gApJxjaDU3iO/vkuJLewvb77TBb+YYbG0jIUkN88jy5Tb8vCghuvXsAdZVS9sbLUoBDf2kF&#10;3EGyEnjWQAjjOCCM9a5vT7zVNaubVTqUllG+kwXbi2ijJMj7s8urfLx09hz1zj6HfalFo+haXZPf&#10;yiSya5eS2Ft5oAYKEHm4TaMnPBbpQB3M+l6bdwRw3VhazRRpsSOSBWCrx8oBHA+VePYelJdaPpl7&#10;BDDeadaXEUIxEksKusYxj5QRxwB0rLl1TVNP8GXV/qFttvrdHwJdvzYOEZgjEDIwSAfXpWLq0194&#10;e1qW+kvX1KWHR5mTzo0QhvMi67Ao25IPr159ADsbzS9OvxEL6wtbkQ/6rzoVfZ9MjjoPyqWS1t5W&#10;lMkETmZPLk3IDvTn5T6jk8H1PrWDoUmtrqQjvYL9rN4iXlvfsoKSDGAohblSCeoJGBzWfcapr93q&#10;OpnS7a9YWU/kwxRC28mQhVY+YZGD8lv4cYGOpzQB00Wj6XDZSWcOm2kdpKcyQJAoRz6lQMHoOvpT&#10;X0PSJJTO+lWTSmPy/MNshbZt27c4zjbxj04rmtU1PV5NK17UrW/axfTGMUdt5cbodqKzMxKlix3H&#10;GCBwvB5zPqWsahb6d4tlinxJYOotjtU+WDFG3pzyxPOetAHQnSdN+3rfHT7U3iABbjyV8wYGBhsZ&#10;6cVZjhih3CGNEDsXbaoGWPUn3PrXI3d3fnW5rWzultDPrCwPIkKFin2QOeo5bI4JzjA6gYpZtVvI&#10;PtumzaldPcW94sUU1tapJcXCmISbANvlqwzgsVC7QM4JzQB2VFcFZatrdw1vYyXk8Ep1aW1eWSKE&#10;zeUIDIAdoKbgSOQMcDI6inwarq1nHZXl1qD3SPfXFm8IijVXWMSlX4XIcmMZwdvPSgDuqK4zQtQ8&#10;QXL6feSwXr212m+cTC2EMasu4NHsfzMA4GG3ZB7GotGvtZlt/Ds9zq0kx1iF1kQQRKsR8ourphc7&#10;ht53Eg5PA4FAHcUVwXhY3z6PoemQ6lPbpJZPcvOscZkwGVQi5QgL82SSpPTmpW1TXJ7GKTfdmC3k&#10;mt7i502COSVpEkCK5jcHKEZJCAnI44oA7iiqelXKXulW1zHMs6yxqwlRCgbjqFPK/Q8irlABRRRQ&#10;AUUUUAcrZf8AJS9Q/wCvQf8AtOjUf+SkaV/17t/KSiy/5KXqH/XoP/adGo/8lI0r/r3b+UlZ/wCZ&#10;2/a/7d/Q6qiiitDiCiiqWranZ6Pp8l/qM4gtYsb3Kk4ycDgAk8ntQBdori7zW/tXiDbbatqUVg9h&#10;DcQnTrET7i7OCW/dORwq4zjvWmNUuYhZ2OnrLqF5NE85e/8A9FIjDYywEXDZYADYOASfcA6Giud0&#10;nxIdSuNOieyeA3iXLFZJAWiMMgTBAHJOc9eMd+tVJPFTi1F8LZ9iWl7MYRKMMYJFTk7c5PbBwMnI&#10;PBAB1tFYMOuXgu1t73S/LmuLdp7WOG4Ehk24yjZChH+Ze5Xr83HOY3jRreTUobi0s5J7Kzkuilnf&#10;icAocNG/yKUbJHY9/SgDsaK5O68Ualam+83RogLK1F45+2HBhO7p+7+/8h+Xp/tUzUPHFnaXV0qt&#10;ZeVaECYT3yxTNwGPlxEHfgEdWXJyBQBe8VW19cXGif2ezRyx3+9pRD5iovlSD5hkfKSQDyOvBBxS&#10;weHnWeK6nvPMu/tv2uaRYtquRGY1RV3HaoUjuTwfWqt74puIG1KeDTVmsdNdBPN9p2llZEfKJtOS&#10;A/IJXtgnJAauu39tqmti5gSaKC4hgs4o5eWeRV2qcoMAlskknHI5wKALV/4fubh9Qht9REFjqJzd&#10;RGDe/KhW2PuAXcoA5VsHJGKz00TUbvUvENol0bPS7qaONozbEl4/JjVjG+4AZ5UnDdOMEGrd34nm&#10;06O7j1KxihvIDC2BdEwFJG2BzIVBVQQd2V4981raVfzXtl580EUZPKGCcTRyrjIZHAGQc9wDweMY&#10;JAKk2gCSy1q1S4CJqabF/d58oeUsfr833c9qztQ8Jz3R1WOHUIYItTXEsn2INOMIFC+ZuwUyoO0r&#10;nBIBHUXrTxEbqz0GYWuz+11Jx5mfKxE0np833cdqw9M8RauMXV2sVxbRaFHeuBJtZnIYk4CYBJXG&#10;M4AGR1IoA7WFZg8nmujJxsAQqRxzk5OefYfj1qaufuNa1K302O8n0+xto3+YyXOoeXHEhxt3sUyH&#10;JbG0Ajg/N0zUs/FNzqMOlnTdNSSXUIppPnugI4jE6o2XCtuUknBA544GSQAdXRXOP4inbSlvI7W3&#10;hEcjxXTXl4IIrd0bYVL7WJy33TtwR1wcA04vGZubPTJLe2tUmvkkKi6vRFGWRwhRJArb2JPAwMjn&#10;jpQB19Fc3deI54dYTTo7GH7QYo5TBcXixSvuzlY1wVkZdpz8wHTnvTPEfiaTQWeSe0tRbLjb51+s&#10;U0w43GKPad2M9CykkdOhIB09Fcj4j8QalFpesS6NaqY7AeW9y0oDrJgE7YypDKoYZJI74BxzcvvE&#10;FzA9/Nbad59jpxxdSmfa+QoZ9ibSG2qQeWXJyBmgDoqK5u38Rtda7LY2lrbyrC6q4N2EnKlVPmLC&#10;Ryg3DndnrgE8HpKACiiigArldR/5KPpX/Xu38pK6quV1H/ko+lf9e7fykqZdDaju/R/kdVRRRVGI&#10;UUUUAFFFFABRRRQAUUUUAFFFFABRRRQAUUUUAFFFFAGH4y/5FW9+i/8Aoa1d0L/kAaf/ANe0f/oI&#10;ql4y/wCRVvfov/oa1d0L/kAaf/17R/8AoIqftGz/AIK9f0RfoooqjEKKKKACsbXNaisdM1RrW4tp&#10;L+xtHn+zs4LDCkgsoOcHj0rZrndY8LWF2mr3VnbRR6tqFm9sbh2bByuBkcgdBkgZ4oAj0XWje3ES&#10;t4k0O7BQs0FtFtlxjJ585sY7/L+VT2vie3uLyyh+xXsaagW+yTyIuyVVUtuGGJUEAYDAE5HHXEsC&#10;azNALO9sLGO2eMxPJFfO7gbcZCmFQfzFYa2+qWWseF9OvBa/ZraSWJJYnYvNtgcKzKVATjqAWyT1&#10;GOQDettftLi30maNJtmqgtDuUfLhC/zc8cKemeapW3ilZYbdIbC9vrl7KO8cW8SIAj55w0mAcqfl&#10;3E88ZwcVtN0HVbd9CgmNmLTSC6rIkjl51MbIpKlQEPIyMt1PPHNHTLXWdN1safYixlmg0W1il86V&#10;lUMGlAZSFJYDn5SBnI5FAHQz+IYltUurGwvtQtntxcebbIoUIRkcuy5OAflGSO4GRmrc+MLKEM8d&#10;peXEUdpHeySxIu1IXzhjlgeNpyACfQHnGbN4QuhFBZYtL+0itUhjN677YHG4NIIQCjsd2RkqRjGc&#10;VLbeGL+PSL20eW2Mlxo0VgpVm2iRFdST8v3fmHv14oA0x4ntl+0LPbXcEsQjZIpFTfMJGKx7AGP3&#10;iCMHBHfFLP4lt7S0nkvLO8tpbdog9uyq8mJHCIw2MwYE56Eng8ZqhrnhmbVL24uD9mINvbiKOdSy&#10;M8TuxV1x9xgwHr1445b/AMI3M9hPHFpej6bI89u4SzU8qkqu26TYucgHC7ePXngAk1XxTLDpd21t&#10;pt1HfWs0CSQT+XlVkYAPlZNpB5Aw3XqMZq9deI4LVp99letBa7ftc6KpS2JAYhvmycAgnYGABqpq&#10;+gXt5catLA8AN2lr5SuzD5oXZyGIBwDkDIz9KS70fV3h1O0tjZLbaqd0sjyPvtyyBJAq7cScDIJK&#10;8nkUAaEeuRy6k1vb2d3PBFMIJLqNFaNJCAcEbt2MMvzBdoz1xnE+o6qtnNBbx2lxd3U+5kgtwu7a&#10;uNzEsyqACQOT1IxmsW78O3U2sQXFvb2VsYpE2ahDLJHceUu3KOoXEmduPmbGD93jnU1OzvhqttqW&#10;mrbyTRxPBJBPI0YZWKtkOqsQQV6bTkE9KAKEnihpNQ02Ows5rqK8huC8KIFmSSNkBU7mVVxlgcnq&#10;Bg8jNgeJ7eVYRZWV5eTypI7W8SorxCNgjht7KMhjjAJJ7ZHNULfQ9XsLmyvbV7Oe4QXLXUcrvGrv&#10;M6NhGCsQBt6kHOBxzkMuPDN2+nxRTWem6jK8stxK00klu0MzuHzFIqswA6dicA57UAbF1r0cMojt&#10;7C+vJBAJ5EhiUNEhzgsHZTk4PyjLcHiqv/CSwC6mYMJrE2lvNbtEp3yvM7qqjJ77Vx0xk5PpFb6T&#10;rWmMJbCe2vZpbSOGd72V0IkTOJAQrFgdxypweB83JqlN4LdrI2qywTrBbWyRC4TcsskTyMfMXGNj&#10;b8cZxk+nIBd1jxNNa6VcPBp1zHfwSQq9vP5eVSRwofIk2kHkDDHB6jGat3XiOC1affZXrQWu37XO&#10;iqUtiQGIb5snAIJ2BgAazZPDc0mk3sVvpmi6dPK0TRpaKQDscP8APIEU4OMABeOvOcCa70fV3h1O&#10;0tjZLbaqd0sjyPvtyyBJAq7cScDIJK8nkUAaEeuRy6k1vb2d3PBFMIJLqNFaNJCAcEbt2MMvzBdo&#10;z1xnGzXJ3fh26m1iC4t7eytjFImzUIZZI7jyl25R1C4kztx8zYwfu8c9PCZsP5yIpDHbsctlexPA&#10;wfbn6mgCWiiigAooooAK5Xxd/wAhrw9/19/+zJXVVyvi7/kNeHv+vv8A9mSplsbUPj+/8g+IX/Iv&#10;R/8AXwv/AKC1dVXK/EL/AJF6P/r4X/0Fq6qhbsJfwo+r/QKKKKoxCiiigArMvtEsr69F3N9pSfyx&#10;EXt7uWHKgkgHYwzyT1rTooAy5ND01tNjsPsoW3icSJsdldXzneHB3Bs5y2cnJyeTUTeHtM+zpCIZ&#10;hslMwmW5lEu8jaWMobeTg45PTjoK2aKAMifw7pc1rBbNA6RwBgjRzyRvhvvAurBm3Hk5JyeTk0tz&#10;4f0y6n82W2YEosbJHM8cciLnaropCuBk8MCMHHStaigChY6TZafs+xwmPy4Et1zIxxGmdq8k9Nx5&#10;61V/4RrSRbQQLBKiQOzQtHcyo8W7qFcMGVT/AHQce1Wdb1AaVo13flDJ5EZYIDjcewz2ycc1hG51&#10;qy8SD+0ruydF0qaUbS8EIdXj++Cz4Az9/wBCeBjkA6G302ztrA2MNugtSpUxt8wYH727OdxOTknJ&#10;OTmqdp4c0m1naWO2dneA27NPO82YjgmP52Py8dOg5x1Nc8PFt6n9ogS2l6sGmTXkM0VpLCjNGcYB&#10;ZiJEOR8yHHHuKsX+tarawX0V99lkLaTJew/Zlkj2FcAoW3Zb7y4YbTweBQBu6doen6bIJLSKTeI/&#10;KVpbiSUxp/dXex2jgcDA4HoKS98P6ZfXclzcW7mSUKJgkzoswXoHVWCv6fMDxx0rlpbi/TxFqlzL&#10;eNLFBPZQxQK80aqJXTJwsmCcE5yvJ9sqeg0PUdT1Im9YWo012lVE2sJV2OVVi2SrbtpJGF25HWgC&#10;HxP4XtdX069ECCO8niCgmZ0jZh90uinaxHYkEjAx0FXL/wAOaXqMs0l3bO5nUJMqzSIkoAwCyKwV&#10;iOxIyMDB4FYNv4suV1a0Sa5sry0nE29rK3l2RlIzJhZiSkvCkHAU57DkU7+0tXlvfDt/dywpZXhk&#10;mMMAZGRfId1RyWIk474XBXpzwAaeteG4dRubR0QKgvxd3P711ZyIWjBUjlWHyYwR0z1qyfDumfZI&#10;7dYZUEcxmWSO4kWXzCCCxkDbySCQSTyKzrfWtWRNLvLyK0e21U7YoYQyvCzIXQM5JD5C4JCrgnuK&#10;d4a1y41K7e3vZ7RbhYhJJaCCS3ngbg7Sjk71w33xgZHQ54ANC08PaXZyJJbWuxkm+0KfMc/vCmws&#10;cnkleuepJJ55qcaTYKYMW/8AqLl7mM724lbdubrzne3B45+laFFAGRa+HtLs7lJra3ZWQsY0aZ2j&#10;jLdSiElU6n7oHUjvViHR7CCOwjhg2pp4xbDe37v5Snrz8pI5zV+igDH/AOEb0pbaG3SCaNIGZoWj&#10;upUeLd1CuGDKp/ug49qR/DelvBbRLbyQLbRmKM288kLBCQSpZGBYEgE5JyeetbNFAEVvDFbW8cFv&#10;GscMahERRgKBwAKloooAKKKKACiiigDlbL/kpeof9eg/9p0aj/yUjSv+vdv5SUWX/JS9Q/69B/7T&#10;o1H/AJKRpX/Xu38pKz/zO37X/bv6HVUUUVocQVDc20F3bvBdwRzwuMNHKgZW+oPFTVg+INfistFv&#10;rjT7yze4tJI45d7h1hLOFO8BgRgEnBI6UAE2j3sWsNf6TeWlqjWsdsYZbNpVVUZyNu2RMffxjHal&#10;m0rUZLm3vk1C2j1OKN4WkFoxieNiDgp5mQQQCDv9eOah0rV2uDNJ/bul6nDBHueHTrdjKPTpK5PQ&#10;8YyaZeeJ3htNQU6bdWd9b2L3kUd2qFXVR6xu3Q4yCQeaAKWg6HqB0nTLkXZttStJbpGa6tiwkR5W&#10;JJQFSCdqsCDj2INJqXhmaz8L3Sw3Et3NDp99EqrD88rTNvGAD1BGMAc57dK0LPxBdSX+sRz6bctH&#10;YvGkQhVWaQsqnGA55JbOTgBepGDWhpWsJqN1d2ps7m0ubXYZYrgJnDglWBRmBBwe/Y0AZMnhu71K&#10;zYatqXnSGya1hMdv5flhwNzOCx3sdqg/dGM8DNRzeE7i6WZZtQgiVrCSySG2svKijRypBVd5OQVO&#10;ecHjGMHM+oeJ2je3FjZzyQS38dp9sdFMTEyBHC4bdkfMAxAXI6njNxfEVu0oxbXf2Iz/AGcX+E8k&#10;vu24+9uxu+Xdtxnv3oANS0H7cNTH2ny/t9gtl9zOzHmfN15/1nTjp15qJNDvrS4uP7M1VbW3unWS&#10;VGthI6vgKzRsWAXIA4ZXAPPtVvVtZj0+VLdbS5vbiRHl8m2VWYIuNzEMRxkgYGSc8A02+1yO1uTB&#10;BY3l9KkInlS3jXMSHOC29l5ODhRluDxQBXvfDv2qz16A3YX+1mDbvKz5WI0Tpn5vuZ7dabdeHpJ7&#10;vUJ0vRGLqSGePEOWhmiChWzuwy/KMrgd+aJvFVqHxZWd5qA+yLebrZV2+U27DZdl5+X7vXngHBxA&#10;fFJGrz4tZX0uLTFvlnQLlgcnOC2cEDAGAc5zxg0AWk0fUfOub5tUj/tOVY41mS1xEkaMTs8ssSck&#10;tk7geRgjFS6DoyaRDdKPJMl1N5kgtofJiU7Qvypk44HJySTk+wjHiDctuE0u/ee4BeG3AiDvGAMy&#10;cybVX5gMMQ2T0qI+JrczWswcRWD2lxNO0qESRNEyKVI7EFmBGDyBj3AIrDw1cWsmlLJqKyWellxb&#10;xLbbXKsjIA7bjkgMOQF6HI54anhSSO0+zpqC7G0oac5NvkkAHDj5uPvHIOc+orUsdX+03gtbixur&#10;Gd4zJElyE/eKMAkFGYcZGQcHkcVm+IvE7abZ6k9hYzXL2S4ecIGhjkIBCsNwY8Fc7QQMjJHOACzq&#10;WhTXF/p97a3Fsk9nC0SfabXzlXO351G9SrfLjOTwax10LVNN1fR4NPvSywR3rG5mtd6nzJEcI4Vl&#10;GeTggrkr0xkVt3fiGG3muAtrdTQWjBbq5iVDHAcAkNlgxwCCdqtgGrt/fwafYG5lLMpIVFj+ZpGY&#10;gKqjuSSAO30FAGGPC0lvNZ3NtewNd2/ms8t3aeaGklYM0igMuxsggYJ4OKfH4bvYNGXTYtSt54C0&#10;pkS9sVmSTfIXBKhl+YEnvtP90cYsz+Jbe0tJ5LyzvLaW3aIPbsqvJiRwiMNjMGBOehJ4PGapar4p&#10;lh0u7a2026jvrWaBJIJ/LyqyMAHysm0g8gYbr1GM0AF34UkuNKh0gXsL6YkKQ+Vc2QmdCoILo2QF&#10;Yg9SGAIGAOlMvvCE1z/asdvfxwQ6kAJZDaB5xhAoXzC3KZUHBXPJwRnI1F11Xvrm2XT75jZgG4ZE&#10;VhHlA4GA25iQcYUNz+BMaeJYEmni1Kyu9NaG2N0TchCGjBwSCjNyCRwcHkcUAVdT8M3d1baja2mq&#10;LbW2pfPcKbbewkwAxVtwADbRkEHvgjPE194fuLhr+G31IQWOonNzEYN78qFby33ALuUDqrYOSMU2&#10;DxFPJrgtJ9MurWIWMl0UliDyttZANvlswPDH5fvZxwMjNyw1sXeqGwm0+8sbkweei3IQh0zgkFHY&#10;ZBIyDg8igCpqHhyXULuHz7q3aygmSWCNrQGaHbtO1Jd3yglRn5ScEjPTG9CJsP5zoxLHbsQrhewP&#10;Jyffj6Cud8ReJ202z1J7CxmuXslw84QNDHIQCFYbgx4K52ggZGSOcXLvxDDbzXAW1upoLRgt1cxK&#10;hjgOASGywY4BBO1WwDQBt0UisGUMpyD0IpaACuV1H/ko+lf9e7fykrqq5XUf+Sj6V/17t/KSpl0N&#10;qO79H+R1VFFFUYhRRRQAUUUUAFFFFABRRRQAUUUUAFFFFABRRRQAUUUUAYfjL/kVb36L/wChrV3Q&#10;v+QBp/8A17R/+giqXjL/AJFW9+i/+hrV3Qv+QBp//XtH/wCgip+0bP8Agr1/RF+iiiqMStJfWkd7&#10;HZvcwrdSKWSBnAdlHUhepHFc1BrGuR+GotfuZLCe18kXE1vFbPG4TGW2uZGBKjn7vOMcda2p9C0y&#10;41uDV5rRTqFumyKfcflBz2zg9TyR3rFg0fXJPDUWgXMdhBa+SLea4iuXkcpjDbUMagFhx97jOeel&#10;AGnc+IreGScx2t1PbWpAurqEIY4eAxzlgxwpBO1TgGnR65HLqTW9vZ3c8EUwgkuo0Vo0kIBwRu3Y&#10;wy/MF2jPXGcY1z4U26neyQaVot7HeSCUTX8W6SA4AYY2nzF4yBuTqRnvU994furnXY7qG3sbVo5E&#10;K39tJJFP5Q25jZANsgO3HzNgAj5eOQDVstbhvruSGK1uhApkVbtkHkuUbawBBJGDkfMADg4zUVp4&#10;jt7qe2U2l3BBeZ+yXEyqI58At8uGLDKgsNwXIFR6Tpmo2MTaa/2VtMDSkSh2Mrh2LBSuAFxuIzub&#10;OBwM8VrTRdUYaVaag1r9k0o7o5YXYyTlUKJuUgBOGycM2SOwoAlsfFUF8bR4tOv1jvomktHkRFEx&#10;VdxQfPkHGcbgAcEgkYNV9J8Uy3Ok6W91pt099fxu6RW4jwwUjJBL4Aw3GTng98Zl0/QLq1tPDMUj&#10;ws2lKROVY4bMTJ8vHPJHXHFJoWiX1gdIF0bfGn280BMcrNvDFCrcqMfdOR245NAFv/hJbb7QFa1u&#10;1tDcfZvtpVfK8zO3b97djd8u7btz3qG18Qs0YjNpJdXrXFwiQWoUN5ccpTeS7BR/Dnnkngelc6Hq&#10;bW39kFrT+y/tnn+eHbzinmebs2bdud3G7d07ZqrP4TlNxFdyWem6i6y3O62vR8hSWUyKytsba4yA&#10;flIOTz3oA6KLV7M6NJqTO0VtErGXzFw0ZUkMpHqCCMD8M1lL4nZNYMV/ZzadaR2El3IbpBvwrIAR&#10;sZhjDHK/ezjgZGbB0ITeFJtIeOzszOjZFlFsjjYnIwvfBxk8Zx0GcChe6Dqutzzf2wbK3ifT5LQC&#10;3d5TvZkbedyqMfJ93tjqc8AGzY6v9pvBa3FjdWM7xmSJLkJ+8UYBIKMw4yMg4PI4rN8ReJ202z1J&#10;7CxmuXslw84QNDHIQCFYbgx4K52ggZGSOcP0HRXsr0Ty6Nodgyxbd9hFl3Y9Tu2LsXj7vzZz145q&#10;6toerPaazYaY9mbfVHaUyXEjh4mZQGUKFIYHbwcjGTwcUAaeq6+NLE7z6dfvawEeddRIuyPOOcMw&#10;ZgARkqpHXuCBT8ReJ202y1KSwsZrl7JMPOEDQxyEAhWG4MeCudoIGRkjnGd4h8K6hq0mpq0VjcG4&#10;z9lubuZ2NsNq/KsW0quWX7ykHnJBxg2dU0PWGs9XsdOay8nVSZWknkcNE7KA6hQpDA7eDkEZPBxQ&#10;Bp33iOCzmuQbW7mt7MgXdzEimOAkA85YMcAgnaGwDzT49cjl1Jre3s7ueCKYQSXUaK0aSEA4I3bs&#10;YZfmC7RnrjOKN/o+qMuq2VkbX7HqrFpJpXYPBuQI+1ACH4XIyy4J7gVFd+HbqbWILi3t7K2MUibN&#10;QhlkjuPKXblHULiTO3HzNjB+7xyAbt/fSWbRJFYXd7JJn5bdUwoHUlnZVHUcZyew4OM2PxXbXEdg&#10;bOxvriW+SRo4VjVWUxsFdWLMFUgnucHHB5GU8RaVd6ld20kcNveWkaMr2V1O8UZfKlXYKrCTGD8r&#10;DHcGqugeG7zS5tLMz2pSyju42EAKgiWVXTauOAADkZ44xnrQBpR68tzp9rdWOn312bgMRFGiq0e0&#10;4YOXZVBDcY3ZPOMgE1mXnipXsI7u1EkNvLYXM7F4syxvEyLjbuCkgs2RnBwOcVAfDOora2cEkdnq&#10;FtE07SWc9zJHEzPMZEdgEYPgcbWXAPINRL4Qv10MWAlswyWl7bqYwyJ++kV0wuDtAAORzjjGetAF&#10;671680+/vLOSOWSCz0sXRu2SNi7fNliodcg7cYAXnPQYNacOtxy6n9jitrqZUcRS3McYMUchTftb&#10;ncOCOcEDIBOao6xod9eXN89u1uUvNLNlmR2Uo3zEHAU5B3c8jGOhqex0/UtO1K4S1Nq9jdXH2iR5&#10;HbzEJUBlVAMHJXIYsMZPBxyAP/4SS1FztNrdizNx9m+3FF8nzM7cfe3Y3fLu27c96ksNcivroJBY&#10;3n2d3dI7sopidkJDDhiy8qeWVQcdeRnNOh6m1t/ZBa0/sv7Z5/nh284p5nm7Nm3bndxu3dO2aLfQ&#10;L0eI01DyLGyIldpriylkVrtfm2rJFgLn5slizHI4xngA6qio4TKYlM6IkpHzKjllB9iQM/kKkoAK&#10;5Xxd/wAhrw9/19/+zJXVVyvi7/kNeHv+vv8A9mSplsbUPj+/8g+IX/IvR/8AXwv/AKC1dVXK/EL/&#10;AJF6P/r4X/0Fq6qhbsJfwo+r/QKKKKoxCiikJABJOAO9AC0VzB8TW+r2tunhy9jle7uja+eY2/cl&#10;ULu204ydo47ZIPI4qS1umtPEKWH/AAkUF+zAiW1uZIVuEbGQUWNVzx1DDpgg9iAdHRXLQ+KJU16D&#10;TL2zt0mnEhEUF8s08RVN4EkYUbcqOzMM45Oc1XHia+1DwzqOo6fb2i+XZtNFLFerL5bBc7JF2ZWQ&#10;A524YZBBI7gHY0VzcWsanJFDBa6bDdXcVok9yGu9igtnaqnYdzHaTyFA455qe78S2dt4Zh1rIMNw&#10;E8pZWEY3OQAGY8KATyewB60Aa17aQX1lNaXUYkgmQo6nuDWG3hOCZ5WvdRv7tpLRrTdM6fLGxB42&#10;qPmBUfMck988Yr2vi+OeG6KpZzyWflyTmyvRPGIWOC4baOVwSVIHA4JzU/8AwkF7MYYrHTFmuJ4p&#10;LiON7jy8wKQFYkqcO2RhTx1ywoAdP4VhunnkvdS1C5lntJbN3keMfu5MZAVUCgjGQcd+c4GLd94f&#10;tb4uZ5JgXsZLE7GA+R8ZPTrwPb2qhrHiyHT9RaxX7Ek8cKyyrfX623DZwqcNubg56Acc81EPFy3V&#10;3bxabbRTefbxzok10sEsqvniJSCHYBTnLKBxz3oA05dAtZJbqRpZw1zLBK+GHBhKlccdDtGf6UW+&#10;gw21xKYrq6+yuZCLMuBEhkOXIwAxySTgsQMnAHGKsfiCWbxHNpsFrC/2eURyq12Fn2lVJkWEjlBu&#10;HO7PXAPQtsvESi6MN4rJE32tluJJAf8AUSlWXAUAfLgjvgHOSMkAktvC1vDLYtLqF9cLp/FvHM0e&#10;1UKFCpCqNwIPVsnjryclv4Zt7e8spftt7JDYM/2W2kdDHGrKVK8LuYAHjcSRjrjOYbbxBqN7FCbH&#10;SEef7IlzNHLdeXsD5KIp2HLkKSQQoHHNaJ12z/4Rn+3BvNr5HnBdvzdPu49c8fWgCCz8OW9vLbk3&#10;d5NBabvstvK67LfIK/KQAxwpIBZmwDxT7TQhbzrNJqd9dTRQtDbyXDRloQ2MkYQbjwvL7jx7nOTc&#10;eIdQ07WGfW7ZLSzh02W5aOGUTB2V0A+YqpDDcRjp8w5Pa1oniiDUtSFi72BmkiMsf2G/W5GARkPh&#10;V2nkeoPPPFAHRoCqAMSxHGT3p1Yt5q88GtNYwWkbxxW63M9xJOUCIWYHACnLfLkDgHnkd8rT/HNj&#10;dXNuJHslgugxi8m+WWZMAsPNiAGzgHoWweDQB19Fc4mv3v8AYN5rE+lCK2jsjd25W4DGRdpYK42g&#10;o2AM43DnqcVNqHiD7FKym137dMlv8+Zj7m35Onfd19ulAG7RXLXPia8tZLOGews4Li8VpIVuNQ8t&#10;GUbQE3FP9aS33QCOPvGrlxrN8bprbTtKE08Vus1wk9wIim7O1AVDBm+Vu4Xp83NAG7RXKr4uW6vL&#10;aHTrWKXz4I7hY57sQyyq+eIkIIdlCnILKAe/euqoAKKKKACiiigDlbL/AJKXqH/XoP8A2nRqP/JS&#10;NK/692/lJRZf8lL1D/r0H/tOjUf+SkaV/wBe7fykrP8AzO37X/bv6HVUUUVocQVzN94TsltL8aRa&#10;xW91f3EU08jO2HKyBz6478AAZNdNRQBR1i3ubvSLu3spzb3MsTLHKCRtYjg5HI+o5FcmfCN60t7L&#10;Da6bZm606e0ZY5pJHd3KkSSSsoZySDnIyPVs8d1RQByl7omqNNqhtJYhHeSwSArcvC7bAqvGWRcq&#10;CFPzAk84xU3hnQp9I1O/uDaafZ291FEq29lnEbIXBySq7shgd2Ae2OMnpaKAOROhavHb2+m272f9&#10;nwagl0JXdxIUEvmFNgXAIJOG3c4HAzkR2XhP7HeeWuk6JPCtyZVvZ4d1wEJ3bSuzlgTgNvHGDjjB&#10;7KigDE1Swv11iLVNLFvJOLd7d4rmRkXBYMGBVWOQQeMc56jFR3Vjq9tqU97pgsp3urdYpVuGeMI6&#10;bsOuA2Qdxypx0HzVv1WvruCxtJLi6k8uJBy2CTknAAA5JJIAA5JOBQBg6V4bl06SZI5kki/syOzR&#10;myCXUuSxGMAHeOhPeqq+G9SSyNuHtT5mhrprsZGG2RVYBgNvKkt7EY6Gtb/hJtI+z3Ez3MkS20iJ&#10;Ms1vLG6M5AXKMobBzwcY/KiLxRpE0gjSeYOZRCwe1lTY5xhXyo2E5GN2M9s0AJd2F9FfWN/p4tpZ&#10;4LdreSGeRkV1O05DhWIIK9NvIJ6VkyeD5rq28m6uY908F0Lh0UkCWaRHG1T1VdpHJBPHrxu/29pv&#10;9ofY/tDeb53k7vKfyvM/ueZjZu/2c5zxjNIniHTZLh4I5ZWZd+0i3k2yFM7lRtu12GDwpJ4PHBoA&#10;o6Dor2V6J5dG0OwZYtu+wiy7sep3bF2Lx935s568c1dW0PVntNZsNMezNvqjtKZLiRw8TMoDKFCk&#10;MDt4ORjJ4OKtab4ssLvSrG7nWeGa9DMluLeWRztxnaAmWAyOQMdT2NXP+Ej0sXyWpnkDvN5CubeT&#10;yzJ/c8zbs3ZBGM5zx14oAx7rwqf7VvpotK0W+S9lE3n38W6SBiAGGNp8xeMgbk6kZ71reI9HGraM&#10;toiwb4pElijmj3RMUOQrL/dPQ+mamttc0+6vhawzsZGLBCYnVJGX7wRyNrEYOQpPQ+hrUoA5D/hG&#10;5nsJ44tL0fTZHnt3CWanlUlV23SbFzkA4Xbx688T6voF7eXGrSwPADdpa+Ursw+aF2chiAcA5AyM&#10;/SuoooA5+XSdQa213yJ0t7nUNrQukjfu2ESpywAI5U8jnHPXisb/AIQ2e4urh3t7DT47izkt5Dby&#10;PPKzl0dZHdlUyHKnOefc547migDk7nSvEV/dS3M81nZy/wBnSWsRtpZGIkZkO/dtUgHb0HI9T2ND&#10;8PXFh4iTU/sdhaRm2khlSCR5ZZGZ0YO8jKpcnBzkZHqc8dZRQByOraHqz2ms2GmPZm31R2lMlxI4&#10;eJmUBlChSGB28HIxk8HFNuvCp/tW+mi0rRb5L2UTeffxbpIGIAYY2nzF4yBuTqRnvXYUUANRQiKq&#10;gAAYAUYA/CnUUUAFcrqP/JR9K/692/lJXVVyuo/8lH0r/r3b+UlTLobUd36P8jqqKKKoxCiiigAo&#10;oooAKKKKACiiigAooooAKKKKACiiigAooooAw/GX/Iq3v0X/ANDWruhf8gDT/wDr2j/9BFUvGX/I&#10;q3v0X/0Nau6F/wAgDT/+vaP/ANBFT9o2f8Fev6Iv0UUVRiFFFFABRRRQBHPNHb28k8zBY4lLux7A&#10;DJNc9Y+KDc+G9R1SXT5LeexjaR7SST5iNgkTnHGVI7cHI5xVK98HLF/aMemy3Wdcula+keZT5UYJ&#10;ZtgI7/d5Dfe9BUereH9Tgk1A2U9xqQ1LTpbabzRDGVdVPlH5VQY+Zl6E8jsOADXtvE1pJc6ql0sl&#10;vFpzIGlkjcBtyg8EqMnJwAMk8EZyK0dO1W01HzfsrSb4SFkjlieKRMjIyjgMAR0OOa5y50nUvt2p&#10;yRWZfdc2t3ATIgWTyggaPrkN8pwSMdOa1NMgvJ9fu9WubR7KN4I7aOGV1Z2CszFjsYqOXwBk9D0z&#10;QBTuPFbR61dWUWnu8VrLDDJNIXjJaR1X5cptIG7P3gTjgY5rZGsaebcT/aP3RuvsobY3+t37NvT+&#10;9xnp74rCvdJvptR1eRLclLi7sZYjvX5ljZC568YAPXr2zVd9M1VVXT109nRNZF79q81AjRGbzDgZ&#10;3bgDggqBwcE8AgHRR65p0u0rcgAiViWRlCCM4kLZHyYPHzYpdO1vT9SlMVrLJ5oQSBJYHiZkPRlD&#10;qCy+4yK5yXQ9Suv7WdrZYX1qGRXVnQi2ZOIwSOSHHLYzg/WtO1iv9Q8QWmoXmnyafHZW0ibZZUdp&#10;XkK5xsYjaNnU4JJHAxQBd1XXLLSyyXLuZREZdiRO4VR/E5VSEXP8TYHB9DVeLxLZHTbK5ufMje6t&#10;UuTDDDJOY1YA5YopwvUbiADg+hqvf2+o2esaldWmnm/TULdI1CyonlugYAPuI+Q7s5XJGDxWLa6B&#10;e2P2aa40+/ui+nW8Lx2Oom3aGWJcFWxIispzwQTgg8c0AdybiAWhujNGLcJ5nm7ht24zuz0xjnNY&#10;1t4osrrVhaR7kiFo9081xG8BRVZR911B2kMTu6fKfwW80Vp/Bkmj2yR2zm3EaIZWkRCP4d5G4rnj&#10;JGcdqyNW03VfEV1OJdObT430yW3DzTIxMrPG2PkYnZ8vXr14HGQDdXxJpRt7iZp5Ykt4jNIJraSN&#10;vLHVwrKCy+4BqE+LdEUyhriYGIBpAbSb5VPRz8v3P9v7vvWFd6JcX2lX4j0W+guzYyxIb3VWny7g&#10;ZVAXddpxyzbTwOOuNHWdJvbga79ng3G60dLWH5lG5x52V5PH315PHNAGle+I9LsZ3juriRfLKiWR&#10;IJHjiLYwHdVKp1B+Yjgg9DSXXiXSbS8mtprlhJA6pNtgkZYiwBXewXaoO4YJIHXng45nX9J1zULT&#10;UbNra9nJj22YjvEhtkXYuQwVg7sWDDDhl5HKgk1f1DSNQudM8VxRW58zUGVrdfMX5/3MannOB8yk&#10;c46UAaGv+KLPRYLtmDzT2sYdo1R9gJ+6rSBSqE8YBOTkccirN74i0uwuJIrqeRDEVErrBI8cRbGA&#10;7qpVOoPzEcEHoawdZ07V49P8QafZaab0ao7SxTCWNFTciqVYMwORt4wCDkZI5qDxNpmt6pHqtr9n&#10;vbneCLLy7xIbZU2qfmAYO7kgjDgryOVBJoA7yiqNncXst9dxXNgbe3i2eRP5yt52RlvlHK7Txz1q&#10;9QAUUUUAFFFFABXK+Lv+Q14e/wCvv/2ZK6quV8Xf8hrw9/19/wDsyVMtjah8f3/kHxC/5F6P/r4X&#10;/wBBauqrlfiF/wAi9H/18L/6C1dVQt2Ev4UfV/oFFFFUYhRRRQBkXOhWb2aQWKLpzRTefDJbRquy&#10;XBBbbjByCQc9QT9agbRb+8vbe41bU0kFqWaGO0tvIG5lZCzFmcnAY4wR75reooA5TTfCtxZNpif2&#10;hAsWmsTEltZCLfujZGZiWbL8g5GB1yDkYd/wistzNcz6lewTXU1lJaefBZiF3DgAtIdx3kYGANoH&#10;PHTHU0UAc7/YmpQFZbLVIYbmS2SC4drMurbM7XVd/wArAMepYHjjirE+gQnw/baXazPALTy2t5sB&#10;mR0IKsQeG5HI75PSp9X1WPS/su+Ced7ubyIo4FDMz7WYDkgAfKeScDvgZIrwa/HNZPNDp99JPHcG&#10;2e0VFMiSAZO47tgGMHcWxyOckCgBJNJ1G8tZYdS1OKaOaRfNiitfLjMQ+8mCzNluhJYjHAA61XXw&#10;9dWzQy6fqUcE8CSwRF7beqwMwZU27hymAFOcY6g1BdeKpWNiLPTbkO+o/Y7mKURh4iFLY+/tJIwQ&#10;QSMZ74rT/t+0+xLc+XP5bX32IDAz5nm+Xnr93cPrjt2oAjudIvU1F73S9SS3nmhWK4+0W3nByudr&#10;gBk2tyfY8ccVDrPh+71aD7HcajDNZPGqOtzZJJIGGQZEYFQrkHqVYAjIA6VNF4gWYXbW+mX80VtK&#10;8JdI1O+RW27VG7PXncQFA6kYOIW8Ro4uI3tbmzubaa3jkiuEVztmcKpGxypB5Gd3GDwehAE1Dw7N&#10;f3UQubyGWzgmSWFXtAZ4du07Um3cAlRk7S2CRnphmo+E47/RxYyXbIReS3AlVOdsruXjxnoVkZc/&#10;jir1hrkV9dBILG8+zu7pHdlFMTshIYcMWXlTyyqDjryMt1TXlspp4LezubuaCHzpfJCkQqc7SwLA&#10;nODwoLcHjpkAL3Sbs30t3pN/HZvcQrFMJLbzR8udrL8y7WG49cjpxxUp0Kz/AOEZ/sP5xa+R5Ibd&#10;83T72fXPP1rNsvFAMFlJeqc3FraSP5UWFjecsoJYv93cAMY4yOTni7P4htYrme3jguLi4iuBbpHE&#10;FJlkKByqksB8qnJLEAUAU5fDVxf3MkmtamLpZLJ7TZBb+TgMytvzub5sr9OmAMHOlp9pq0UobUdV&#10;julVNqpFaiIMf7zks2Tx/DtHJ46YqyeJYIoI2ayu/tDXQtTahU8xJCpYA/NtwQM5DEcjnrh1vrwu&#10;L0xLpl9tSVYJZQkbLDIVB2sFctxuGWAKjPXGTQBbfTVk1e6vJHDJcWqWzREdgzknPvvx+FUrDR76&#10;1ghsbjVVm02FDEkQtgsrpjaqvJuIOB3VVJIHPUF3/CSWoudptbsWZuPs324ovk+Znbj727G75d23&#10;bnvUlhrkV9dBILG8+zu7pHdlFMTshIYcMWXlTyyqDjryMgFe20G4GkTaTf6l59i1r9kiSOARuqYK&#10;7mYltzYwMgAe3NVm8NXtyZmv9VjlkfTpbBfLtNiqr7fnILkk/LzyAeMYxz1NFAGLqulXd7bRW8N3&#10;bCDyjHNBd2Ynjk6YbbuUgjHqRz071Vh8N3GnxRpo2pi3/wBES2kM9v524Jna64ZdrDcfUdOOK6Si&#10;gDl77wo0+lR6TFdwHSkhWLybm0EzqRkF0fcNrkHqQ2DyB2rpo0EcaoucKMDJp1FABRRRQAUUUUAc&#10;rZf8lL1D/r0H/tOjUf8AkpGlf9e7fykosv8Akpeof9eg/wDadGo/8lI0r/r3b+UlZ/5nb9r/ALd/&#10;Q6qiiitDiCiiigAorK13XbTQbaGa9ErLLJsAjXcQMFmY/wCyqgkn0FJrGvWWjEm9LBRbyXG4bcbU&#10;KgjJI+Yl1AHegDWorKPiDR47O1urjVLO3juU3xmW4RQ474JPOM9q0JJoooGmkkRYlXczswAA9SfS&#10;gCWis5tb0hbd7ltVslgSTymlNym1X/uk5wG9utPn1TTbSCOa6v7WGKRN6SSTqoZePmBJ5HzLz7j1&#10;oAvVma//AGj/AGWf7J3/AGjzE3eVs8zZuG/Z5nybtucbuKnuNU0+1s47u6v7aG1lx5c0kyqjZGRh&#10;icHI5qrPr+nQ6tYae1zGZr+NpISJFwVGMd+d2eMdcH0oA5WPQNSa5vHWwuVhnmsXT7ZeiaXEUpMm&#10;4l2wcc4BIwRjnIGpqOkX00WriKDc1zqlrPH84G6NPJ3Hr22NweePpW3FrGnlLNpbqCCS9AMEck6b&#10;pM44XDEN1H3SRWfq/iM6dqqWKxWcjyqnliTUI4XZmYj7jc7RjkjJyQAp5wAUH03U204aF9hbyhf+&#10;d9v81PL8vzvOztzv3/w424zznFOsbDUoNejNla3un2vnSNcxvdJNayLlyDGpJdGYsDwEA5znjPQz&#10;6nYW15FZ3F/bQ3U2PLhklVXfPAwpOTz6VLeXdtY2z3F5cR28K43SysFVcnAyTx1NAHM+HdLv7c6C&#10;Lu0aL7BbTwyEsh+YlNpGGPBAPv6gVRu9N1y8vIHubS+muINQjmLteRrbiFZsgRxqw3Hbg5kXdwfm&#10;JAB6a08Qadc2t5dC5jitbWbynuJZFWM/KrBg2cbSHGDWha3MF5bpPaTxzwuMrJE4ZW+hHBoA5ews&#10;NRt9djaytL3T7XzpDcxvdJNayLlyDGpJdGYsDwEHXOeM9VC7SQq7xPCzDJjcglfrgkfkaqQaxpdz&#10;dyWtvqNpLcx53wpOjOmOuVByMd6iPiDRNrv/AGvYbYwpc/akwob7pPPGcjHrmgDUoqldarptksL3&#10;moWtus/+qMsyqJOn3cnnqOnrS3Op6faXMVvdX1vBPMcRRSSqrPzjgE5PPpQBcorIg8RaXNfahard&#10;RJJYOqTF5VAy2Pf1IXnHPFPfxBokcEM0msWCwzZ8qRrlAr4ODg5wcH0oA1KKpXOqada3EMFzf20M&#10;0+PKjklVWkycDaCcnn0qW8u7axtnuLy4jt4VxullYKq5OBknjqaALFFZNp4g065tby6FzHFa2s3l&#10;PcSyKsZ+VWDBs42kOMGtC1uYLy3Se0njnhcZWSJwyt9CODQBNRRRQAVyuo/8lH0r/r3b+UldVXK6&#10;j/yUfSv+vdv5SVMuhtR3fo/yOqoooqjEKKKKACiiigAooooAKKKKACiiigAooooAKKKKACiiigDD&#10;8Zf8ire/Rf8A0Nau6F/yANP/AOvaP/0EVS8Zf8ire/Rf/Q1q7oP/ACANP/69o/8A0EVP2jZ/wV6/&#10;oi/RRRVGIUUUUAFFFFABRRRQAUUUUAFFFFABRRRQAUUUUAFFFFABRRRQAUUUUAFFFFABRRRQAUUU&#10;UAFFFFABXK+Lv+Q14e/6+/8A2ZK6quV8Xf8AIa8Pf9ff/syVMtjah8f3/kHxC/5F6P8A6+F/9Bau&#10;qrlfiF/yL0f/AF8L/wCgtXVULdhL+FH1f6BRRVa9vrSwhEt7cw20ZYKHmkCAk9Bk96oxLNFYcl7q&#10;d9qd1baS9rbxWbCOWe4iabfIVDbVVXXAAYZJJ5OMcZp41W5s7KJdTsy1/JKYYYbVlP2ggE7k3MAo&#10;2gkhiMYIyeCQDZorBk8SwRQRs1ld/aGuham1Cp5iSFSwB+bbggZyGI5HPXCXviMadE81zpOpC2hC&#10;mefZHthzjOfny23IyUDDrySDQBv0Vkx61HJqz2UVrdTLHL5UlzHGDHHJt3bW53dCOdu0ZAJzWRc6&#10;nqEOuxmWW/h02W9WAO1lFsz90Kp3+YAz5BcqQcjbtHzEA2NWsJr270mWJkVbS78+Tceq+W6YHHXL&#10;D071j3vh7UHN2EME0FzqLXMlq1xJEk0ZiVNrsqk/eGSuCpHWtH/hJLUXO02t2LM3H2b7cUXyfMzt&#10;x97djd8u7btz3q1qOqJY3MNtHa3F5dTAusEG3cEXGXJZgAASB1ySeAeaAOdsvC+oWcK+THpyFNVW&#10;+SCEtFEqGIIyDCnBBzg45xn5c4E76DqvFnGbM2KaqL8SvI/mMpm8xk27cAgk4bcc4HAzkS6Z4ne8&#10;0u0l+xzXF7cvMUtrdVVhHHIU3N5jKF/hByc5PA9LX/CSwN5KWlleXdxKkjtbxBVeMIwV929lGQxx&#10;gEn0yOaAIJ9Fv/7CurW2nRJ5b97jCTvEHjaYvsLqNykqcEgH8RWdZ+FLuB7xobfTbKK4ks3W3tS2&#10;1PJl3Nlto3Er/Fgc8EcZO7da9HDKI7ewvryQQCeRIYlDRIc4LB2U5OD8oy3B4pg8SWs13BBZwz3S&#10;ywJdedHtCLExI3Esw6Y5AyfY84AKNvoF6PEaah5FjZESu01xZSyK12vzbVkiwFz82SxZjkcYzxZv&#10;tO1KPVL260lrVjfwLFKLh2XymUEK64U7uG5U7eg55qFfE7zappUcNlNDY37SFbi4QBZEWNnDJtYl&#10;c4B+cAkHgdcXbPxBDdSW/wDol3Db3efstzKqCOfgsNuGLDKgkbguQKAM238LzHTZrO7kjIl0m3s9&#10;8THKyx7/AJxkdAWUg+3Son8JzyaPp5uo7G91CC5kubiK5BaCdpM7xkqSMZG07TjaOK0dM8UW2oyW&#10;G2yvYIb9S9rNOihZCF3FQAxYHGeoAODgkYzJB4hQ39tbXWn31mt0HME1wiqr7RuOQGLIduThwvQ9&#10;+KAK1poMsQsWSy0yx8m++0PBZJtXb5boBu2je2WBztXjjtkxajoN5ea8t5FBY28izIy6hBLJFceW&#10;NpKOgGJM7cfM2MH7vHL08TSXGq6TDb2M8dnfvJsnnQYljWNmDJtYkZwpw4BIPA64u23iBJdRtbWf&#10;Tr60+2bvs8k8ahZCo3EYDFlO3Jwyr0PfigDPOh6m1t/ZBa0/sv7Z5/nh284p5nm7Nm3bndxu3dO2&#10;aLfQL0eI01DyLGyIldpriylkVrtfm2rJFgLn5slizHI4xnjQ1TXlspp4LezubuaCHzpfJCkQqc7S&#10;wLAnODwoLcHjpmrZeJHm06yZbG4vbyWziubiOzCYhDrkZ3uOpDYAyeOnqAdBCZTEpnRElI+ZUcso&#10;PsSBn8hUlZl3rVpa6EurDzJ7VwhQxL8zB2AXAOP7wqtJr7B/JXSNQkukj82aCPyi8KkkKWO/ac7S&#10;QFLHjpQBuUVh/wDCR2slxClnb3V6kkccryW0YZYkkOEZgSG5weFBIAJIFSXOv2lrb6vNJHMV0pgJ&#10;wqjLZRX+Xnnhh1xzmgDYorCvPElrZ3F+klpdGLTxuuZ1VNiZQOOrAnOccA89cDmpDryQ2dxNe2F9&#10;aPCyKIZUVmlLnChCjMrEnjGeO+BzQBs0Vgt4lt4lnW5s7u3vY3jQWjhPMcyHbHtIYoQTkZ3YBBzi&#10;tHT7xryBna1uLaRHKPFcKAwI9CpKsORyCR+IIoAu0UUUAcrZf8lL1D/r0H/tOjUf+SkaV/17t/KS&#10;iy/5KXqH/XoP/adGo/8AJSNK/wCvdv5SVn/mdv2v+3f0OqooorQ4grM8Qafcano09nZ6hNp88uAt&#10;zD95OQfUHnGOCOtadFAHF/2Rq19qJhe7jMNjZiy82+tHk+1M6gyuAJE7BRnn+KqRs9Vm0xLK5t55&#10;bq00u+sTJ5TBZWHlCNgT13qAevUH0Neg0UAcJeveXIFukN5axTafHGjQaWWmuWw4MTvIpWNQezhf&#10;vZ3AZrUjgnPwuW2+zzC5/sjyvJMZD7/Kxt29c57V09FAHG6rZT2uqaRdJJf29lDZtb7rC3EzQudp&#10;GUKOcELjIXjAB4NUoTbaTrWgSSWuoyxmG9dDNbB5oizxnd5cS5UHJGAuQG5A5x39Vns7eS/hvHTN&#10;xCjpG2T8qtt3DHTnav5UAcHb2F/Z3dlqEv8AaVlaSNdGNLS3WaS282XeoaMo5AKjnaODwcVo2Fk1&#10;pf6FJDDqJtsXeWuIBvRpCrLuWNQEBwSMgY6HB4rtKKAOA0FP7M+yxavptxOb3T7OGCP7OX+ePcWR&#10;gRhCpIbLYHU54qPxcmoXseu2kdtdoW/1VvZ6duF2AiHfJMylTjBAVSrcY5OK7a7061vJ7ea4SRnt&#10;n8yNfNcLu7EqDhiMcZBx2q7QBxGpwutr4isJNMuri71Rs2rpbsyuDGqpukA2psYH7xGMZHWtXWoL&#10;iGXRbuWOW5gspSbkQxtI2TGVDhBy2GPYE85xxXRUUAectZ3UkkmoQWuo2VmmtPcMILYedtaFVEwj&#10;dTuG4kkbSwyeMg46fw9AYbW+uYP7Qna4mLn7fGkLSsFAyEVV2g4x8ygkjPQ5O/RQB5xZpf3Oo6HN&#10;Jb3v+jiRZYI9N+zwWe6BgETcu88jGQzL06ZUVp6DpTQ/8Ix5lg6GDSZY5C0WNjt5XytxwT8/B9/e&#10;u0ooA4Dw+j6VYwyatpd7OJ9JggRUtHlYbQ2+JlAJTO4fewD3PFQNp99punQQpHdnUjYQxSwPY/a7&#10;S72hwsbMB8pUtgsWUYweRmvRqKAOG1G1uJ59dt5rKZ2urqykAWFmjdAYg+Gxg4w2R1wM4xVnxI15&#10;Jqt1bJFcQxS2qoklnp4mkuid48tpWDIiAkcMB97O4DNdhRQB5v8AZri30iyNrb36X8mmW0ctpPpp&#10;ntroqjARvxmMgnksygZBwea6fX0uFudGv3gklt7ScvcRQIZWUtGyhwoGW2k9gTznHFdDRQBwNnC6&#10;3cmpHSrtLGPWnuDCbVt5VoQomEeNx+c5wBkZJxkHG/4bikNzq975EttbXl35kEUkZjYgIqs5U4K7&#10;mBOCAe561v0UAFFFFABXK6j/AMlH0r/r3b+UldVXK6j/AMlH0r/r3b+UlTLobUd36P8AI6qiiiqM&#10;QooooAKKKKACiiigAooooAKKKKACiiigAooooAKKKKAMrxPH5nhq/XGcQlvy5/pTfC0gl8N2DA5x&#10;EF/Lj+laksazRPHIMo4KkeoNcr4MmNnNe6LcEia2lJQH+Jfb9D+NS/iRvH3qTj2d/wBDraKKKowC&#10;iiigAooooAKKKKACiiigAooooAKKKKACiiigAooooAKKKKACiiigAooooAKKKKACiiigAooooAK5&#10;PxHibxfoMHUo5fH4g/8AstdXXI6Iw1fxje6muWt7ZPJhb36ZH/j351EuiN6OnNLsvz0LnjyPf4Yl&#10;b/nnIjfrj+tbenzC4063mU5Ekatn6im6lare6bcWzdJUK59Djg1h+CLwyaY9hPkXNk5RlPXGTj8j&#10;kfhRtL1D4qPo/wAzpqzda0TTddtUttVtRcQo4kVSxXDDvkEHua0qKswOfudLvIbq9awgsryzv8Ge&#10;zu2MahgoQkMEYEFVUFSvbOe1Y48FMlqshttLlmF6boWJg22u1owhj6HoBkPt6/wjNdxRQBzVpoMs&#10;QsWSy0yx8m++0PBZJtXb5boBu2je2WBztXjjtk5viLwrf6tJqatFY3BuM/Zbm7lkY2w2r8qRbSq5&#10;ZeXUg85IOMHt6KAOUtpbjS/FcmmQy2bLqMpvHDSMZYxsAZRGB0JXIckDkjBIANGbwrqM99FNNHYS&#10;3EN8lyL6eaSSZ41l3CNQVxEApPCsRkdBnI7migDlToeptbf2QWtP7L+2ef54dvOKeZ5uzZt253cb&#10;t3TtmtDUrG9XWYNU0xYJJkga3khuJGjUoSGBDKrEEEdMcg9sVtVl2eu6de3S28EzF3z5bNE6JLjr&#10;sdlCv6/KTxzQBzaeErlYbGe7tdL1O6i89ZoLpSImEkpkDISjbWGcY2ngkZ4zVq78PTvp1pbjR9Dl&#10;Ee9jHHvtfIkLBlaKRFZhjGCQFJIB46V0F/qdrpzRi4MpaUnZHFC8rtjqQiAtgcZOMDI9agl17To7&#10;a2uBO8qXWfJWCCSV2x975EUsMdDkcHg4NAGZb6TrWmMJbCe2vZpbSOGd72V0IkTOJAQrFgdxypwe&#10;B83JqXS/Dh0/dA0oltv7Njsy3R2KlyzY6DO/1rRs9c02++zfY7kTfalkaEorYdY2CuQcY4JH17Zq&#10;BvEWnhFm89BamGeV5CHDARMFfC7eQCT3B6YBzwAZcWh6tL/ZNpeNZix05XjaSOR/MmUxNGrbSuEO&#10;G5GW69RjBbofhl9OltEk0nQk+yqV+2xQ/v5cDCnGwbGPUnc3fjnI2bfxBpVyJil1sWKLzmaWN4g0&#10;fd1LAB0/2lyORzyKiTxRpDJOXuJYjbwfaJFntZYm8sdWCsoJH0zQBRsvD95Bp/hyDz4RJpaMszqS&#10;ckxMgK8c8sDzjis2z8JXn23T5ruCwSWDct1dLPLNPdB4mjLGR1BGMjCksOeCNuDunxboimUNcTAx&#10;ANIDaTfKp6Ofl+5/t/d96s3Ou6baXTQTzOrJt3usTvHHu6b3AKpng/MRwQe9AGRa6PrgfRYpZLKO&#10;20sOolRnMko8po0bYVAUjIJXJzk8jGDV0vwxfW+raVezwWC3Fo5NzdCeWee6zEyFi7qCMHGEJYc8&#10;EbcHduvEuk2l5NbT3LCSB1SbEEjLEWAK72C7VB3DBJA688HEMXiW0a91eK5D28WmuoaWSNwGyAeM&#10;qBnJwAMk8EZyKAG32nalHql7daS1qxv4FilFw7L5TKCFdcKd3DcqdvQc81kL4Rlt/ssjado+pyix&#10;ht5UvgcRyRjG5G8tiVOeQQOgOa6FPEGmNazzfaJF8lljkikgkSUM33R5ZUOS2eMDntVvTtQt9Ria&#10;a1ZiquUZXRkdWHZlYBlPIOCOhB70AUb3SpZvD0On2wtonjeBtsUflRjZIrHaoztHynA5+tZ+seHG&#10;uNdm1GPTNJ1L7RCsbR6iuDEy5wytsfIIPK4HQc11VFAHNW2k6hpd+0ulLpwS5hhjmUq0SQmPILRx&#10;qDkEN90sMYHJzVfWtB1W5XXbexazNvqwVjJNI6tEwRUI2hSGBCDnIxk8HHPW0UAYn9mXSf246C1k&#10;e+YNCk6l0OIlTEg44JU9Ox/Csi38MXkcVyYFttPxLFNbWMM8k1ukiOXLfMq7A2dpCKAOvJrsqKAO&#10;Xm0jU7ya9vr220yWeeOKBbKVmlgMSOWO5igO4ljg7CBgcGrnhnS59IspopiER5Mw20c7zpboFACq&#10;7gEjgnGABnAHruUUAFFFVNUvo9O06a6lPEa5A9T2H4mgaV3ZHP6H/pHjjWrgchFWPP5DH/jtGvny&#10;PGmiTngPlM/jj/2apvBFpJDpD3dwD515IZST1I7f1P40vje0ebRluoAfOs5BKCOoHf8AofwrO3u3&#10;+Z18y9vbpa34WOkoqppd7HqOmwXcX3ZFyR6HuPzq3WhyNWdmFFFFAgooooAKKKKACiiigArnPHjQ&#10;p4Wka5LiAXNv5hjJ3BfOTOMc5x6c10dUtU0+LU7QW87uqCRJMoQDlHDjqDxlRmgDhr1NOmTVItB8&#10;saNIbJXNocQmczjds28bthTcR/s55q9qNr4dstZubfXbe0t9OS0X7DHIgSMElzL5Y6eZnZ935vu4&#10;ruKKAPPNN8j7Za/8JkSLz7HaGy88nzfMy27Zj5vM3bNwXn7ueKh1aJZNc1ZdU1LT7O888fYmuLJ5&#10;blYyq7Dbssik/Nu4RSd2c5zXpNFAHnt0bWz8WeaslhqV8buMGF1eC+iYqg/dtyXixuYrgLgtljzT&#10;dPNva+JvL09rDUbqWacGaPdFewElyfPHPmIDtUFto+7gHivRKKAPPtF/s77T4f8A7J2/21vP9q7c&#10;+dt2N5vn98+Ztxu74xxXewTRXEKywSpLE4yrowZT9CKkooAKKKKACiiigAooooAKKKKACiiigArk&#10;5B53xLixz9ntefbIP/xVdRNKkELyysFjRSzE9gK5fwerXt9qesyKQLiTZFnrtH+QPwqZatI3pe7G&#10;UvK33nWUUUVRgFFFFABRRRQAUUUUAFFFFABRRRQAUUUUAFFFFABRRRQAVy3inTriG6i1zTQDcWw/&#10;ep/fX1/LIPt9K6mik1cuE3B3Rn6Rqtvq1itzbn2dCeUPoav1yupaBdWN6dR8OsIpT/rLbOFce3b8&#10;PyxT9P8AF1sWNvq0T2F0vDB1O0n+Y/H86SlbRmkqXN71PVduqOooqCC7trlQ1vcRSKehRwanqjFp&#10;rcKKKKBBRRRQAUUUUAFFFFABRRRQAUUUUAFFFFABRRRQAUUUUAFFFFABRRRQAUUUhIAyTgUALSVQ&#10;vtY06xU/ab2JCP4Q2W/Ic1z0+valrUj23h62dIhw11Jxj6en6n2pNpGsKM567Lu9ix4m1aRpBoul&#10;/vL24+Vyp/1anr9Dj8hWzommx6TpcVpGcleXb+8x6mq2g6DBpEZfPnXcg/eTN1PsPQVse1JJ3uxz&#10;mkuSG35i1yHiG0uNJ1VdfsF3x423UQ7j1/l9CM119MdEeMq4DKeoPem1cinPkd+hBp9/b6jZpc2r&#10;h43H4j2Poas1yN5oV9o94b7w6cxt/rbRjwfp6/zHarWn+L7GYmHUFexuQcMkoOM/Xt+OKSlbRmkq&#10;V/ep6r8TpaKhhubedQYZ45AehRwc/lU1UYWsFFFFABRRRQBDdw/aLOeDdt82Nk3DtkYzXI+H9Emt&#10;jp0F3pd6kliMG5l1R3gyqlQ0cfmN1B6MigAn0we0ooA5jxBpM0uu2epJbXl3EsDwSRWl6beVckMG&#10;BDoGHy4ILeh5xVa00270q9s9StdIldTDLFNaLeCWZC7hw++RgGJI+YbuCRgtiuwooA4Hw9HfLaaP&#10;qsOntOsLX0UtvbyIGUyT5BUuVUqCmOoPI4qC+0rUbPwpPJd2yxmLTdTEoWRWCmSQOg98gE9Priu/&#10;toIbeLy7eJIkyW2ooAyTknA9SSfxpZ4Y7iB4Z40kikBV43UMrA9iD1FAHJzx63qRjv7Ww/s+5srC&#10;SODzJUfzZZAv3MEjaNnBcDJIyowazLzQdVu3v5I7C+Jn0ue23X96kkjysyMPlViiKcHG3A4OQvGf&#10;Q1AUAKAAOwpaAOV1nSb24Gu/Z4NxutHS1h+ZRucedleTx99eTxzWc/h+4hn1GKbTL2+jvXEitDqj&#10;wRDciqySoJB029VV8gjjjFd3RQBx1/ol9JpPiu3gt8tfMv2Vd4+cCGNOpPHKkc46U690vUW1LVZY&#10;bRpA91a3kBMiBZfKCbo+uQ3ynBIx05rr6KAOQu9Pu9Ru7zUrvRpTGyQQxWZuVjnOyQuZAyNhWBb5&#10;RvHQ5IzWh4ej1O0s2S/W8ljacLAtzJG80UW0cyMpw3zA9CzYIyTzjfooAKKKKACiiigAooooAKKa&#10;7ogy7Ko9ScVjah4n0mw3BrlZpB/BD85/PoPxNJtIqMJSdkjZZlRSzEBRySa4y7ll8WawtpbEjSrV&#10;syyD/lofb9QPxNKy6z4qYLIh0/Sycnn5pB/X+X1rqtPsbbTrRba0jCRr+ZPqT3NT8fobK1HX7X5f&#10;8EsIixoERQqqMADtQ6LIhR1DKwwQe9OoqznOKs5ZPCesNZ3RJ0u6ctFKf+WZ9/0B/A12asHUMpBB&#10;6EVX1CwttRtGtruMPG35g+oPY1yq/wBseFWZVjOoaUDkY+9GP6fy+lR8HodDtW1+1+f/AATtKKxd&#10;P8TaVfhdl0sUh/5ZzfIR7c8H8DWwjo4yjKw9Qc1SaZjKEouzQ6iiimSFFFFABRRRQAUUUUAFFFFA&#10;BRRRQAUUUUAFFFFABRRRQAUUUUAFFFFABRRSEhRkkAe9ABS1l32vaXYg/aLyPcP4EO5vyFYEupav&#10;4kzBpMDWlixw1zJwSPb/AAGfrUuSRrCjKWr0Xdjtfv5tavxoWlsCCf8ASZRyFA7fh39+K6mxtYrG&#10;yitYBiOJQoqro2kWuj2oit1yzcvI33nNaVEU93uFSaaUY7L8fMKKKKoyCiiigAooooAKKKKACiii&#10;gAooooAKKKKACiiigAooooAKKKKACqt5YWl8u27t4pQOhdASPoe1WqKBptbHNS+CtHkJKpNFn+5J&#10;0/PNMHgmwAAW9vwB2Eq//E11FFTyx7Gvt6v8xy//AAhVj/z/AF//AN/V/wDiaP8AhCrH/n+v/wDv&#10;6v8A8TXUUUcsewvb1O5y/wDwhVj/AM/1/wD9/V/+Jo/4Qqx/5/r/AP7+r/8AE11FFHLHsHt6nc5f&#10;/hCrH/n+v/8Av6v/AMTR/wAIVY/8/wBf/wDf1f8A4muooo5Y9g9vU7nL/wDCFWP/AD/X/wD39X/4&#10;mj/hCrH/AJ/r/wD7+r/8TXUUUcsewe3qdzl/+EKsf+f6/wD+/q//ABNH/CFWP/P9f/8Af1f/AImu&#10;ooo5Y9g9vU7nL/8ACFWP/P8AX/8A39X/AOJo/wCEKsf+f6//AO/q/wDxNdRRRyx7B7ep3OX/AOEK&#10;sf8An+v/APv6v/xNH/CFWP8Az/X/AP39X/4muooo5Y9g9vU7nL/8IVY/8/1//wB/V/8AiaP+EKsf&#10;+f6//wC/q/8AxNdRRRyx7B7ep3OX/wCEKsf+f6//AO/q/wDxNH/CFWP/AD/X/wD39X/4muooo5Y9&#10;g9vU7nLN4Kstp231/n/rqv8A8TXlE+qX8E8sMjYeJyjDc3UHB717/wBa8L8c2f2PxdqEajCyOJV9&#10;9wyf1JrnrrlSaPWyqftakoT100KB1m8wDvH/AH03+NegeEdFtte0GO8nu7tJsssixyAAEHjGQT0x&#10;Xl3tXpvwju90Oo2TH7rLKo+owf8A0EVnRd5WZ6GZU1Cg5w0at/kdD/whVj/z/X//AH9X/wCJpp8D&#10;6cxHmXV64HZpFP8A7LXU0V2ckex8z7ep3MG08J6NasG+y+cw/wCezFh+XT9K2440iQJGioo6BRgU&#10;+imkkRKcpfEwooopkhRRRQAVUvdNs79Nt5bRTcdWXkfQ9RVuigabWxzE3gjSJM7PPiz/AHJOn55p&#10;B4JsAABe34A/6ar/APE11FFTyx7Gvt6nc5f/AIQqx/5/r/8A7+r/APE0f8IVY/8AP9f/APf1f/ia&#10;6iijlj2F7ep3OX/4Qqx/5/r/AP7+r/8AE0f8IVY/8/1//wB/V/8Aia6iijlj2D29Tucv/wAIVY/8&#10;/wBf/wDf1f8A4mj/AIQqx/5/r/8A7+r/APE11FFHLHsHt6nc5f8A4Qqx/wCf6/8A+/q//E0f8IVY&#10;/wDP9f8A/f1f/ia6iijlj2D29Tucv/whVj/z/X//AH9X/wCJo/4Qqx/5/r//AL+r/wDE11FFHLHs&#10;Ht6nc5f/AIQqx/5/r/8A7+r/APE0f8IVY/8AP9f/APf1f/ia6iijlj2D29Tucv8A8IVY/wDP9f8A&#10;/f1f/iaP+EKsf+f6/wD+/q//ABNdRRRyx7B7ep3OX/4Qqx/5/r//AL+r/wDE0f8ACFWP/P8AX/8A&#10;39X/AOJrqKKOWPYPb1O5y/8AwhVj/wA/1/8A9/V/+Jo/4Qqx/wCf6/8A+/q//E11FFHKuwe3qdzz&#10;nxhoA0TQWvrG6uZHjdQ4lcEbScdgOckVwX9sXv8AfH/fTf417f4js/7Q8O39rty0kLbR/tYyP1Ar&#10;5+5IrkrpxasfQZVKNanJTV2md74Fto/EL3cd9c3EckO0oIZMAg5z1B6YH512H/CFWPe+v/8Av6v/&#10;AMTXn3w1u/s3i6CM/duY3jP1xuH/AKDj8a9prajaUNTgzLno4hqLsmkzl/8AhCrH/n+v/wDv6v8A&#10;8TR/whVj/wA/1/8A9/V/+JrqKK15Y9jzvb1O5y6eB9K3FpJbuUn+/IP6CtOx8P6XYYNvZx7x/G/z&#10;N+Z6fhWrRQoxXQUqtSSs2FFFFUZhRRRQAUUUUAZN74e0u+yZ7KMOf40G0/p1/Gs1vA+lbw0ct1GR&#10;/dkH9RXUUVLjF9DSNapFWUmcv/whVj/z/X//AH9X/wCJo/4Qqx/5/r//AL+r/wDE11FFHLHsP29T&#10;ucv/AMIVY/8AP9f/APf1f/iaP+EKsf8An+v/APv6v/xNdRRRyx7B7ep3OX/4Qqx/5/r/AP7+r/8A&#10;E0f8IVY/8/1//wB/V/8Aia6iijlj2D29Tucv/wAIVY/8/wBf/wDf1f8A4mj/AIQqx/5/r/8A7+r/&#10;APE11FFHLHsHt6nc5f8A4Qqx/wCf6/8A+/q//E0f8IVY/wDP9f8A/f1f/ia6iijlj2D29TueK+LD&#10;daHr8tlDK7QhVaNnYliCO+MDrmsX+2bwMMscd8M3+Ndr8W7Pbc6ffqPvK0Ln6Hcv82rznrmuGpeM&#10;2j6rBRhWw8ZNa/5HtNv4R064t4Z47+/KSIHU+avIIyP4ak/4Qqx/5/r/AP7+r/8AE1J4BvftvhCy&#10;Zjl4QYT7bTgfpiujzziu1RjJJ2PmatSrTqSg3szmP+EKsf8An+v/APv6v/xNH/CFWP8Az/X/AP39&#10;X/4muoop8sexn7ep3OX/AOEKsf8An+v/APv6v/xNH/CFWP8Az/X/AP39X/4muooo5Y9g9vU7nL/8&#10;IVY/8/1//wB/V/8AiaP+EKsf+f6//wC/q/8AxNdRRRyx7B7ep3OX/wCEKsf+f6//AO/q/wDxNH/C&#10;FWP/AD/X/wD39X/4muooo5Y9g9vU7nMf8IVY/wDP9f8A/f1f/iaafA+mswMlzeOR/ekU/wDstdTR&#10;RyR7B7ep3MWz8L6PZnclmsjesvz/AKHitlVCqFUAAdAKWimkkRKcpathRRRTJCiiigAooooAKKKK&#10;ACiiigAooooAKKKKACiiigAooooAKKKKACiiigAooooAKKKKACiiigAooooAKKKKACiiigAooooA&#10;KKKKACiiigAooooAKKKKACvK/i1aeXqdjeAcSxGMn3U5H/oX6V6pXGfFGz+0eFTOB81tMr59j8p/&#10;9CH5VlVV4M7cvqezxMX30+88dFdZ8Nbz7L4vhjPC3Mbxn643D/0H9a5MdDVvSbr7Dqtnd5wIJ0c/&#10;QHn9K4YPlkmfWYmHtKMo90z6KopAcgEd6WvTPhgooooAKKKKACiiigAooooAKKKKACiiigAooooA&#10;KKKKACiiigAooooAKKKKACiiigAooooAKKKKAEr5716z/s/X7+0xhYpmCj/Zzlf0Ir6Frxz4o2f2&#10;fxSLlR8tzCrE/wC0vyn9Atc+IV43PYyepy13HujmNKuzYarZ3Y/5YTLIfcA8/pX0SrBlDKcg1819&#10;vpXvfhG8+3eFNOuCcsYQrH1ZflP6iowz3R0Z1T+Gp8jaooorrPnwooooAKKKKACiiigAooooAKKK&#10;KACiiigAooooAKKKKACiiigAooooA5P4k2YuvCE0gGXtpFlX88H9Ca8W7V9F6larfaZc2r/dmiZD&#10;+IxXzq6NHIY3GGUlSD2IrjxC1TPpcmqXpyh2f5/8Mem/CO83W+oWTH7rrKo+owf5D869G714t8N7&#10;v7L4wgTOEuUaI/luH6qPzr2mtqDvA8vNKfJiW++otFFFbHnBRRRQAUUUUAFFFFABRRRQAUUUUAFF&#10;FFABRRRQAUUUUAFFFFABRRRQAUUUUAFFFFABRRSZHrQAtFJkeooyPUUALRSZHqKMj1FAC0UmR6ij&#10;I9RQAtFJkeooyPUUALRSZHqKMj1FAC0UmR6ijI9RQAtFJkeooyPUUALRSZHqKMj1FAC0UmR6ijI9&#10;RQAtFJkeooyPUUALRSZHqKMj1FAC0UmR6ijI9RQAtFJkeooyPUUALRSZHqKMj1FAC1m+ILP+0NAv&#10;rUDLSwsqj3xx+uK0cj1oyPUUmrqxUW4yTXQ+a+tJWlr1p9g8Q39qBhY5m2j/AGScr+hFZw615bVn&#10;Y+8hJTgpLqe++FLz7f4Y064JyxhCsfVl4P6g1sVw3wqvPN8PT2rMN1vMcD0VuR+u6u4yPWvTg+aK&#10;Z8Tiafs60o+YtFJkeooyPUVRzi0UmR6ijI9RQAtFJkeooyPUUALRSZHqKMj1FAC0UmR6ijI9RQAt&#10;FJkeooyPUUALRSZHqKMj1FAC0UmR6ijI9RQAtFJkeooyPUUALRSZHqKMj1FAC0UmR6ijI9RQAtFJ&#10;keooyPUUALRSZHqKMj1FAC0UmR6ijI9RQAV5/wDFu08zSrG8A5hlKE+zD/FR+degZHqKwfG1oL7w&#10;jqEXVlj8xceqnd/SoqLmi0dWEqezrxl5nhI659K9Z+E9552hXVozZa3myB6Kw4/UNXk3b612/wAK&#10;7z7P4kltWbCXMJwPVlOR+m6uKi7TR9NmVP2mGflr/XyPXqKTI9RRkeor0D48WikyPUUZHqKAFopM&#10;j1FGR6igBaKTI9RRkeooAWikyPUUZHqKAFopMj1FGR6igBaKTI9RRkeooAWikyPUUZHqKAFopMj1&#10;FGR6igBaKTI9RRkeooAWikyPUUZHqKAFrwbxnZ/YPF2oxAYV5fNX6P8AN/MkfhXvGRXlPxZs9mrW&#10;V4vSWIxt9VOf5N+lYV43hfserlNTkxFu6OK066NjqNrdqMmCZZMeuDmvoqN1kjV1OVYZBr5sHIr3&#10;fwVei98I6fKTysQjb6r8v9Kzw73R2ZzT0jU+RvUUmR6ijI9a6z54Wiq91dwWdu011Ksca9WY1zMv&#10;ia+1KZovD1g0yr1ml4X+Yx+J/Ck2kaQpynqtu511FcoNM8U3PNxq8UGf4Y16fkB/OnDw7rOBnxLc&#10;Z9oz/wDFUrvsV7KP86/H/I6miuX/AOEd1j/oZrj/AL9H/wCLo/4R3WP+hmuP+/R/+Lou+wezh/Ov&#10;x/yOoorl/wDhHdY/6Ga4/wC/R/8Ai6P+Ed1j/oZrj/v0f/i6LvsHs4fzr8f8jqKK5f8A4R3WP+hm&#10;uP8Av0f/AIuj/hHdY/6Ga4/79H/4ui77B7OH86/H/I6iiuX/AOEd1j/oZrj/AL9H/wCLo/4R3WP+&#10;hmuP+/R/+Lou+wezh/Ovx/yOoorl/wDhHdY/6Ga4/wC/R/8Ai6P+Ed1j/oZrj/v0f/i6LvsHs4fz&#10;r8f8jqKK5f8A4R3WP+hmuP8Av0f/AIuj/hHdY/6Ga4/79H/4ui77B7OH86/H/I6iiuX/AOEd1j/o&#10;Zrj/AL9H/wCLo/4R3WP+hmuP+/R/+Lou+wezh/Ovx/yOoorl/wDhHdY/6Ga4/wC/R/8Ai6RvD+uL&#10;zH4jmZvRoyB/6EaLvsHs4fzr8f8AI6miuSZfF2nncJLfUY+6kBW/p/WrOm+LLaef7LqEbWN2DgrJ&#10;0J+vb8aOZdROjK146+h0lFFFUZBXz34i/wCRl1X/AK/Jf/QzX0JXz34i/wCRl1X/AK/Jf/QzXNiN&#10;ke1kyvVl6GbS0UVxn01kFFFFAWQUUUUBZBRRRQFkFFFFAWQUUUUBZBRRRQFkFFFFAWQUUUUBZBRR&#10;RQFkFFFFAWQUUUUBZBRRRQFkFFFFAWQUUUUBZBRRRSGFFFFAWQUUUUxWQUUUUBZBRRRQFkFFFFAW&#10;QUUUUBZBRRRQFkFFFFAWQUUUUBZBRRRQFkFFFFAWQUUUUBZBRRRQFkFFFFAWQUUUUBZBRRRSCyCi&#10;iigYUUUUxWQUUUUBZBRRRQFkFFFFAWQUUUUBZBRRRQFkFFFFAWQUUUUBZBRRRQFkFFFFAWQUUUUB&#10;ZBRRRSHZBRRRQFhKkijaaRY4xlj+lR11/gXQ/wC0tSTzVzEPnlP+yOg/E1cFzOxz4irGjTc2bfg3&#10;wck8aXl6pFueVToZPc+gr0iGGOCJY4Y1jjUYCqMAU5VVFCqAFAwAO1Or0IQUFZHxtevOtLmkFFFF&#10;WYBRRRQAUUUUAFFFFABRRRQAUUUUAFFFFABRRRQAUUUUAFZ2raRZ6tAYrqIFsfLIB8y/Q1o0UDTc&#10;XdHHaZfXfh/U00jVpDJayf8AHtcHoPYn0/l9K7GsvxDpceraXLbkDzQN0TH+Fu3+FU/CGpPe6UYL&#10;jcLm0bypN3U+h/p+FStHY2nacedb9f8AM6CvnvxF/wAjLqv/AF+S/wDoZr6Er578Rf8AIy6r/wBf&#10;kv8A6GawxOyPUyb+LL0M6iiiuI+mCiiigAooooAKKKKACiiigAooooAKKKKACiiigAooooAKKKKA&#10;CiiigAooooAKKKKACiiigAooooAKKKKACiiigAooooAKKKKACiiigAooooAKKKKACiiigAooooAK&#10;KKKACiiigAooooAKKKKACiiigAooooAKKKKACiiigAooooAKKKKACiiigAooooAKKKKACiiigAoo&#10;ooAKKKKACiiigAooooAKKKKACiiigAooooAKKKKAAfMwHqcV7N8ObNYdGmuAPmlk2g/7Kjj9Sa8d&#10;g5uI/wDfH869y8EqB4VtCOrFyf8Avsj+ldOHXvHi5xJqkl3Zv0UUV2nzAUUUUAFFFFABRRRQAUUU&#10;UAFFFFABRRRQAUUUUAFFFFABRRRQAUUUUAJXKWA+wfEG9t1/1V5F5uP9rr/Pd+ddZXKX42/EnTCO&#10;N1swPvxJUy6G1H7S8mdXXz34i/5GXVf+vyX/ANDNfQlfPfiL/kZdV/6/Jf8A0M1hidkerk38WXoZ&#10;1FFFcR9MFFFFABRRRQAUUUUAFFFFABRRRQAUUUUAFFFFABRRRQAUUUUAFFFFABRRRQAUUUUAFFFF&#10;ABRRRQAUUUUAFFFFABRRRQAUUUUDCiiigQUUUUAFFFFABRRRQAUUUUAFFFFABRRRQAUUUUAFFFFA&#10;BRRRQAUUUUAFFFFABRRRQAUUUUAFFFFABRRRQAUUUUAFFFFABRRRQAUUUUAFFFFABRRRQAUUUUAF&#10;FFFABRRRQAUUUUAFFFFAx8H/AB8x/wC+v86918Ff8inZf8D/APQ2rwqD/j5j/wB9f517r4K/5FOy&#10;/wCB/wDobV1Ybdng5z/Dj6/5m7RRRXYfNhRRRQAVwmnap451eKa501PD62q3EkSC4E4fCMV52kjt&#10;Xd1xHg3XtHsdFmgvdWsbadb25JimuURhmViMgnNAG14Y1qbVre5jvrRrLUrOXybqAncA2AQynupB&#10;yP69ToWOq6bqDumn6ha3Tp99YJ1cr9QCcV5tq882qeHPF2u6du+xXs1vEjkMBJFFhZHIHzbDlgcc&#10;4BqDSkb/AISbRGtbjwhFItxgDRzKZnQqd6ttBGNvOXxyOooA9Ol1jTIL1bKbUbSO8YgC3edBISeg&#10;Ck557VJf6hZadEsuoXlvaRM20PPIqKT6ZJHPFeSa3BZWt7rksN14a1GB55ZJrfU1MN5G4JLpGwwx&#10;/wBls/T36GW40e98U6fd+J4oILObR45LOLUGBiVy2XGX+UuAU684oA7/AO0wfZPtXnx/ZtnmedvG&#10;zZjO7d0xjnNQ2GqafqSudPv7W7CEBzbzLJtz0zgnFcLr40I+E9KXT8nwzHqgF35e8x7NzZ5PWPzC&#10;ORx6VNCfD48f6MPCZs/MMU323+ztvl+Vt+Xfs+XO/bjv+lAHXprWkTXEMEWqWbzTDMUa3CFn6jKj&#10;OT0PT0NULXxRp8/iDVNLaa3jawVSXadfn4Jfjtsxz6d8VwUWiaZF8IYtUjsoV1BZVmF1sHmBvtAH&#10;3uuMcY6VpXsOmQeIvHCtDax3j6eslvlFV2zC/mFe/Jxux+NAHfRapp0wnMWoWsgt13TbJlPljGct&#10;g8DHPNFjqmn6krnTb+1vNn3vImWTae2cE4rgdT0zTLHwR4daS0SLTJprWTVJI0wZF2HDSEckbyuS&#10;fWrcJ8Pjx/ow8Jmz8wxTfbf7O2+X5W35d+z5c79uO/6UAdF4d14XvhG21jVZba1DhjK5by41w5Uc&#10;seOg6mtayvbW/txPY3MVzCSQJIXDqSOvI4rx2cTnw54O3f2cLQfac/2rv+ymXedu/b3xuxu46103&#10;gASr4l1Ex3GgmBreMywaKZDEr5IVjkbASNwODngZHegD0SiiigAooooAK5XUf+Sj6V/17t/KSuqr&#10;ldR/5KPpX/Xu38pKmXQ2o7v0f5HVV89+Iv8AkZdV/wCvyX/0M19CV89+Iv8AkZdV/wCvyX/0M1hi&#10;dkerk38WXoZ1FFFcR9MFFFFABRRRQAUUUUAFFFFABRRRQAUUUUAU5tQiico6uCPb/wCvTP7Ug7B/&#10;y/8Ar1Je2guFyBhh3re8Aa5othd/2X4m0qwlt5G/d3c1qjNET2ZiMlT69vp066cKc15nz+MxWLw0&#10;91Z7Oxzv9qQej/l/9ej+1IPR/wAv/r19Fr4X8NsoZdB0sg9CLOPn9KX/AIRXw5/0ANL/APAKP/Ct&#10;fYQOL+1cT3X3Hzn/AGpB6P8Al/8AXo/tSD0f8v8A69fRn/CK+HP+gBpf/gFH/hR/wivhz/oAaX/4&#10;BR/4UewgH9q4nuvuPnP+1IPR/wAv/r0f2pB6P+X/ANevoz/hFfDn/QA0v/wCj/wo/wCEV8Of9ADS&#10;/wDwCj/wo9hAP7VxPdfcfOf9qQej/l/9ej+1IPR/y/8Ar19Gf8Ir4c/6AGl/+AUf+FH/AAivhz/o&#10;AaX/AOAUf+FHsIB/auJ7r7j5z/tSD0f8v/r0f2pB6P8Al/8AXr6M/wCEV8Of9ADS/wDwCj/wo/4R&#10;Xw5/0ANL/wDAKP8Awo9hAP7VxPdfcfOf9qQej/l/9ej+1IPR/wAv/r19Gf8ACK+HP+gBpf8A4BR/&#10;4Uf8Ir4c/wCgBpf/AIBR/wCFHsIB/auJ7r7j5z/tSD0f8v8A69H9qQej/l/9evoz/hFfDn/QA0v/&#10;AMAo/wDCj/hFfDn/AEANL/8AAKP/AAo9hAP7VxPdfcfOf9qQej/l/wDXo/tSD0f8v/r19Gf8Ir4c&#10;/wCgBpf/AIBR/wCFH/CK+HP+gBpf/gFH/hR7CAf2rie6+4+c/wC1IPR/y/8Ar0f2pB6P+X/16+jP&#10;+EV8Of8AQA0v/wAAo/8ACj/hFfDn/QA0v/wCj/wo9hAP7VxPdfcfOf8AakHo/wCX/wBej+1IPR/y&#10;/wDr19Gf8Ir4c/6AGl/+AUf+FH/CK+HP+gBpf/gFH/hR7CAf2rie6+4+dP7UhHZ/yH+NWbe4S4Xc&#10;p6dQeor6C/4Rbw5/0ANL/wDAOP8Awrx74geB5/C9y2qaQGk0p2+Zeptyex9V9D+B7EzKhG2m5rRz&#10;aqpr2mqOdubhLcAsrFT3A/8Ar1W/tSD0f8v/AK9TRSR3sB456FT2qGwn/sPVo7t7O2vYQcPDcxLI&#10;jDuOQcH0IrKnCDfLLc7sXicRCKq0WnF+Qf2pb+j/AJf/AF6P7Ug9H/L/AOvXu/h218H+ItKS+0/R&#10;NLKnh4zZx7o27gjHX+dav/CK+HP+gBpf/gFH/hW/sIHmf2rie6+4+c/7Ug9H/L/69H9qQej/AJf/&#10;AF6+jP8AhFfDn/QA0v8A8Ao/8KP+EV8Of9ADS/8AwCj/AMKPYQD+1cT3X3Hzn/akHo/5f/Xo/tSD&#10;0f8AL/69fRn/AAivhz/oAaX/AOAUf+FH/CK+HP8AoAaX/wCAUf8AhR7CAf2rie6+4+c/7Ug9H/L/&#10;AOvR/akHo/5f/Xr6M/4RXw5/0ANL/wDAKP8Awo/4RXw5/wBADS//AACj/wAKPYQD+1cT3X3Hzn/a&#10;kHo/5f8A16P7Ug9H/L/69fRn/CK+HP8AoAaX/wCAUf8AhR/wivhz/oAaX/4BR/4UewgH9q4nuvuP&#10;nP8AtSD0f8v/AK9H9qQej/l/9evoz/hFfDn/AEANL/8AAKP/AAo/4RXw5/0ANL/8Ao/8KPYQD+1c&#10;T3X3Hzn/AGpB6P8Al/8AXo/tSD0f8v8A69fRn/CK+HP+gBpf/gFH/hR/wivhz/oAaX/4BR/4Uewg&#10;H9q4nuvuPnP+1IPR/wAv/r0f2pB6P+X/ANevoz/hFfDn/QA0v/wCj/wo/wCEV8Of9ADS/wDwCj/w&#10;o9hAP7VxPdfcfOf9qQej/l/9ej+1IPR/y/8Ar19Gf8Ir4c/6AGl/+AUf+FH/AAivhz/oAaX/AOAU&#10;f+FHsIB/auJ7r7j5z/tSD0f8v/r0f2pB6P8Al/8AXr6M/wCEV8Of9ADS/wDwCj/wo/4RXw5/0ANL&#10;/wDAKP8Awo9hAP7VxPdfcfOf9qW/o/5f/Xp6ajA5wA2ccDH6da+if+EW8Of9ADS//AKP/CuT8dfD&#10;mx1bT/tGhWkFlfwDCxxIsaTD+6QMAN6H8D7J0IDWa4hPW33HkB1OAdQ+fp/9ek/tSD0f8v8A69Z8&#10;8MqTyQXEbRXMbFXRhg5HUEetesfDnVfDWuQpper6JpUeqRjCObOIC4A/4Dw3qO/Ud8CowHLM8StU&#10;1b0PN/7Ug9H/AC/+vR/akHo/5f8A16+jP+EV8Of9ADS//AKP/Cj/AIRXw5/0ANL/APAKP/Cn7CBP&#10;9q4nuvuPnP8AtSD0f8v/AK9H9qQej/l/9evoz/hFfDn/AEANL/8AAKP/AAo/4RXw5/0ANL/8Ao/8&#10;KPYQD+1cT3X3Hzn/AGpB6P8Al/8AXo/tSD0f8v8A69fRn/CK+HP+gBpf/gFH/hR/wivhz/oAaX/4&#10;BR/4UewgH9q4nuvuPnP+1IPR/wAv/r0f2pB6P+X/ANevoz/hFfDn/QA0v/wCj/wo/wCEV8Of9ADS&#10;/wDwCj/wo9hAP7VxPdfcfOf9qQej/l/9ej+1IPR/y/8Ar19Gf8Ir4c/6AGl/+AUf+FH/AAivhz/o&#10;AaX/AOAUf+FHsIB/auJ7r7j5z/tSD0f8v/r0f2pB6P8Al/8AXr6M/wCEV8Of9ADS/wDwCj/wo/4R&#10;Xw5/0ANL/wDAKP8Awo9hAP7VxPdfcfOf9qQej/l/9ej+1IPR/wAv/r19Gf8ACK+HP+gBpf8A4BR/&#10;4Uf8Ir4c/wCgBpf/AIBR/wCFHsIB/auJ7r7j5z/tSD0f8v8A69H9qQej/l/9evoz/hFfDn/QA0v/&#10;AMAo/wDCj/hFfDn/AEANL/8AAKP/AAo9hAP7VxPdfcfOf9qQej/l/wDXo/tSD0f8v/r19Gf8Ir4c&#10;/wCgBpf/AIBR/wCFH/CK+HP+gBpf/gFH/hR7CAf2rie6+4+c/wC1IPR/y/8Ar0f2pB6P+X/16+jP&#10;+EV8Of8AQA0v/wAAo/8ACj/hFfDn/QA0v/wCj/wo9hAP7VxPdfcfOn9qQk4w/wCQ/wAauK6ugZDk&#10;HuK92v8AwX4cvrKW2bR7KDzFx5tvbpG6+4YDg14b4i0K/wDBurm1vAZbWQkwTqPlkX19iO4/+saz&#10;nQVvdOnC5tPn5auz69huKKajh1DKQQehFONcZ9HFqSugooooGFFFFAx8H/HzH/vr/OvdfBX/ACKd&#10;l/wP/wBDavCoP+PmP/fX+de6+Cv+RTsv+B/+htXVht2eDnPwR9f8zdooorsPmwoorntW8ZeHtG1D&#10;7FqWpxxXPBKBHfbnpkqCF/H60AdDWTJ4Z8PySM8mh6a7uSWZrSMkk9TnFGoeItI02K3lvr6OKK5R&#10;nhk5ZXVV3EhhkdOnr2zTdF8SaPr0EsulXyXCQnEnDIy+5VgDj3xjr6UAayKqIERQqgYAA4FUrLR9&#10;L0+VpbDTbS0lcYZ4IERiPQkDmsyx8aeG7/Vv7NtNWhluyxVVCsFcg9Fcja3tgnPap7rxRotnqyaX&#10;Pehb55ViWARuzFmAI6DpgjnoKALk+jaXdXi3lzptnNdrjE8kCM4x0wxGeO1SX+n2WoxLFqFnb3cS&#10;tuCTxq6g+uCDzzWN/wAJz4aOsDSxqsRuzJ5e3a23d6b8bfbr14qfXPFmh6BcxwarqCQSyDKoFZ2x&#10;6kKDgfXGefSgDX+zQfZPsvkR/Ztnl+TsGzZjG3b0xjjFQ2GmafpyOun2NtaK5y4ghVAx98AZqnPf&#10;RvrGjiHVESO6SVlgSLzBdAKCCJP4Quc++aqXPjjw1baodOn1eFLoPsI2sVVvQuBtHvk8d6ANj+zr&#10;L7D9i+x2/wBjH/Lv5S+X1z93GOvP1ps+mafc3IuLmwtprgRmPzZIlZthzlckZwcnjpyaoaz4q0TQ&#10;7nydV1BbaTyxKEMbEspbbkYBzz2HPfpUn/CTaL/YH9s/2lF/Z2P9fz19NuM7vbGfagDSNvAbX7L5&#10;Mf2fZ5flbBs24xtx0xjjFQ2GmafpyOun2NtaK5y4ghVAx98AZrEPi3S9W8O6vdeH9RWaeztZJP8A&#10;VlWRgpKna4GRkemKvW+sQWfhK01bV7nZGbaKSaUrnlgOcKPU9hQBebTbBtP+wNY2xs/+fcxL5fXP&#10;3cY680tlYWenwGCwtILWIndsgiVFz64Axms3SPFeha1fS2emajHPcxAlkCsMgHBKkgBh7jNV/wDh&#10;OfDR1gaWNViN2ZPL27W27vTfjb7devFAHSUVgaz4x8P6Heiz1TUVguCA2wRu5APTO0HH41tQTR3E&#10;CTQSJJFIAyOjBlYHuCOooAlooooAK5XUf+Sj6V/17t/KSuqrldR/5KPpX/Xu38pKmXQ2o7v0f5HV&#10;V89+Iv8AkZdV/wCvyX/0M19CV89+Iv8AkZdV/wCvyX/0M1hidkerk38WXoZ1FFFcR9MFFFFABRRR&#10;QAUUUUAFFFFABRRRQAUUUUAJ3qre2YmXI4YdDVvrSVUZOLujKrShWg4yV0zqPhx4+fR5I9E16Q/Y&#10;SdsM7n/UegJ/ufy+nT2xWDKGUgg8givmG9tFuFyvDDoa7H4cePn0eWPRNdkP2EnbDO5/1HoCf7n8&#10;vp076dRTXmfIYzBzw0+8Xsz2+ikVgyhlIIPQilrU4gooooAKKKKACiiigAooooAKKKKACiiigAoo&#10;ooAKKKKACo5oY54XhnjWSKRSrIwyGB6gipKKAPBvH/gebwvdNqukK0mlO3zL1MBPY+q+h/A9ieai&#10;kjvoe3oQe1fTU0Mc8LwzoskUilWRhkMD1BFeFfEDwPP4XuW1TSA0mlO3zL1NuT2PqvofwPYnKpT5&#10;tVud+DxjoPllrF7o5/Qda1DwjrC3tixaI4WaJj8sq+h/oe38/oLw7r1j4i0pL7T3BU8PGfvRt3Uj&#10;/Oa+d45I7yA8DPQg9qm0HWtQ8I6ut7YsWiOFlhY/LKvof6Ht/NU6l/dluaYzBqK9rS1i/wAD6Zor&#10;J8O69YeItJS+098oeJIz96Nu4I/zmtatjzAooooAKKKKACiiigAooooAKKKKACiiigAooooAKKKK&#10;ACiiigDg/iJ4Di8RW7ahpyJFq0S/QTgfwt7+h/A8dPCnW4t7sq4kt723fBByrqyn8wwIr6xrg/iJ&#10;4Di8RW7ahpqpFq0S/QTgfwt7+h/A8dE0VGVtGV/hx4+TXIU0vVpFj1RBhHPAuAP5N6jv1HfHolfJ&#10;rrcW92UcSW97bvgg5V1ZT+YYEV7d8OPHya5Cml6tIseqIMI54FwB/JvUd+o74ExyjbVHolFFFMgK&#10;KKKACsPTtWuL/wAS6raIkYsNPEcW/B3vMRuYZzjABAxjqetblcF4WkmTwX4nvICftUl5eyg994BA&#10;/kKANG78c6fHfTW2n6fqurNbttmfTrUypG390nI547ZFb2kanb6xpsV9aCQRyZG2RNroQcMpB6EE&#10;EH6VkfDuK2i8B6SLQDY8AdyO7n72ffOah8e3kdtp9rFJql9ZefNsEOnR7rm544SM/wAJzg5/DvQB&#10;1dFeceBdSu18YT6UX142b2XnhNcX98rhwuVP9wg/mK3fAd1cXVjq7XM8szR6pcRoZHLFVBGFGegH&#10;pQB1VFeaWF1rl58KrSe0uL6edrhhdSQvvuTCJGDeWT/HjGP0rS0e+s7fwprElr4qvGS3J3T6lGZJ&#10;7J8YIZWALc9BjrkDNAHc0V49a6tc6frGkT2Fz4tliuryOGSTWFzbSxucZT0J4I9q9G8ZarLonhO/&#10;1G2AM8KDy88gMSFBx3xnOPagDborx+G/1m1ntr2wTxrcXvmqZ4761zbSKT8+EH3B3GM46e9ewUAF&#10;FFFABWZrui2WvaXLYajFvhfkEfeRuzKexH+eK06KAPmzxFoN/wCDdXNpeAy2khJgnA+WRfX2Ydx/&#10;9Y1HHIsqBlIKnoRX0JrujWOvaXLYajFvhfkEfeRuzKexH+eK+f8AxFoN/wCDdXNpeAy2kmTBOo+W&#10;RfX2Ydx/9Y1z1aXNqtz2MvzB0X7Op8P5DcUU1HDqGUgg9CKca4T6iMlJXQUUUUFD4P8Aj5j/AN9f&#10;517r4K/5FOy/4H/6G1eFQf8AHzH/AL6/zr3XwV/yKdl/wP8A9DaurDbs8HOfgj6/5m7RRRXYfNhX&#10;nFjrukeGLjXNO8QRSxXt1eSyqDbNJ9tjcnZtIBB4+XB4B49a9HooA8n2rotp4Jk1ixl8uCS6laAx&#10;mRoEILKSvX5AQTxkbfar0zR+K9S12/8ADUMj2z6RJatclGjFxOTlVG4AkqARk9MgdMV2uo6R9t1z&#10;StR8/Z/Z5lPl7M+ZvTb1zxjr0NatAHiUNxJqFrY6IPFFzLcRyRhdLj0BUlgdSP4sqF292DdM16Bo&#10;yhfHHi2aOIPMq2wX1P7onGfrXW0UAeDanqkN14X+zz6teC9hmDNpFrYi1t7QbwXEgC/MAehJzkjj&#10;Oa7ubV9K8NeLddk8RK0Kal5bW07W7SLPGIwrICoPQ9Qf7w9a76igDirpo5fEfhBra0ewjaC68u3k&#10;iEbRDy1wCo4GPTtXO2Wt6Rpvgifwtf2Mp1oI8Mmni2d3nlOcOGAwc8MDnPHHavV6KAOF0Gye38a6&#10;ZDeqGu7Xw9GjE8lW34bB/TNYN3cvpuh3xh8u1tY/Ecu+9azFyLIdVdYz0O7Az23cckV6xRQB47YX&#10;lteaz4iuLTUb/UIptAmIub0bfMIPzeWNq4QE4xgYOa6jxIqv8HIlYZU2lqCP+BR13VFAHJa5Etv4&#10;38MtbwrvEN2gVeMqIwQv0zXmep6pDdeF/s8+rXgvYZgzaRa2Itbe0G8FxIAvzAHoSc5I4zmveaKA&#10;PL/FV3aaV4ovJk8SXug3F0i+cJrD7VBdgKAGQcgYA2nPP9ez8Fy3U3hKwe+sksZthBgSLy1ABIBC&#10;fw5GDj3rdooAKKKKACuV1H/ko+lf9e7fykrqq5XUf+Sj6V/17t/KSpl0NqO79H+R1VfPfiL/AJGX&#10;Vf8Ar8l/9DNfQlfPfiL/AJGXVf8Ar8l/9DNYYnZHq5N/Fl6GdRRRXEfTBRRRQAUUUUAFFFFABRRR&#10;QAUUUUAFFFFABRRRQAneqt9ZiZcjhh0NW+tJVRk4u6Mq1KFWDjNXTOo+HHj59Hkj0XXZCbEnbDO5&#10;/wBR6An+5/L6dPbVYMoZSCD0Ir5Yuonv72KzsoWmuJG2qqDJY+gr6F8DaNfaD4Xt7HUrtridecZy&#10;sQPRFPUgf/q4r0oNtXZ8ViKcaVRxi7pHR0UUVRgct47vtSs7XSYdJvRZT32ox2rT+Usm1WDfwtwe&#10;QKy9Tm8W+FIDqt3qkWu6fHj7VG1osEka5+8m3g9ec/8A1xb+Ik0dunhyaeRY449agd3chVUANkkn&#10;oKg8Z+KNLu9An0nSbyDUtQ1NTbW8FrKshy3BLFchQAc8+n1wAbd3f7tf0RItX8iK7SR1s/s2/wC1&#10;AKDnf/BtBz71Hq3jbw3o18bPUdVjjuFGWjWN5CvsdoOD7Hmsm9tjY+NPAtoWDGC2uYifXbCo/pWP&#10;ea1cz61rif8ACSab4ZitLhkaE2iSS3WAP3jByCxIAA2g5HHpkA7+XWdPh0c6rLdxLYBBJ5+75Sp6&#10;Y+vTHXPFZGn+PvDGpX8FlZan5txO2yNfIkXcfqVArhYpNnwa0RgomKagrKsuFhbErnEhJAVD6nvg&#10;V0fhe/l8Q+NDq8y6faPBZG3Ftb6hHdSOC4Yuxj6KOgz3PvQBvR+MvD8l9BZJqaPdTzGBIhG+7eG2&#10;kHj5ee5wD2qK78d+F7LUGsrjV4lnVgjBVd1U+hYArx35471R+GttDHpmq3CRIss2pTh3A+ZgrnAJ&#10;9Bzge59a4281qe/8M6ncSeJdN0WFjMh0SGzjLtyRhsnfuYnkgd88c4APVr/WNP0yO3k1C7jgiuW2&#10;RyMfkJ2luW6AYBOTgVlW3jrwvdQXM0OsQ7LZd0m9WQkf7IYAt/wHPUeormr63ivPC3gC3uo0mikn&#10;tg6OMqw8o8Edx7Vr6tYWk3xT0R5beJ3SyldSyA4ZWXafqMnHpQBv6Pr+la5ZyXWl3qTQxna7YKlD&#10;7hgCPxFZkPjzwtPqS2EWsRNcNJsXaj7CfZ8bT9c4NZVpJ9i8c+NZ4rcS+XZQSmED/WMI2OMe+MVx&#10;Ou6nPd+BBLL4r00RzqmzRLO0jAj+YEICDuXbjOSO2M9KAPcqKZFzEh/2RT6ACiiigAqOaGOeF4Z4&#10;1kikUqyMMhgeoIqSigDwbx/4Hn8L3R1XSFaTSnb5l6mAnsfVfQ/gexPNRSRX0BPGe6ntX0B4t17T&#10;tB0SabUwsqyqUS2OCZiR93B7ep6AV862qma+kuIYhbws7FY0JIUE8KM84HvWNWKa5tmepl1ean7K&#10;3NF7r9S/oOtah4R1hb2xYtEcLLEx+WVfQ/0Pb+f0H4d16w8RaSl9p7goeHjP3o27qR/nNfOt9LHH&#10;CfMAYngCu9+Dvh7Vo7w63JNJa6fIhVYv+fj0JB/hHY9fTjNOlJyjqZZhQp0KtoPfp2PY6KKK1OAK&#10;5rWtSvLfxv4c0+CYra3i3Bnj2qd+xAV5IyMH0Irpa5HxB/yUnwj/ALt5/wCixQBoXfjDw/Z60mlX&#10;OpJHfMyp5e1iAzdAWA2g/U1iaj4gt9E+Id2dV1FrfTl0tGWNnYp5hkIyEHVsDsM4FZOq6nZ6Bdaj&#10;eaPq1hfQXF7uu9GuQPNMu8K5j/izkDAKkdSD0raS2huPjFJLNCrSQaSrxFxkoxkIJHocEjPuaAOh&#10;0fW9O16we50e9SaIEoWCkFG91YAj8RzXJ63qlyfhYt/aa3LfTNMmL+KI2zSDzgpG0YxxlffHvV/Q&#10;ESP4heL1QbQyWrkdiTG2TXKcn4A2QBwTMuCO3+kmgD0yTVrKPV4tKNxm/ljMixKjMQo/iYgYUfUj&#10;Pasm78d+F7LUGsrjV4lnVgjBVd1U+hYArx35471m+DpV0nXNR0XVwDrczm4+2tnN9H/Cwz0KjjYO&#10;BjjvXI3mtT3/AIZ1O4k8S6bosLGZDokNnGXbkjDZO/cxPJA7545wAesS6rZRalaWLzgXF4rNbrtJ&#10;EgUZbDYxwDnrRDqtlNq0+lxzg3tvGsksW05VT0OcYP4Vw+oK1v8AD3wrrsYLSaQtvM+OpjKhJB+R&#10;/SsyO8XS7+28dzM32a/vbiKXHeErth/DMQP40AehSeIdJit76eW+SOGwlMVw7ggK4GdoJHzHkcDP&#10;pUOieLtA166e20rUVnmRdxQxuhx6jcBn8K5B57nQfhpYXM0NrJfahdpPNNeR7o4XlYv5rD1X5eex&#10;x9KqWtzJL8SfDiTeK7fX5F885gto4xEDGerISDnHTPGPegD1eiiigAooooAKKKKAOC+IvgOLxFbt&#10;qGmokWrRL9BOB/C3v6H8Dx08LdZ7e7KyCS3vYHwQcq6sp/MMCK+rpJEijaSRwqICWZjgADqTXzx8&#10;R9c0/wAR+JjNpVsipCux7vkGfH8RHoOgPU/kAmXBu9tz0X4cePl1yFNL1aRY9UQYRzwLgD+Teo79&#10;R3x6LXzB4d0TUPEOuQ2uk7lkQhnuOQIgD94kdPbua+mLOKSGyhhmmaeSNArSuADIQOWIHHNCJkkn&#10;ZMnooopiCuR8KoNO8ReItFlGA9z9vgB6PHKPmx7BlIP1rrqKAOMXwdqWmTSr4Z8TTaXZSMX+yPap&#10;cIhJJOzcRtXnp+tT3nhG5uNP07y9eul1bT3eSK/lRZCWf7wKHjb2AzwMda3b7WdK06URahqdnayM&#10;NwSedEJHrgkcUketaVNYT3sOo2s1pbgmWaKVXVMDJyQT2oAxtF8L3ll4hGtalrc2o3jWzQSeZCsa&#10;43AjaFOFAA5HOSSc1XPg28h1K9bS/EV1Yadfyma4tYoVLb2+8UkPKZ9hx+WNzQvEGl+IbaWfSLr7&#10;RHE+x28tkwcZ6MAa1CQASTgDvQBy1t4Wu7DwvbaVpWtzWdxbTPKlysQYEMzHayMSGGG7nqAajh8F&#10;LLperwazqU1/d6tsFxdLGsRAT7m1RkDH6109neW19brPZ3EVxC+dskThlODg4I461PQBxDeDNWu5&#10;bB9X8VT3osbiOaCMWiRJ8pyQwU5YkDAJPHPXNdVq+n2+raXc6feKWguUKMAcH6j3HWrtZyatA2uy&#10;6SVkS6SBZ13AbZEJIypzzgjnp1FAGDY+GNet5LeK48X3U2nwupEC2qLIyqchTLksegBPcZHeuvoo&#10;oAKKKKACiiigArM13RbLXtLlsNRi3wvyCPvI3ZlPYj/PFadFAHzZ4i0G/wDBurm0vAZbWQkwTgfL&#10;Ivr7MO4/+saZG6yoGU5B6EV6d8XPEWk22jSaLNBHeX843KhP/Hv6OSOQfQd+/HXyPTIpI0JckA9F&#10;rlrwjbm6nu5ViavN7Jq8fyL9FFFcZ9KPg/4+Y/8AfX+de6+Cv+RTsv8Agf8A6G1eFQf8fMf++v8A&#10;OvdfBX/Ip2X/AAP/ANDaurDbs8HOfgj6/wCZu0UUV2HzYVn63qlvoulT6hdbzHEB8kYyzknAUDuS&#10;SBWhWN4p0qbWNCltLWRY7gMksTSfd3owYBsc4JHagDkdU1jVL7WvDMWraDNpTnUVeJ2nWZXG1gQS&#10;uNrcjgj19K1dM122s7144NN8i2u9antJpftBb99jKvgj+MjGAQBx1zVW4XxXrep6LJf6HFYW1jer&#10;LKFu0lZ/lYbxjGFGenJOfarC+H72bw74htZIjFc3GozXdk28feyGibIPHzKOtAGhqXiy20/UNTil&#10;gd4NNhjaaRDljJIfkjVcckjB69xUWneJdROpW1tr3h+XSku22W8xuEmVnwTtbb9wkDjPU5FZzeFb&#10;/UvA9/a34ij1XUrg3kyO25FfcCsZZTnaFVVyD9KydA8IMuvWU58GW+jrbSCVriTVJLgtjoEVW4Oc&#10;feyMZ4NAHRReMLmS71Jv7FkGm6XJMl1efaF+XywThUxliQBx0GetGg+KdT1S4tGufDktvYXYPk3k&#10;F2lymevzhPujgjJ6HirGiabqNnp+vRtDCk91fXE1uJ/njdWxtLBTnB7jrXJab4V1L/hIrK7tfDEP&#10;h+WG5E095DqXmJKmfnjWIdA2eBwAOKAN/XfGl/pM1xN/wj0jabbyGJ7q4u47cuRyfLR+X46Y+92q&#10;fU/GE0d/Y2Oh6SdTuru1F0Ee6S3wjdMbvvHg5A6VympeFtbefWoh4Zs9QvL55CmsXN0rAIclQsbc&#10;qwHygjABx1AzWpreg39zpejw3XhW01mOCyijaL7X9nnglC4YeYDhk9h359KAO00a+l1DTI7m4sri&#10;ymOVkt51+ZWBwcH+IccEdRg1w+oeJjZeJLfW9S8Pz29q6/Zbee5u0jlVC+GdbcgPkkjPOdoB45z0&#10;PgvSNQ0vw7NbXbG2MkrvbW/mmb7JGwG2PcfvbTn2rg5vCOvf2NLp8fhOyN8JBJNqsl6sr3BVwSY9&#10;3zIW68kDG7gE0Ad4/iW9fxRc6PZaO1ylq8X2i6NwsaxI6g7iCMkjn5R1x2qiPG148T6lB4bu5dAQ&#10;km/EyByg4LrD94rn36c+1aml6ddR+JfEN1PEUt73yBC+5Tu2x7W4B4wfWvP18A3FoDYf8IfaX8gJ&#10;VNUfU5I42BPDPEG3ZA6he/SgDvdd8RXliYhpOiy6mph+0POZ1t4Ej9fNb5Se+PTms8+PID4Ui1aO&#10;z3XEl39jFsblAnmjJI837u3AJDd+Kz/EHhy+j1uwuE8Pw+ILK2s0ght3vPKW3deCdrkhgwx13Hjn&#10;oMs07w/rNt4Ov7G60LTbl5dQkmex3hI5ImA/1TA/uyD0z0x24oA6zQNV1G/knh1bQ7jS7iLDANIJ&#10;o3U/3XXjPByO3HrW3XBeB/D19putXF2NK/sLT3g8s2H243PmSZz5meg4465rvaACiiigArldR/5K&#10;PpX/AF7t/KSuqrldR/5KPpX/AF7t/KSpl0NqO79H+R1VfPfiL/kZdV/6/Jf/AEM19CV89+Iv+Rl1&#10;X/r8l/8AQzWGJ2R6uTfxZehnUUUVxH0wUUUUAFFFFABRRRQAUUUUAFFFFABRRRQAUUUUAH8qpTSz&#10;3l3HYadG0txK2wKgyST2FE0s95dR2GnRtLcSttCoMkk9hXtfw+8DQeGbQXV4qzatMv7x+oiB/gX+&#10;p7/SuujR+1I+fzHMd6VJ+r/RB8PfA1v4ZsxdXgWbVpl/eP1EQP8AAv8AU9/pXb0UV1nzwUUUUAVb&#10;3T7PUIRDqFpBdRA7hHPErrn1wR1qOw0jTNNZm07T7S0ZxhjBAsZb64Aq9RQBXktbeW5huJoInnh3&#10;eVKygumRg7T1GR1xUNxpOm3V5HeXOn2s11HgpNJCrOuDkYYjIwavUUAct4r8MnU9MtINLSyha1uP&#10;tC2s8X+jzHnKuq9vmJzg8/WsrRfCGoJ4hsdR1ODQrAWJZo00e3aMzFl24dmxwOw5zk131FAEFta2&#10;9ojJaW8UCM5dljQKCx6k47n1qu2jaU9816+m2bXbZ3TmBTIcjHLYz04+lX6KAKv2Cz2WyfZINlqQ&#10;YF8tcREDAKjHy4HHFPa2ge7S5aGM3EalUkKAsqnqAewOKnooAgS1t47mW5jt4kuJQBJKqAO4HQE9&#10;Tj3qoNC0dZJpBpNlvnBErC2TMgJyQxxzk881pUUAIOBgUtFFABRRRQAVieKfElh4Z0lry+fLHKxQ&#10;qfmlb0H9T2o8U+JLDwzpDXl8+WOVihU/PK3oP6ntXz9rGp3/AIp1h9Q1Jzzwka/djXsqj09+9TKS&#10;irs0pUp1ZqMdxNX1PUPFOsPqGpOcdERfuovZVHp796bPNHZQjAGegUd6Jpo7KEAAZ6BRXW/DzwJL&#10;r8yazrisNPBzFEePPx/JP51gk6ru9j2Zzhl8OSGs3u+wfD3wLLr80esa2jDTgcxRHjz8fyX+de3x&#10;osaBI1CoowABgAUIixoEjUKijAUDAAp9dKVjw5Scm5SeoUUUUCCq8lrby3MNxNBE88O7ypWUF0yM&#10;HaeoyOuKsUUAUDo+lnUf7QOm2n23O77R5C+ZnGM7sZ6VYFrbC8N2IIhclPLM2wbyuc7d3XGe1T0U&#10;AV4rS2iuJZ47eJZ5gBJKqAM+Om49Tj3qP+y9P+wix+wWv2NTkW/kr5Y5zwuMdefrVyigCvNZ2s88&#10;M89tFLNASYpHQM0ZPUqTyPwqBtG0p75r19Ns2u2zunMCmQ5GOWxnpx9Kv0UAVzZ2psfsRt4vsuzy&#10;/I2DZtxjbt6Yx2qOTS9Ol09bGSwtns1xtt2hUxjHT5cYq5RQBDPbwT2zwTwpJAy7WjdQVI9CDxiq&#10;1ro+l2ez7Jptpb+W5dBFAibWIwWGBwSOM+lX6KACiiigAooooAKZJIkUbSSMERQWZmOAAOpokkSK&#10;NpJGCIoLMzHAAHU14X8RPHsmvSyaVo7lNMQ/vJQcGcj+S+3egaV9EL8RPHsmvTSaVpEhTTEP7yUc&#10;Gcj+S+3euU8OaBfeI9VTTtMTgfNLMw+VF/vN/Qd6PDmgXviPVE07TE4+9LMw+VF/vN/Qd6+h/C/h&#10;6x8NaSljYJ1+aWVh80jep/w7Utym1FWW/cXwv4esfDWkpY2CdfmklYfNI3qf8O1bNFFMgKKKKACi&#10;iigDzTxRNZwfFANqOhz61EdJAEEFotyyHzT8209B1Gfeo/GW+T4b3M2h6LFo9hI/+mW91a/Z5jh1&#10;ClVXjk9z2rZ1uDXrHx4us6Ton9qQtpwtWH2tINreYW/i68Y7d6dr0ev+JPAmp2k+h/YL6RkWG3+2&#10;JL5gDKS24YA78H0oAp3nijWdIitNJu30KHVplMomlneK1ihGAud2GZicjA+vStDwp4nn1a+vtK1F&#10;tNuLq3jEom06bzIJUPGOSSCDwc+v5weLPD93cazY6zaaTaauYbc201hdbRuBOQyFgVBBz17Vd8LW&#10;VzHLdXFx4X07QQyBI0t9jysckksyADb93A65B9qAOQ1u91DUPgvBd2dpplnay7vtUEMbIFAmwvlK&#10;OAcjJz711kmta1oXhxrjXreyuL2SZIbODTy6iQtgKpL9DnP4Cs228M6lJ8HToEsIi1Ly2xGzqRu8&#10;0uBuBI5GO/erd/Y6/wCJPDUYuNOh0nVLK7into5bhZkcpg5YqOAckY56UART694r0P7NeeI7TSpN&#10;NllWKVrF5A8BYgBm38EA8ED86ueKWNp4y8K3qfeeeW1cf3ldM/oVBrPv4vFPiqGDTNT0WLR7AypJ&#10;dTG8SZpAjBtiKvQkjv6fnf8AEY+3eOfDVhGM/Z2lvpT/AHVVdq/mxoA66iiigAooooAKKKKACuF+&#10;IfjqHw1bGzsSsuryr8qdRCD/ABN7+g/p1PiH46h8NWxs7ErLq8q/KnUQg/xN7+g/p18UiinvLp7u&#10;9dpZpWLM0hyWJ7monNQV2b4fDzxE+WIRRz3d1JeXsjSzSsWZnOSxPc1fAAGBQABwKDXBObm7s+ww&#10;2Ghh4WQtFFFZnUPg/wCPmP8A31/nXuvgr/kU7L/gf/obV4VB/wAfMf8Avr/OvdfBX/Ip2X/A/wD0&#10;Nq6sNuzws5+CPr/mbtFFFdh82FFFFABVRdRtW1Z9NWXN2kQmaPaeEJIBzjHUGsTxPeaq+p6doui3&#10;MdlcXokle7dBJ5Mce3O1DwSSwHPbP4c5BcanoPizW7vWZ49Qms9GEqTJH5XnKHYjcoyFOcjjjgGg&#10;D0mivILX4gTW8lvfTeKba+81187S10541jVj82yUjJK9t3Bwa6a5k8Uap4q1yw0rWotPtrEQshe1&#10;SVizR5289FJySTk9Md6AOzkuIY5ooZJUSWYkRozAM5AycDvgc8VNXlpuNX8Q6l4Jv11JbOe4ScEL&#10;bq4V0U72GT/EBtx26itW21TXM69rN1qa/wBnaRcXMa2a265mCAlcv1UDIHHJxyaAO9orz6e48X6T&#10;pMfiO91a2uoFCy3OmLaqipGx5CSZ3EqDxn9e/TeKtVl0nw/LeWcSS3DMkUIkBC73YKpbvgE5oA0L&#10;zUbWxltY7qXy2u5RDCNpO5yCccDjgHrVuvN9UsPEVnrHho6xrEOpwtqaHeLZYXifa3yjHDKRnk4P&#10;A9az9T8czS6vfgeKbfRhaTvDDZNpzT+bsON0jgHbuP8Ad6D3oA9YorK8M6sNc8N2Wp7Qhnjyyqcg&#10;MCQ2PxBrmTr2qf8ACqE1n7V/xMDjM3lr/wA9tv3cY6cdKAO7oribqbxHqfirWdL0vV4tOt7NYXWR&#10;rVZWyyE7QDgYJySTk8DHeso614qk8LWviptQtYbeNkWTT1twwmG8IzGQ8qSckAcAY560Ael0UUUA&#10;FFFFABXK6j/yUfSv+vdv5SV1VcrqP/JR9K/692/lJUy6G1Hd+j/I6qvnvxF/yMuq/wDX5L/6Ga+h&#10;K+e/EX/Iy6r/ANfkv/oZrDE7I9XJv4svQzqKKK4j6YKKKKACiiigAooooAKKKKACiiigAooooAP5&#10;VSmlnvLuOw06NpbiVtgVBksT2FRajfEZihznoWH9K2fBXi6x8KGSc6H9tv34+0Nc7Nq+ijYce5zz&#10;XXRpfakfP5jmD1pUvm/0R6v8PfA1v4ZsxdXgWbVpl/eP1EQP8C/1Pf6V29eQf8LrP/QuH/wN/wDt&#10;dH/C6z/0Lh/8Df8A7XXWfP2Z6/RXkH/C6z/0Lh/8Df8A7XR/wus/9C4f/A3/AO10BZnr9FeQf8Lr&#10;P/QuH/wN/wDtdH/C6z/0Lh/8Df8A7XQFmev0V5B/wus/9C4f/A3/AO10f8LrP/QuH/wN/wDtdAWZ&#10;6/RXkH/C6z/0Lh/8Df8A7XR/wus/9C4f/A3/AO10BZnr9FeQf8LrP/QuH/wN/wDtdH/C6z/0Lh/8&#10;Df8A7XQFmev0V5B/wus/9C4f/A3/AO10f8LrP/QuH/wN/wDtdAWZ6/RXkH/C6z/0Lh/8Df8A7XR/&#10;wus/9C4f/A3/AO10BZnr9FeQf8LrP/QuH/wN/wDtdH/C6z/0Lh/8Df8A7XQFmev0V5B/wus/9C4f&#10;/A3/AO10f8LrP/QuH/wN/wDtdAWZ6/WJ4p8SWHhnSWvL58scrFCp+aVvQf1PavO/+F1n/oXD/wCB&#10;v/2uuC1jU7/xTrD6hqTnnhI1+7GvZVHp796mUlFXZpSpTqzUYrUTV9T1DxTrD6hqTnHREX7sa9lU&#10;env3ps80dlCMAZ6BRSzTJZw4AGegUVR029todXjutUsWvoEOTB5vlhvQE4PHt3rBJ1Xd7HsznDL4&#10;ckNZvd9juvh74Fl1+aPWNbRhpwOYojx5+P5J/Ovb40WNAkahUUYAAwAK8hT40LGgSPw2FRRgKL3A&#10;A/7907/hdZ/6F3/yd/8AtddKSWiPDk5SblLVs9foryD/AIXWf+hcP/gb/wDa6P8AhdZ/6Fw/+Bv/&#10;ANroFZnr9FeQf8LrP/QuH/wN/wDtdH/C6z/0Lh/8Df8A7XQFmev0V5B/wus/9C4f/A3/AO10f8Lr&#10;P/QuH/wN/wDtdAWZ6/RXkH/C6z/0Lh/8Df8A7XR/wus/9C4f/A3/AO10BZnr9FeQf8LrP/QuH/wN&#10;/wDtdH/C6z/0Lh/8Df8A7XQFmev0V5B/wus/9C4f/A3/AO10f8LrP/QuH/wN/wDtdAWZ6/RXkH/C&#10;6z/0Lh/8Df8A7XR/wus/9C4f/A3/AO10BZnr9FeQf8LrP/QuH/wN/wDtdH/C6z/0Lh/8Df8A7XQF&#10;mev0V5B/wus/9C4f/A3/AO10f8LrP/QuH/wN/wDtdAWZ6/TJJEijaSRgiKCzMxwAB1NeR/8AC6z/&#10;ANC4f/A3/wC11zni/wCId/4otFsbe2NhaHmZFl3mT6tgfKPTFAKLZc+Inj2TXppNK0iQppiH95KO&#10;DOR/JfbvXKeHNAvvEeqpp2mpwOZZmHyov95v6DvWO7ADYgOO57mvQ/DPxIsfDOkrY2Hhv3lla9+a&#10;Vv7x/d/p2qdy37qst+rPXfC/h6x8NaSljYJ1+aSVh80jep/w7Vs15B/wus/9C4f/AAN/+10f8LrP&#10;/QuH/wADf/tdURZnr9FeQf8AC6z/ANC4f/A3/wC10f8AC6z/ANC4f/A3/wC10BZnr9FeQf8AC6z/&#10;ANC4f/A3/wC10f8AC6z/ANC4f/A3/wC10BZnr9FeQf8AC6z/ANC4f/A3/wC10f8AC6z/ANC4f/A3&#10;/wC10BZnr9FeQf8AC6z/ANC4f/A3/wC10f8AC6z/ANC4f/A3/wC10BZnr9FeQf8AC6z/ANC4f/A3&#10;/wC10f8AC6z/ANC4f/A3/wC10BZnr9FeQf8AC6z/ANC4f/A3/wC10f8AC6z/ANC4f/A3/wC10BZn&#10;r9U49OtY9Ul1FI8Xc0axPIWJyikkDGcDkmvLP+F1n/oXD/4G/wD2uj/hdZ/6Fw/+Bv8A9roCzPX6&#10;K8g/4XWf+hcP/gb/APa6P+F1n/oXD/4G/wD2ugLM9foryD/hdZ/6Fw/+Bv8A9ro/4XWf+hcP/gb/&#10;APa6Asz1+uF+IfjqHw1bGzsSsuryr8qdRCD/ABN7+g/p15O9+M9zLaSx2eiLbzsMJK1z5gU+u3YM&#10;/nXARRT3l1Jd3rtLNKxdmkOSxPc1E5qKuzehh5158sQijnu7qS8vZGlmlYszOclie5q+AAMCgADg&#10;UGuCc3N3Z9fhsNDDwshaKKKzOoKKKKBj4P8Aj5j/AN9f517r4K/5FOy/4H/6G1eFQf8AHzH/AL6/&#10;zr3XwV/yKdl/wP8A9DaurDbs8HOfgj6/5m7RRRXYfNhRRRQBh+I9BfVmtbqyvpNP1KzYmC6RA+0N&#10;wylTwwI7eoFZ2n+EHjv7661jVZNTe/s/stx5kQj3cnlQDhRggYA985NdbWfreqwaLpct/dJI8MRU&#10;MIwC3zMFHUjuaAMC08LazFNDBP4tvZdMhYFLZIUjlKr91WmX5iOMHgZ9q2tP0k2euarqPn7/AO0P&#10;KPl7MeXsTb1zznr0FatZ93qsNpqunafKkhm1AyCIqBhdi7jnn09M0Ac8vg24g0zRYLLVzb3mkyuy&#10;XP2cMHV87lKFuMg4zk/4a+naBHbWeq2lzILiDUrmaaRdu3CyDBXqc8d+K2qKAOIj8E3rpFp9/wCJ&#10;Lq70SBlKWTW6IzKpyqvKOWA7jAz7cV1Gs6Xb6zpU+n3e8RSgfMhwykHIYHsQQDV+igDjI/B+py3+&#10;nXereJZr99PuBLErWyxrtAIIIU8sePmOenTk1Nc+FtTivbltC8ST6ZaXMjSy2xtUmAdvvFGblQeu&#10;PXJrooL+1n1C6sopd1zahGmTB+QOCV56c4PSoX1SNdcTSlhmecwmd5EUbIkzgbiT1JBwAD0PpQBY&#10;sLUWVjDaieefyl2+bcOXdvdmPU1xcvgG5ewn0xfEVwukmXzbe0+zriM792GbO5x1wOBnB5xXe1U0&#10;y9/tCwjuvs9xb78/urhNjrgkcjt0oAq2Gkm017VNTM+/+0BCPL2Y2eWpHXPOc+grN/4RT/ihV8Of&#10;bumP9I8n/ppv+7u/DrXT0UAFFFFABRRRQAVyuo/8lH0r/r3b+UldVXK6j/yUfSv+vdv5SVMuhtR3&#10;fo/yOqr578Rf8jLqv/X5L/6Ga+hK+e/EX/Iy6r/1+S/+hmsMTsj1cm/iy9DOoooriPpgooooAKKK&#10;KACiiigAooooAKKKKACiiigBjRKxyaZ5K1LS1V2ZunB9CHyFo8halpaOZi9lDsQ+QtHkLU1FHMw9&#10;lDsQ+QtHkLU1FHMw9lDsQ+QtHkLU1FHMw9lDsQ+QtHkLU1FHMw9lDsQ+QtHkLU1FHMw9lDsQ+QtH&#10;kLU1FHMw9lDsQ+QtHkLU1FHMw9lDsQ+QtHkLU1FHMw9lDsQ+QtHkLU1JRzMPZQ7EfkrT1QL0paKL&#10;spQitUhrIGpvkrUlFF2DhF6tEXkrR5K1LS0czJ9lDsQ+QtHkLU1FHMw9lDsQ+QtHkLU1FHMw9lDs&#10;Q+QtHkLU1FHMw9lDsQ+QtHkLU1FHMw9lDsQ+QtHkLU1FHMw9lDsQ+QtHkLU1FHMw9lDsQ+QtHkLU&#10;1FHMw9lDsQ+QtHkLU1FHMw9lDsQ+QtHkLU1FHMw9lDsReStAhUVJRRdh7OHYjMKmk8lalpaOZj9l&#10;DsQ+QtHkLU1FHMxeyh2IfIWjyFqaijmYeyh2IfIWjyFqaijmYeyh2IfIWjyFqaijmYeyh2IfIWjy&#10;FqaijmYeyh2IfIWjyFqaijmYeyh2IfIWjyFqaijmYeyh2IfIWjyFqaijmYeyh2IfIWjyFqaijmYe&#10;yh2IfIWjyFqaijmYeyh2IvJWpQoAwKKOaTbZcYRjsgooopFBRRRQAUUUUDHwf8fMf++v86918Ff8&#10;inZf8D/9DavCoP8Aj5j/AN9f517r4K/5FOy/4H/6G1dWG3Z4Oc/BH1/zN2iiiuw+bCiiigArmPiN&#10;/wAiNqH1i/8ARqV09Z+t6VBrWly2F08iQylSxjIDfKwYdQe4oA4bxM9/qfiO+tdMufEFxJaqqpFp&#10;sqWlvE2AWWSZidzYIIGOM49cVYLjUPEFv4Gkmv3t7u5F0r3MYG/AXBK9gxUYzjgnOK6vVPBdhqWp&#10;3F2bzUbVbrH2q3tbkxxXGBj51xzleDgjj35ph8C6WdO02xNxeiLTDKbZ1lCupc5zuAzlTypGMYGc&#10;0AZRub7wnf6rZLqN3qkCaU9/Cb2TzZI3Q7cFsDKnj8j71WvLHVdG8OR+KB4m1C6vY1juJoZpQbWY&#10;MRuRUxhc7sAj8Mduq0TwvYaT9rYvc6hcXa7J7i/k853QDAQnGNvtj69qz7XwBpUFxFuu9Tns4JPM&#10;isJrstbxkHK4Xrx2yT75oArW9vdan471mSfWL63stOe3ljt4piiMTHkhv9njlRjOTmuRvNS1mO0G&#10;v2N54gnVbgF7q5kW3s2BcBTHbnLOhBx1Hr14HqtvpNvb6jqV6pkeTUdnmo+Co2rtGBj065zXMy/D&#10;bSZYTbSalq7WitugtWu8x25zkFFI4I5AzngnvzQBmiGTSfFnjTV4r29llsrZZ1habMblo3YBlxyF&#10;x8voM0XljqujeHI/FA8TahdXsax3E0M0oNrMGI3IqYwud2AR+GO3XSeHLR/EEur+dciSeHyZ7cOP&#10;JmXBALrjkgH1rLtfAGlQXEW671Oezgk8yKwmuy1vGQcrhevHbJPvmgCC2tbvVvHur+bq1/Daae9t&#10;JFawTFFdimSG/wBnj7oxnJzWRp13qmr6P4Y0kavdWv8AaC3EtzdI/wC+dY34RXOSDz19B6cV3trp&#10;UNrqmoX8byGa/KeaGIwNi7Rt49PXNZMvg3TJdBtNL826QWLl7a6jlCzxMSSSrAY746fqAaAKmhpe&#10;aL4wl0KTVLrUbOa0+1xNeP5k0RDhSC2BlTnI9MfXPY1h6D4as9EmmuI57y8vJwFluryYySMo6DPA&#10;wPpW5QAUUUUAFFFFABXK6j/yUfSv+vdv5SV1VcrqP/JR9K/692/lJUy6G1Hd+j/I6qvnvxF/yMuq&#10;/wDX5L/6Ga+hK+e/EX/Iy6r/ANfkv/oZrDE7I9XJv4svQzqKKK4j6YKKKKACiiigAooooAKKKKAC&#10;iiigAooooAKKKKACiiigAooooAKKKKACiiigAooooAKKKKACiiigAooooAKKKKACiiigAooooAKK&#10;KKACiiigAooooAKKKKACiiigAooooAKKKKACiiigAooooAKKKKACiiigAooooAKKKKACiiigAooo&#10;oAKKKKACiiigAooooAKKKKACiiigAooooAKKKKACiiigAooooAKKKKACiiigAooooGPg/wCPmP8A&#10;31/nXuvgr/kU7L/gf/obV4VB/wAfMf8Avr/OvdfBX/Ip2X/A/wD0Nq6sNuzwc5+CPr/mbtFFFdh8&#10;2FFFFABRRRQAVnW+t6TdhfsuqWc4eQRr5VwjZcgkLweuATjrxWX8Qg58GXm3zPKBT7R5ed3k718z&#10;pzjbnPtmuW1NvCY8QeFx4bNl9pN8m4WRXaY9p+/t/iyRjdz973oA9FW9tWhnmW5hMduWWVxINsZX&#10;7wY9iO+elUry/nN/pcGny2hiu2aR5ZHB3RqAcRgMCzHI55AAJPYHiP7Z0+w0LxnY3d3HDeNeXWy3&#10;Zvnk3qNpVepBz1HTvxWrb/8AIV8A/wDXjN/6ISgDqJ9Y0uF1SbUrONmkMQDzqCZBjKjJ+8MjjryK&#10;lGpWDagbAXtsb0DJtxKvmAYz93OelefJo2m3mi+N7y8soZ7iO7u1iklQMYwqBhtJ+7ySeMVJNo9h&#10;Z6X4O1CC1RL6a+tjLc4/eyF0Jbe/Vsn1oA7WwvnMN/NfXVj5VvPIN8EnyxRr2kJPDgfe7CrNjqFl&#10;qEJlsLyC6iB2mSCVXUH0yCea81uxB9huBqP/ACCj4qk+25zt2c43/wCzv25zx0reb+wP7O8QJ4M+&#10;zHUXsSXGn52Z2sExt+QNnPTn1oA6eHWNLmvmsodSs3vFJBgWdDICOoKg54q/Xkt8fBw8DWJ0I2Y1&#10;r9z9j8jb9r8/Ixux83XOc8fpXqcVxE872wmia4iVWljVgSuehI6gHBx9KAJ6KKKACiiigAooooAK&#10;5XUf+Sj6V/17t/KSuqrldR/5KPpX/Xu38pKmXQ2o7v0f5HVV89+Iv+Rl1X/r8l/9DNfQlfPfiL/k&#10;ZdV/6/Jf/QzWGJ2R6uTfxZehnUUUVxH0wUUUUAFFFFABRRRQAUUUUAFFFFABRRRQAUUUUAFFFFAB&#10;RRRQAUUUUAFFFFABRRRQAUUUUAFFFFABRRRQAUUUUAFFFFABRRRQAUUUUAFFFFABRRRQAUUUUAFF&#10;FFABRRRQAUUUUAFFFFABRRRQAUUUUAFFFFABRRRQAUUUUAFFFFABRRRQAUUUUAFFFFABRRRQAUUU&#10;UAFFFFABRRRQAUUUUAFFFFABRRRQAUUUUAFFFFABRRRQA+D/AI+Yv99f517p4K/5FOy/4H/6G1eF&#10;xHbOjejA/rXuPgaTf4WgX/nm7r/48T/WurD7s8POV+7j6nQ0UUV2HzQUUUUAFFFFABXM6n4Xga70&#10;mTR7Wysktb5bmcRxCPzAFYfwjk/N3rpqKAKM2k6bcXTXU+n2stw6FGmeBS5UjBUtjOMHGKlFnbCW&#10;3cW0O62UrAQgzECMEL6DAA4qzRQBWSytBDcRi1hEdyzNMgQASFhglh3JHXND2dq0cCPbQmO3ZWhU&#10;xgiMjoVGOCO2Ks0UAVvsVoIZ4PssPk3BZpk8sbZC33iwxg57560ljp9lp8JisLOC1iJ3GOCJUUn1&#10;wAOatUUAUYdI0y3vmvYNOtI7x8lp0gVZGJ65YDPNWFt4UuZLhIY1mlAV5AoDMB0BPU4ycfWpqKAC&#10;iiigAooooAKKKKACuV1H/ko+lf8AXu38pK6quUusy/EqyC9IbY5/EP8A4ipl0NqO79H+R1dfPniL&#10;/kZdV5/5fJf/AEM19BHpXjmseDfEF1reoTw6eXjmuZHRvOQZUsSDy2ehrGvFtKx6OU1IU6knNpad&#10;XY47j0o49K6X/hBfE3/QMP8A3/j/APiqP+EF8Tf9Aw/9/wCP/wCKrl9nPsz6H63h/wCdfejmuPSj&#10;j0rpf+EF8Tf9Aw/9/wCP/wCKo/4QXxN/0DD/AN/4/wD4qj2c+zD63h/5196Oa49KOPSul/4QXxN/&#10;0DD/AN/4/wD4qj/hBfE3/QMP/f8Aj/8AiqPZz7MPreH/AJ196Oa49KOPSul/4QXxN/0DD/3/AI//&#10;AIqj/hBfE3/QMP8A3/j/APiqPZz7MPreH/nX3o5rj0o49K6X/hBfE3/QMP8A3/j/APiqP+EF8Tf9&#10;Aw/9/wCP/wCKo9nPsw+t4f8AnX3o5rj0o49K6X/hBfE3/QMP/f8Aj/8AiqP+EF8Tf9Aw/wDf+P8A&#10;+Ko9nPsw+t4f+dfejmuPSjj0rpf+EF8Tf9Aw/wDf+P8A+Ko/4QXxN/0DD/3/AI//AIqj2c+zD63h&#10;/wCdfejmuPSjj0rpf+EF8Tf9Aw/9/wCP/wCKo/4QXxN/0DD/AN/4/wD4qj2c+zD63h/5196Oa4He&#10;jj0ra1LwtrOl2j3V/Y+TAhAZzKjdTgcBie9Ywz2qGmtzanUhUV4NNeWolFFFIsAM9qDkdq19L8N6&#10;vq1sZ9NtDNEHK7vMVeRjPDEHuKvf8IL4m76Z/wCR4/8A4qrUJPZHPLFUIvllNJ+qOa49KOPSul/4&#10;QXxN/wBAw/8Af+P/AOKo/wCEF8Tf9Aw/9/4//iqfs59mL63h/wCdfejmuPSjj0rpf+EF8Tf9Aw/9&#10;/wCP/wCKo/4QXxN/0DD/AN/4/wD4qj2c+zD63h/5196Oa49KOPSul/4QXxN/0DD/AN/4/wD4qj/h&#10;BfE3/QMP/f8Aj/8AiqPZz7MPreH/AJ196Oa49KOPSul/4QXxN/0DD/3/AI//AIqj/hBfE3/QMP8A&#10;3/j/APiqPZz7MPreH/nX3o5rj0o49K6X/hBfE3/QMP8A3/j/APiqP+EF8Tf9Aw/9/wCP/wCKo9nP&#10;sw+t4f8AnX3o5rj0o49K6X/hBfE3/QMP/f8Aj/8AiqP+EF8Tf9Aw/wDf+P8A+Ko9nPsw+t4f+dfe&#10;jmuPSjj0rpf+EF8Tf9Aw/wDf+P8A+Ko/4QXxN/0DD/3/AI//AIqj2c+zD63h/wCdfejmuPSjj0rp&#10;f+EF8Tf9Aw/9/wCP/wCKo/4QXxN/0DD/AN/4/wD4qj2c+zD63h/5196Oa49KOPSul/4QXxN/0DD/&#10;AN/4/wD4qj/hBfE3/QMP/f8Aj/8AiqPZz7MPreH/AJ196Oa49KOPSul/4QXxN/0DD/3/AI//AIqj&#10;/hBfE3/QMP8A3/j/APiqPZz7MPreH/nX3o5rj0o49K6X/hBfE3/QMP8A3/j/APiqP+EF8Tf9Aw/9&#10;/wCP/wCKo9nPsw+t4f8AnX3o5rj0o49K6X/hBfE3/QMP/f8Aj/8AiqP+EF8Tf9Aw/wDf+P8A+Ko9&#10;nPsw+t4f+dfejmuPSjI9K6X/AIQXxN/0DD/3/j/+KpP+EF8Tf9Aw/wDf+P8A+Ko9nPsw+t4f+dfe&#10;jm+TRXSf8IL4m/6Bh/7/AMf/AMVWdquhaloyxnVLbyPNJCfvFbOOv3SfUUnCS1aKhiaM3yxmm/VG&#10;ZRRRUG4UY96mtrea7u4ra3jMk0rBEQEDJPueK318C+JT/wAww/8Af+P/AOKqlGT2RjUr0qbtOSXq&#10;7HNcelHHpXS/8IL4m/6Bh/7/AMf/AMVR/wAIL4m/6Bh/7/x//FVXs59mR9bw/wDOvvRzXHpRx6V0&#10;v/CC+Jv+gYf+/wDH/wDFUf8ACC+Jv+gYf+/8f/xVHs59mH1vD/zr70c1x6UceldL/wAIL4m/6Bh/&#10;7/x//FUf8IL4m/6Bh/7/AMf/AMVR7OfZh9bw/wDOvvRzXHpRx6V0v/CC+Jv+gYf+/wDH/wDFUf8A&#10;CC+Jv+gYf+/8f/xVHs59mH1vD/zr70c1x6UceldL/wAIL4m/6Bh/7/x//FUf8IL4m/6Bh/7/AMf/&#10;AMVR7OfZh9bw/wDOvvRzXHpRx6V0v/CC+Jv+gYf+/wDH/wDFUf8ACC+Jv+gYf+/8f/xVHs59mH1v&#10;D/zr70c1x6UceldL/wAIL4m/6Bh/7/x//FUf8IL4m/6Bh/7/AMf/AMVR7OfZh9bw/wDOvvRzXHpR&#10;x6V0v/CC+Jv+gYf+/wDH/wDFUf8ACC+Jv+gYf+/8f/xVHs59mH1vD/zr70c1x6UceldL/wAIL4m/&#10;6Bh/7/x//FUf8IL4m/6Bh/7/AMf/AMVR7OfZh9bw/wDOvvRzXHpRx6V0v/CC+Jv+gYf+/wDH/wDF&#10;Uf8ACC+Jv+gYf+/8f/xVHs59mH1vD/zr70c1x6UceldL/wAIL4m/6Bh/7/x//FUf8IL4m/6Bh/7/&#10;AMf/AMVR7OfZh9bw/wDOvvRzXHpRx6V0v/CC+Jv+gYf+/wDH/wDFUf8ACC+Jv+gYf+/8f/xVHs59&#10;mH1vD/zr70c1x6UceldL/wAIL4m/6Bh/7/x//FUf8IL4m/6Bh/7/AMf/AMVR7OfZh9bw/wDOvvRz&#10;X40VvXXg/XbK1lubrTzHDEpd3MyHAH0bNYP0qXFrdGtOrCorwkn6O4UUUVJoHPpRz6Vv23g/xBeW&#10;sVxbaeXhlQOjGVBlTyDgtmpf+EF8T/8AQMP/AH/j/wDiqv2c+xzPF4dOzmvvRzfHpRx6V0n/AAgv&#10;ib/oGH/v/H/8VS/8IL4m/wCgYf8Av/H/APFU/Zz7MPreH/nX3o5rj0o49K6X/hBfE3/QMP8A3/j/&#10;APiqP+EF8Tf9Aw/9/wCP/wCKo9nPsw+t4f8AnX3o5rj0o49K6X/hBfE3/QMP/f8Aj/8AiqT/AIQX&#10;xN/0DD/3/j/+Ko9nPsw+t4f+dfejm+2MV6x8M9RElvPZs3zNiVB+jfyFcX/wgvibvph/7/x//FVp&#10;aRoviTw/ML6WwZI7c7ywlRuO4IVicEVpTUoSu0cOOnQxNLljNX6ao9foqnpmoQanYx3Vs2UbqD1U&#10;9wferldx8s007MKKKKBBRRRQAUUUUAFFFFABRRRQAUUUUAFFFFABRRRQAUUUUAFFFFADSwXJPQCu&#10;U8Nn+0vE+qarndEh8mE9iPUfgo/OpvFerOiDSbBTJe3Y2fL/AAA/4/y5rX0PTU0rSobVcFlGXYfx&#10;N3NQ9Zeh0Jezptvd7ehoUUUVZzhRRRQAUUUUAFFFFABRRRQAUUUUAFFFFABRRRQAUUUUAeffFq8C&#10;aZY2S/emlMhHsox/Nh+VeV967H4n3n2nxW0Cn5bWJUI/2j8x/Qj8q44da86s7zZ9jltP2eGj56/e&#10;FFAqextmvNQt7VPvTSKg/E4rJHfJqMbs9t8D2f2Hwjp8ZGGkTzW/4F838iB+FdBTYo1iiSNBhUAA&#10;FPr1YqysfBVJuc3J9WFFFFMgKKKKACiiigAooooAKKKKACiiigAooooAKKKKACiiigAooooAKKKK&#10;ACiiigAooooAK8e+KN99p8TLaq2UtYgpH+03zH9NtevswVCzHAA5Jr541i8Oo6xeXpJ/fSs4z2Ge&#10;B+WK58RK0bHsZPT5qzn2RTooorhPqTsPhnY/a/Fi3BXKWkZfPuflH8yfwr2WuD+E9j5OiXN6ww1z&#10;LtB9VTgfqWrvK9GirQR8dmVX2mJl5aBRRRWp54UUUUAFFFFABRRRQAUUUUAFFFFABRRRQAUUUUAF&#10;FFFABRRRQAUUUUAFFFFABRRRQBxfxQvvsvhcWyn57uUJjvtHzH+QH41493+td18Vr7z9ft7JSCtt&#10;DuI/2mP+AFcL2+lefXd5n12V0vZ4deev9fIP4ams7d7u8t7WP788iov1JxUFdX8ObH7Z4ugdhlLV&#10;GlP16D9WB/CohHmkkdmIqeypSn2R7Nbwpb20UEYwkSBFHoAMCpaKK9M+FCiiigAooooAKKKKACkI&#10;BBBGQaWigDj7zSL/AEK8e/0EGSBzma068ew7/wAx71paV4o07UPkkl+y3A4MUxxz7Hof51u1m6lo&#10;Wm6kxa6tVMh/5aL8rfmOv41Nmtjf2kZq1Ra91v8APuaQIIyDkGlrk/8AhDTCCLDV7y2XsAc4/Iin&#10;jw3qwAH/AAktxx6xn/4ui77CcKfSf4M6miuX/wCEd1j/AKGa4/79H/4uj/hHdY/6Ga4/79H/AOLo&#10;u+wezh/Ovx/yOoorl/8AhHdY/wChmuP+/R/+Lo/4R3WP+hmuP+/R/wDi6LvsHs4fzr8f8jqKK5f/&#10;AIR3WP8AoZrj/v0f/i6P+Ed1j/oZrj/v0f8A4ui77B7OH86/H/I6iiuX/wCEd1j/AKGa4/79H/4u&#10;j/hHdY/6Ga4/79H/AOLou+wezh/Ovx/yOoorl/8AhHdY/wChmuP+/R/+Lo/4R3WP+hmuP+/R/wDi&#10;6LvsHs4fzr8f8jqKK5f/AIR3WP8AoZrj/v0f/i6P+Ed1j/oZrj/v0f8A4ui77B7OH86/H/I6iiuX&#10;/wCEd1j/AKGa4/79H/4uj/hHdY/6Ga4/79H/AOLou+wezh/Ovx/yOoorl/8AhHdY/wChmuP+/R/+&#10;LpG8M6q/EniW6K9wEIz/AOP0XfYPZw/nX4/5HRz3ENtEZLiZIkHVnYKP1rmb/wAUPdSGy8PQPc3B&#10;487b8qe/P8zx9akg8GWRk8y/ubm8b/po+B/j+tdBaWVtZQiK1hSFPRBjNL3n5DvShr8T+5GT4f0A&#10;acz3d3Ibi/l+/K3OPYVvUUVSVjKUnN3YUUUUyQooooAKKKKACiiigAooooAKKKKACiiigAooooAK&#10;SlrH8WXv9n+GNQuAcMIWVT6M3yj9SKTdlcqEXKSiup4frF4dQ1u9vM5E0rMv+7nj9MVRpelFeW3d&#10;3PvIRUYqK6B2rqfhzZ/a/F9sxGVt1aY/gMD9WFcsa9M+Edl+71C/YdSsKH6fM381rSlG80cmYVPZ&#10;4aT8rffoek0UUV6J8YFFFFABRRRQAUUUUAFFFFABRRRQAUUUUAFFFFABRRRQAUUUUAFFFFABRRRQ&#10;AUUUUAFFFFAGB44vhp/hG+kB+eRPKT6t8v6Ak/hXhJr034t32IrDT1P3i0zj6cL/ADb8q8y/irhr&#10;yvK3Y+ryinyYfm7v/gAOGoPWjqK2PC1j/aXifT7UgFTIGcf7K/Mf0GKwSu7HpVJqnByey1PafDmn&#10;/wBmeHrKzIw0cS7x/tHlv1JrUoor1ErKx8JKTlJyfUKKKKZIUUUUAFFFFABRRRQAUUUUAFFFFABR&#10;RRQAUUUUAFFFFABRRRQAUUUUAFFFFABRRWR4qv8A+zfDV9dKcOsRVD/tN8q/qRSbsrlQi5yUV1PE&#10;/EF9/aPiK+vM7lklbYf9kcL+gFZo5NFHSvLbu7n3lOChBRWyA/eNepfCWy2WN9fMOZXEan2UZP6t&#10;+leWnpmvevB1j/Z/hWwgIw5iDuP9puT/ADxW+HjeV+x5eb1OShyd3/wTboooruPlQooooAKKKKAC&#10;iiigAooooAKKKKACiiigAooooAKKKKACiiigAooooAKKKKACiiigAooooAKKKKACiiigAooooAKK&#10;KKACiiigAooqhc6xptq5S4voEcdVMgz+VA0m9i/RWN/wlGif9BCP/vlv8KP+Eo0T/oIR/wDfLf4V&#10;PMi/ZT/lZs0Vjf8ACUaJ/wBBCP8A75b/AAo/4SjRP+ghH/3y3+FHMu4eyqfys2aKxv8AhKNE/wCg&#10;hH/3y3+FH/CUaJ/0EI/++W/wo5l3D2VT+VmzRWN/wlGif9BCP/vlv8KP+Eo0T/oIR/8AfLf4Ucy7&#10;h7Kp/KzZorG/4SjRP+ghH/3y3+FH/CUaJ/0EI/8Avlv8KOZB7Kp/KzZrg/iveeToVtaBsNcTZI9V&#10;UZP6la6L/hKNF6fb0/75P+FecfES/GsazAbJvOtoIsAjgbiST19gtZ1ZLkdjtwFGTxEXJWS11OL4&#10;o4qx9juP+eX6ij7Hcf8APL9RXBZn1vPDuivxzXt/gCz+yeELLjDT5mf33HI/TFeMiynd1XZtBIBY&#10;kYHvXttt4i0K2tYoI75FSJAqja3QDHpXTh1Zts8XN5uUI0466308v+HN+isb/hKNE/6CEf8A3y3+&#10;FH/CUaJ/0EI/++W/wrq5l3Pn/ZT/AJWbNFY3/CUaJ/0EI/8Avlv8KP8AhKNE/wCghH/3y3+FHMu4&#10;eyqfys2aKxv+Eo0T/oIR/wDfLf4Uf8JRon/QQj/75b/CjmXcPZVP5WbNFY3/AAlGif8AQQj/AO+W&#10;/wAKP+Eo0T/oIR/98t/hRzIPZVP5WbFLWMvifRWOBqEf4hh/Sr1rqNleZ+yXcMpHUI4JFNNMlwkt&#10;Wi3RRRTJCiiigAooooAKKKKACiiigAooooAKKKKACiiigAooqtqF2llp1xdSH5YYmkP0AzQNK7sj&#10;xfx9ff2h4uvCpykGIF9tvX/x4tXN/wANPlleaaSWU7pJGLsfUk5NR15cnzNs+6owVKnGC6KwvavQ&#10;PhPZeZql5fMOIYxGpPqxyf0X9a8/HevafhtYfYvCUMjDEly7TN9DwP0AP41rQjefocOaVeTD2X2t&#10;DrKKKK7z5IKKKKACiiigAooooAKKKKACiiigAooooAKKKKACiiigAooooAKKKKACiiigAooooASu&#10;B+LN/wCTpVnYqebiUu3+6o/xYflXfV4x8Sr77X4skhBylrGsfHTJ+Y/zx+FY1naB6GW0/aYleWpy&#10;VFFFeefYl7Q7I6jrVlZYys0qq3+7n5v0zX0MOBivIfhZY/aPEkl2wytrCcH0ZuB+m6vXq7sPG0b9&#10;z5bN6nNWUOyFoooroPHCiiigAooooAKKKKACiiigAooooAKKKKACiiigAooooAKKKKACiiigAooo&#10;oAKKKKACiiigAooooAKKKKACiiigAooooASsvXNbtdHtt8x3ysPkhU/M3+A96n1fUotL06W7m5Cj&#10;5V/vHsKwvDmkyXlwdb1cCS5mw0SHpGvY4/l6fWpbeyNYQVueW35kEen654hxJqdw1hZnlYI+GI9/&#10;/r/lWpa+EtGt1x9l81v70rFj/h+lb1JRyocq83otF2RQXRNKUYGm2n4wr/hS/wBi6V/0DLP/AL8L&#10;/hV+iqsZ80u5Q/sXSv8AoGWf/fhf8KP7F0r/AKBln/34X/Cr9FFg5pdyh/Yulf8AQMs/+/C/4Uf2&#10;LpX/AEDLP/vwv+FX6KLBzS7lD+xdK/6Bln/34X/Cj+xdK/6Bln/34X/CrF5P9msp7jbu8qNn25xn&#10;AziuU8C+OB4tluo20/7E8KK6DzvM3qSQT90YwR+tAcz7nR/2LpX/AEDLP/vwv+FH9i6V/wBAyz/7&#10;8L/hXMeGfHw8QeKrjSI9NMMcau6XHn7t6q2Adu0Yz9TWhqviBofEVjpdjfaWm9yLs3NwpkXptRYw&#10;4Yu2eOMD36UtA5n3Nf8AsXSv+gZZ/wDfhf8ACj+xdK/6Bln/AN+E/wAKmvL+z0+Dz9Qu4LWInG+e&#10;RUXPpknGagh1nSp2ZYdTtJGji85gs6khMZ3nB+7gjnpTsHM+4v8AYulf9Ayz/wC/Cf4Uf2LpX/QM&#10;s/8Avwn+FO/tTTv7N/tD7fa/Yf8An585fL64+9nHXjr1qhb6553iO805orZLa3gWYXK3qMzAgHmI&#10;fMo5+8eD+NKyDml3Lv8AYulf9Ayz/wC/Cf4Uf2LpX/QMs/8Avwv+FMXXtGZoAur2JNx/qQLlP3nO&#10;35eeeeOO9T3+oWOnxrJqF7b2kbHAeeVYwT6AkjmjQOZ9yP8AsXSv+gZZ/wDfhf8ACj+xdK/6Bln/&#10;AN+F/wAKemqae+nm/S+t2sgCTcCVfLGDj72cdaLDVNP1JXOnX9tdhCA5t5lk256ZwTimHM+4z+xd&#10;K/6Bln/34X/Cj+xdK/6Bln/34X/Cr9FFg5pdyh/Yulf9Ayz/AO/C/wCFH9i6V/0DLP8A78L/AIVf&#10;oosHNLuUP7F0r/oGWf8A34X/AAo/sXSv+gZZ/wDfhf8ACr9FFg5pdzNfQtJcYbTbYf7sYH8qzrvw&#10;dpU3zQLJayjkNE56/Q/0xXR0UnFMqNWpHaTOMN1rnhlgLzOoaaDjzQPnUfzH45HvXVWF9b6harcW&#10;kgeNvTqD6EdjU7osiFXAZWGCD0NcZewy+E9WF9ZqW0u5YLNEP4D7f0/Kp1j6GitWVrWl+f8AwTta&#10;KbG6yxrJGQyMMgjuKUkKCScAd6s5xHdY0LuwVVGST2rlrrxRNd3BtPD9o11MDgyt9xff/wDXiqtz&#10;LceLdTe0tZWi0mA4lkX/AJan/PT8/QV1dhY2+n2ywWkaxxr2A5PuT3NRdy22OjljSXvK8u3b1/yO&#10;cGha9fnfqWstCP8Annb5A/TA/nT18F2x5m1G+dvUSAfzBrqqSnyon29To7ehzH/CFWP/AD/X/wD3&#10;9X/4mj/hCrH/AJ/r/wD7+r/8TXUUUcsewvb1O5y//CFWP/P9f/8Af1f/AImj/hCrH/n+v/8Av6v/&#10;AMTXUUUcsewe3qdzl/8AhCrH/n+v/wDv6v8A8TR/whVj/wA/1/8A9/V/+JrqKiuLiG1t3nupo4YY&#10;xl5JGCqo9STwKOVdg9vU7nOf8IVY/wDP9f8A/f1f/iaP+EKsf+f6/wD+/q//ABNb1lqFlqEJm0+8&#10;t7qINtLwSq659Mg4zyKZYatpupNIunaha3bR4LiCZZNuemcE4o5V2D29TuYv/CFWP/P9f/8Af1f/&#10;AImmt4I09lKteXxU9QZF/wDia6mijkj2H7ep3OS/4QHSf+e93/30n/xNH/CA6T/z3u/++k/+Jreb&#10;WNLRblm1G0UWhC3BM6/uSTgB+fl59atxSpNEksTq8bgMrKchgehBpezj2H9ZrfzM5b/hAdK/573f&#10;/fSf/E1IvgmwUALfX4A6ASr/APE11BIAJJwB3rB0zxf4f1SaGHT9UinnmcxpEqsHJUEk7SMgYB+Y&#10;8e9HJHsDxFV7yK3/AAhVj/z/AF//AN/V/wDiaP8AhCrH/n+v/wDv6v8A8TXUUU+WPYn29Tucv/wh&#10;Vj/z/X//AH9X/wCJo/4Qqx/5/r//AL+r/wDE11FFHLHsHt6nc5f/AIQqx/5/r/8A7+r/APE0f8IV&#10;Y/8AP9f/APf1f/ia6iijlj2D29Tucv8A8IVY/wDP9f8A/f1f/iaP+EKsf+f6/wD+/q//ABNdRRRy&#10;x7B7ep3OWPgqy5xfX+f+uq//ABNNPhK4h5sdbu4iOgckj9CK6uijkQ/b1O5x76h4i0PDalCl/aA/&#10;NLEPmUe+B/MfjXQ6Vq1nq1v5tpJnH3kbhl+oq9XJ63oktnKdX0ImK6j+aSFB8sg74H9O/wBaVnHz&#10;KThU0as+/T5nW0VmaHq0OsWCzxfK44kj7q1adUncwlFxdmJVa/vbbT7Vri7kEca9z1J9AO5ov7yD&#10;T7KS6uW2xxjJ9T7D3rldN06fxJdjVNYDCzDf6PbZ4I9T7fz+lKUui3NKdNNc0nZIk/tzWdakK6Da&#10;CG3Bx9pnH+R+HNSDwzqNyd+o65cMx6rFkKPpz/SuqRFjQIihVUYAA4FLijlvuV7Zx+BW/P7zmB4K&#10;ssfNfXxPqJFH/stH/CFWP/P9f/8Af1f/AImuooo5I9he3qdzl/8AhCrH/n+v/wDv6v8A8TR/whVj&#10;/wA/1/8A9/V/+JrqKKOWPYXt6nc5f/hCrH/n+v8A/v6v/wATR/whVj/z/X//AH9X/wCJrqKKOWPY&#10;Pb1O5y//AAhVj/z/AF//AN/V/wDiaP8AhCrH/n+v/wDv6v8A8TXUUUcsewe3qdzl/wDhCrH/AJ/r&#10;/wD7+r/8TUTeAtLYktcXZJ6ksv8A8TXW0Uckew1iKq2kcl/wgOk/897v/vpP/iaP+EB0n/nvd/8A&#10;fSf/ABNdbRS9nHsV9ZrfzM5RPAumx58u6vUz12yKP/Zaf/whVj/z/X//AH9X/wCJrqKKfJHsT9Yq&#10;/wAxy/8AwhVj/wA/1/8A9/V/+Jo/4Qqx/wCf6/8A+/q//E11FFHLHsL29Tucv/whVj/z/X//AH9X&#10;/wCJo/4Qqx/5/r//AL+r/wDE11FFHLHsHt6nc5f/AIQqx/5/r/8A7+r/APE0f8IVY/8AP9f/APf1&#10;f/ia6iijlj2D29Tucv8A8IVY/wDP9f8A/f1f/iaP+EKsf+f6/wD+/q//ABNdRRRyx7B7ep3OY/4Q&#10;qx/5/r//AL+r/wDE00+DIF5g1K+jb1Lg/wAgK6mijkj2H7ep3OSOkeItN+bTtV+1IOfLuOp9hnP8&#10;xUun+KR9oFlrdu1jddNzD5G/w/Ue9dRVHVNLtdUtjBdxhh/Cw+8p9QaLNbFKrGelRfNbl0MCAR0P&#10;eiuO0u8ufD+qjR9TcvaSf8es7dvb6dvb6V2Ipp3M6lNwfk9haKKKZmFFFFABRRRQAUUUUAFFFFAB&#10;RRRQAUUUUAFFFFABRRRQAUUUUAFFFFAHIa+v9r+LbHSSSYIF86YD88H8MD/gVdcAAMDgCuV0DE3j&#10;PXJ8coQmfxx/7LXV1EerN62nLHsvz1CiiirMAooooAKKKKACiiigClrH/IFvv+veT/0E14p4evx4&#10;a8O6RrWNpura9tiw/vA7o/8Ax4EV7pPEk8EkMozHIpVh6gjBrDl8G+H5tFt9Ik0/NhbyGWKLznGG&#10;OcnO7J+8epoA4PwjYjSPiLaxMmwx6AjyKo53YXd+Oc1zmqQLqXgO81uG20nTrM3REUaRtNdyuX5V&#10;5XJIwPm+XqM8AV7cNG08a3/bAt8ah5Pkedvb7mc4xnH44zWQ3gDwq09xKdGh3XAIf5nwMnJ2jOFP&#10;uuMUActqaR6l4/8ACNrrQWeyfT96pNhkklKnOex6L9ePWqVrZ2Nr8QvGFrpMUaQjR5R5cXCq5Cbg&#10;B0HPYdK9G1Pw1o+q6Zb6fqFks9vbACIM7BkAGOHB3dOvPPeuc0DwpJo/xEv7q00+O30ZrBYISpUh&#10;m+TORncTw2SRz60ActNdRL+zrDHvXc7+UBn+Lzy2PrgZrQ0z/kffEn/YCj/9FR11R+HnhNjOTo0X&#10;7/7+JHGOc/L83y8/3cccdOK1IvD2lRajc3sdrtuLmAW8r+Y/zRgABcZwOAORzQB5GujaaPgU+piz&#10;i+3mQP8AaCg3584JgN1A29ulb+sO+teJ9E0uGx06a/8A7MWVrnU98qhWHOyPO1nHJyQc+2K7v/hG&#10;NG/4Rz+wfsf/ABK/+eHmv/e3fezn73PWodW8IaDrAtl1HT0n+yxiOImR1IUdASCCR9c9/WgDyOw0&#10;9Lvwtrdh/bdnbpDrKeS8wEcNy3K42LnAPDYAIGPQZHVeE5ZdM8fx2GseGrLTdSu4H8qbTpCkbRjn&#10;mMMV5Knk4PA4rsU8H+H0tLy1TS4Vt71g08QLbSQCAVGcIRnquKdofhXQ9Amll0iwSCSRdrOXd2x6&#10;AsSQPp1wPSgDdooooAKKKKACiiigAooooAKq6jZRahYTWswysi4z6HsfwNWqKBp2d0cz4IuXfTJr&#10;Gc/vrGUxkHsO36g/lT/Gd9Lb6ZHZ22TcXz+UuDzjv/MD8araP+48f6vABxJGH/8AQT/7NS3o+2fE&#10;SzhfmO1g8wD/AGuTn9V/Ks7+7b5HZyr2vN0tf8P8zc0bTo9L0yG0j5KDLN/ebuav0UVocbbbuwoo&#10;ooEFFFFABRRRQAVzXxF/5EDWf+vc/wAxXS1keK9Nn1jwxf6batGs1zFsRpSQoOe+AT+lAHl/hS+b&#10;w74O1uLd/r9Mivbcf7UgMR/8eC1P4C2+FdQ8ZM6+YNOt0Yj7u4qGOPbJrYv/AIfX91/wjYW5twth&#10;bx29+pZsSojq+E+XnkHrjtWvZeEZf7d8Tz30kT2OtRrGojY+Yo2kNnIwOvGCaAOHg+I99BHa6lN4&#10;ggu5JZh9o0hbBkEUZPOyXHJAx1PfvjnrtR1XXNZ8czaDoOpJptvZW6yz3DW6ys7NggbW7YI9O/tR&#10;o+heMtPhs9K/tmwi0u1fC3EUJa5eIZwhVgUHGBxkjA5Pexq/hzWYPFzeIPDNxZLcXEHk3MN8H2MB&#10;jDDbzngenT3oA4O2uL220n4hT3a2zXqXMJkHlK8e7zGBIRwQR9c11t3rerzz+G/D+jTxWNxe2CXE&#10;935Cv5aheipwvJBGPcYxVWLwHra6L4otbm+tLi61iSKSObLKMq5Ziw2nb14AzUvivSrjRbTQ9cs7&#10;2zi1bTLdbUR3EqpFONuCu52Xp8x9T7UAaLanr3h3wprV54m8i9NmxW1mCqpuVJwpdV4UZYDHXr7E&#10;89NPr3hzT9L8WX8thcwOqRyWkdjHE1tC/KpHIBuwo4wTj69a2vDul6h4o8HX0viK/kkTWh5kcCIV&#10;W1H8Ozdz2BxnHHfJJg/4RDxFqdnY6Lr2o2DaLZMp3WyOJ51ThFbPC8dx+vWgDD1T4gXN1quqfZ/E&#10;cOkQ2btHa2xsTcfaiueXfB2gkY47Hpxkv1L4gajdrocn27+wbK8tmkmvRZ/aAZFJVlCnPy5A6c/M&#10;M10LeGvEujapqb+Fb7T47PUpDKy3iuXt5DnJTAIPrzx0GOMm3rOheJpUszZ6taagEiMV1banbgQT&#10;k8lyqDrkDA7evXIBb8Dald6porS3uqWOplZCEubTKll6jzEIG1vbHTH1PTVyngfwxL4eTUJrprf7&#10;VqE3mSRWiFYIQM4VAecc/wBO2T1dABRRRQAUUUUAFFFFABRRRQBxzp/YHjSMpgWWpnaV7K//AOs/&#10;kxrsa5jx5Du0JbhMiS2mVlYds8f1FdDaS+fZwzf89I1b8xmpjo2jeo+eEZ9dvuOV1/frXie10VTi&#10;3gHnXBB/T8iP++q65FWNAiAKqjAA7VyvhFftWr6zfvy7TeWp9FyTj+X5V1Y6UR11Cs+VqHb8+otF&#10;FFUYBRRRQAUUUUAFFFFABRRVJdU09nmVb+1LQyCOUCVco5OArc8EngA80AXaKKKACiiigAooooAK&#10;KKKACiiigAooooAKKKKACiiigAooooAyPE2ljVtHkhXHnJ88R/2h2/HpUfhPUm1PRI5JDmaI+XIf&#10;Ujv+IxW1XKeGx9j8VazYrxGWEqr6f53CofxJm8XzU3F9NV+p1lFFFWYBRRRQAUUUUAFFFFABRRRQ&#10;AUUUUAFFFFABRRRQAUUUUAFFFFABRRRQByvhX/kYfEX/AF8D/wBCeuqrlfCv/Iw+Iv8Ar4H/AKE9&#10;dVUw2Nq/x/JfkgoooqjEKzNS1zTNKu7K21G7WGe9fZAhBO5uB2HHUcnHWtOq9xZWl1NDLc20M0kD&#10;b4nkjDGNvVSeh+lAHHWGo3F5Nd/ada1uKRb2eFUtNMDxKqysqjf5DDoBklvrWnqviW5s4dSubTTV&#10;u7PTT5c7m42OzgAkKu0ggblySR3wDjmSz0nWdOFzHZapYiCW5lnVZrB3Zd7liCwlUHGfQVn+KdE1&#10;FNE1r+yro+VeoZZbVbYySPJgA+W275Q2BkFW74IzwAad54j+y2evTm1Df2SwXb5uPNzGr+ny/fx3&#10;6VDca9c2+oT21vaPdzPqC2kaPMqKmbcS7shMhRznO49SM8LSar4Zub7+1IrbUltrXVFU3CNbiRw4&#10;QLlW3AAEKuQQehwRniDW9IvU1O0n0+dhLcastwziAusKi2aP5hnlSVAJyv3sAg4NAF0a7dvZ3f8A&#10;oMMd3ZTeXdJJdhIYl2b/ADDIVzs2kfw5zwQACao2njCS9ggFpYwT3Et89l+6vA8O5UMgYSBeVIx/&#10;Dkc8HHMs/haS4K3Et5BNqH2z7U73FpvhYhNigRbgQFGMHdkEZyc1JZ+G5YNQju59R850vmvW/cBc&#10;s0PlFRg8DuOpxgHJ+YgEdr4quGe2kvtOS2tZriW1aQXG9kkjDlvl2DKfu2wcg/7NR6X41tdQvbWI&#10;NZeXe5EAhvllmU4LASxgDZkA9C2DwavP4bWSK1ikud0cF9PdsDH98S+blOvGPN6+3Tnh+l6VqNgs&#10;Fq+qrLYWyGOKP7MFkZcYUSOSQ2B/dVSSBk9QQCjpvia9vE02WTS44Y9UhZrRjdbmDhN+1wE+VSAc&#10;EFjwMgE4EWg69qtzo2lIbWC61O7heZi9wY4xGpA3MQhIJLABQpHXnitCz8O/ZbXQIRdb/wCyARny&#10;8ebmNo/X5fvZ71BZ+HLzT7axFnqUK3NlG8CSPaFkeFiDtZQ4JYFR8wYd+OaAIZPF5xaRQ2cEd1OZ&#10;VaO9uxAgkjYI0Svtbc5Y8DAyOa2dT1M2OmR3D2zG4maOOK2ZwCZHIAUsMgYJ5IzgAkZrNfw9cx6c&#10;tlDqFvIkvmNdLfWQnSeR23l9oZcEHOBkjHbjNWn0CH/hHLXS4Z3jNn5Zt5yAzI8ZBViOh5HI44JH&#10;FAGTJ4mvNMvtXbWoooEt0tlgiWcGMvIXGfMKqQvAyWHG04B76egeIYNYuLm1D2bT26q5Nndi4jKt&#10;nGGAU5yDkEDt1zVZ/DNzcy3tze6oGvLgwNDJDb7Ft3iLFSFLNkEtyCeeeeRjZ0+31CJpX1G+juWf&#10;G1YYPKRAPQFmYk98tjgYA5yAU4NWubjVpoLawEtlbz/Z5rjzwGV9gYkIRyoyATuznPBAzVc+I5h/&#10;pZsF/sj7V9m+0+f+8zv8vf5e3GzfxndnHOKswaTdWurTT2d+sdlcz/aJ4DDucvtCkK5bCqdoJG0n&#10;OcEZ4rHw5Mf9EN+v9kfavtP2byP3md/mbPM3Y2b+cbc44zQBnf8ACXfZUWC4mszdy3N1hr25W2iW&#10;KOZkA3bTk4wAADnBJPHL7XxFdapreinThAbK4S4FwBcBvnjKg7SFIYDOQQQGzzjAq4nhy4tZkutP&#10;v0hvFkn3NJbmRHjlkMmwqGU5UkYYMOh45xViTRrqW50+5m1IyT2yypI5gA3iTGdoUjbjAwTu465P&#10;NAFS18SS/wDCR22k3ltawzXG7EUV8ss0JC7x5sYUbcr3DMM465zVrVdYvEurqz0qyS5ltbcSzu82&#10;wpuztCDaQzfKTglR0554oaX4VuLGTSj9utxBprkxxW9kIhJujZGLnecucg7hgdeDkY0L/RrmW+ub&#10;rTdQWze8iEVzvg8zIXO1k+YbWAYjJ3DpxxQBiw+M1gsLCGWawa9NhDc3DXt6tqGLrnCDadzHBJHA&#10;GRzzx1mmX0Op6bb31sSYbiMOmfQ1iWvhy805Lc6VqccUq2cVrOZ7UyLL5YwrgB1Ktye5HTjiuggj&#10;aKBEkmeZlUAyOAGY+pAAH5AUAS0UUUAFFFFAHK2X/JS9Q/69B/7TpLLn4lahnnFqMe3+rpbL/kpe&#10;of8AXoP/AGnRZf8AJStQ/wCvQf8AtOs/8ztfX/Cv0OqooorQ4gooooAKrahdx2OnXN5KGaO3iaVg&#10;oySFGTj8qs1yetaHqHma/qCapd3EF1p8kUOmhcqrbMZUZ5Jx2APPU0Aa1lq1zeNF/wASS/gilGRN&#10;K8G1QRkEhZS36VPb6xpl1dSWtrqNpNcx53wxTqzrjg5UHIxVPSdIisLKGaE3r3AtwPKnvpnXO0cb&#10;HcqOfbiuX09L641fw9cS293i3ZxLAum/Zrez3QsAibl3nkYLBmX6ZUUAdNpnijTNSv4rWCULNLaJ&#10;dBJHQMFbkAgEncByfQEetX7DVtN1IyDTtQtbtowC4gmWTbnpnBOK4uzhvrOyQnS5J5T4diiWCW3Z&#10;0aRdxaNx0zgj5SQT0FXdDjupPGkV5Kb64jNhLEZ5bD7LGjeYjCNFKhwoHTcWz2Jw1AHQaz4g0zRo&#10;pTeXUYnSIyi2WRfOdRnlUJBPQ/kasT6pp9veRWlxfW0V1Njy4JJVDvngYUnJ/CuN8QwzR6b4msZ9&#10;MvL24v5fNtmht2lV12KF+YDClCp4JB4GM5ovtPnF9rlrfS6yUv5Q8aWVrHLHMhRVA8xo22MpUj5m&#10;UDgj1oA7W8vrSwjEl7dQ26HOGlkCA4BJ5PsCfwqK21fS7qeOC11G0mmlTzEjjnVmdf7wAOSPes7W&#10;rV5tS8OfuZJkgvC7uV3bcQuAzEcDnHPrWPDYT28GmG3sZNya5dSuqxlflInCseOFOUGTxyKAOpt9&#10;Y0y7vHtLXUbSa5TO6GOdWdcHByoORg0trq+mXtwbe01C1uJggcxxTKzBTjDYBzjkc+4ritPS+uNX&#10;8PXEtvd4t2cSwLpv2a3s90LAIm5d55GCwZl+mVFWtH024g07wWospIpLdZBMDEVMRaFs7uOMtjOe&#10;p96AOtOpWKW8c7XluIZlLxyGVdrqF3EqehAAJ47DNUrHxLpN3ocOrNfQW9pMdoaeZFCt/dJzgNx0&#10;zXOaNHdf8UnYtY3iS6YXjumkt3WOMiF0GHIwwJ6FSR05GRmpY2l7bW+hXMzaraR21pJayG1s/Mki&#10;l3A8oyOSpC43qp6DnBoA7mfVNNtII5rq/tYYpE3pJJOqhl4+YEnkfMvPuPWifVdNt7aG5uNQtooL&#10;jHlSyTKqPkZG0k4OR6VzWkaX5Os6HKltetBHDeOHu4lV4md4yMhAAmRuwuAcEjA5FZ+nw/2Stlca&#10;tY3D2Xk3lqIVtWkKs9xlV2AE4dQADjHQZ5FAHS+IPEC6HJAJI7YrIrORNfRQMcYACByAx55yQAB1&#10;JwDem1azs7e3fU7u1spJx8qyzqATgZCk43Yz2rnNf+1yX09rDa3NpFJZokZtLBZpLgnePKaUho40&#10;UkcNjrkMBmq+jbtMtYJdT0u9mWfR7e3RUs3lYFFYPEygEpksPvYB7nigDt5po4IXlmdY40UszucB&#10;QOpJ7VUi1fTJrT7XDqNpJahxH5yTqybjjC5Bxnkce9c3e6VqafD/AE2zbzmuLTyHnjg2vIVRgWVd&#10;wKsRjgEHO3vmql5p/wBujnni/te9Mt1ZpK17aLCHVJgxIQRox2gnLFcY7nBwAdbDrmkXDQpBqtlK&#10;05KxBLhCZCOoXB5P0rRritS06cjW3hs5TJLq9pKpSLl0XyMsOOQMPk+x967WgAooooAKKKKAMPxm&#10;AfCl7nphP/Q1q7oX/IA0/wD69o//AEEVS8Zf8ire/Rf/AENau6F/yANP/wCvaP8A9BFT9o2f8Fev&#10;6Iw/h9/yCLtu5umyf+ArXV1yvw+/5A11/wBfbf8AoK11VEPhQV/4sgoooqjEKKKKACiiigDmviL/&#10;AMiBrP8A17n+Yrg/A2ot4f8ABeupI20ixS/t/UmRSn/oaj869F8Z2NzqfhHUrGxi825nh2xpuC5O&#10;R3JArhdR8F63ND4ahggxF9jis9UUSIPLRJFf1+bnPTPQ+tAEXwps59I1rxNaiIyz20UX7tWGXbDH&#10;AJ4GT61kHVbOx8Q6Td32m+Hnd7syeXYXEklxCWfO6SRWKOQcHBz7ADp2UXhjVJNa8aN5S28WrQhL&#10;WfeuGO0g5AJI5PORXOv4Z8UTeGtM0xfDlpaLp9yk0rJcpvu2GRvwCACB13Nk5GPSgDsdZ8RavL4o&#10;Ph3wzbWcl5DEJrme9ZhHGp6LheSTleffp1Il8NeLBeW+pR6+LfTr3S5RFdkyBYueAwZjwCc8E+nr&#10;VHVdJ1vSPG0viLQbGLU0vYFhubVp1hYFQMMGbjHyj1PX6hdB8Htd2+s3PiqGN59alSSa1ikO2JVO&#10;VTepBJB64OOBQBa8T+L0tbSwTw41rqd9qFz9nt9soeJWGNxYqe2Rxkdc9q5nztXPxi0JfEENrHcx&#10;2kn7y0djFIpWQ5AYZGOhB9M961fEHgr7DaaZceELNEuNLuzcJbPMcS7tu4bnPH3R3x1qGPS/Eurf&#10;EXTNa1bSYrKyjt3haNLlJTGCrj5iMZJLdgQAR70AUn+JN9JFcarajRRpkMpVbKe6K3sqAgblGcDO&#10;c4I7HrwT3lr4k0W6+zLHqdoJ7hEaOB51WU71DKNpOckEcV59p/hXWtFgl0mLwrouqfv82+q3nl4C&#10;Eg/OmN5IGeh47ZA57SPwXoQ1ODVJdOi/tCIRkSQu8aKyKFG1A20AADAxQBgL4t8SarHqOp+HdP09&#10;9HsJGU/aWcS3G3limDgcYxn9egxL/XLjWvH3hfVdBt43ubmwkCR3DlURv3ituIGSFOTx1xx1rUst&#10;I8V+G7LUdC0fTbe+sruRmtr1rlY/s4fg70PLYHPy/r0FNPCGvaBrXh640O1jvl021dZ2eVY1kdi7&#10;MgzyM7sA4wDjPegDodI8U6qdQ1bR9dtbWLVLG2NzG9tuMUqY9GOeCR3556Y5oaB4o8W6p4fGuNYa&#10;UbFUkJjEjRySFSRuDO2xFHcsT90+oqbS9E1q91zW9f1izSyubmyNrbWSzrIQMdWccckDH1PTFVY/&#10;CusS/Bz+wGjFvqQLN5TSKQ370vt3Akcj3+tADNG8fam3iqw0nU5dGu1vBgtpju3ksRkbmJKn0wpP&#10;19fS68uh0PxFc6x4ZuZfDtpptlpUpV4ILhGOWxukwCBgkDgEtkHOc16jQAUUUUAFFFFABRRRQAVy&#10;tgAPiTqWO9qCf/IddVXK2P8AyUrUf+vQf+06l9DaltL0/VHVUUUVRiFFFFABRRRQAUUUUAFFFFAB&#10;RRRQAUUUUAFFFFABRRRQAUUUUAFFFFAHK+Ff+Rh8Rf8AXwP/AEJ66quV8K/8jD4i/wCvgf8AoT11&#10;VTDY2r/H8l+SCiiiqMQooooAKiuJRb28kxV2CKW2xoXY47BRyT7Cpao6xb3N3pF3b2U5t7mWJljl&#10;BI2sRwcjkfUcigDLl8Uw2wuhqGnX9m9taNebJRGTJGpw20o7DIJHBIPIpkvi6CH7T5ul6iv2aEXE&#10;mUj+WE5xJ9/p8p4+9x92seTwfeyNeyQW2m2RutPmtWWOWSR3dyrB5JWQM5JBzkZHq2eNvVtFurwa&#10;yIniAvtLWzj3MeHHm8tx0/eDpk9eKAJbzxJbW0lxi1u57a02/arqJFMcOQG5ywY4UgnaDgHmpI9c&#10;jl1F7e3s7ueGKYQSXMaKyJIQDgjduxhl+YLtGeuM4zbjRNVW31LT7N7Q2epf6yaRmDwFkCPtQKQ/&#10;C5GWXBPOaS78O3U2sQXFvb2VsYpE2ahDLJHceUu3KOoXEmduPmbGD93jkAdY+KpmtpJb7TblZG1G&#10;SygiiCEuRuwPv4B+XBJIGT6ci3e+Ixp0TzXOk6kLaEKZ59ke2HOM5+fLbcjJQMOvJINV7bRL6K5j&#10;DmAwRatJeqwkbcyOsnBG3gguO5BHcdKz/EXhW/1aTU1aKxuDcZ+y3N3LIxthtX5Ui2lVyy8upB5y&#10;QcYIBvjW431OS1hsr2aKKcQS3MaAokhAOCN2/HzLlgu0Z5OAcTajqiWNzDbR2txeXUwLrBBt3BFx&#10;lyWYAAEgdckngHmsa/0G9vNcjvFt7C2lWVG/tC2mkjn2DaWRlC4kB2kfM2MEfLxzo6lY3q6zBqmm&#10;LBJMkDW8kNxI0alCQwIZVYggjpjkHtigCrpXiK4vNGtbr+zbq6nuJJgI7WMKEVJGUFjIyhTgDgnJ&#10;OcDg4fH4rtriOwNnY31xLfJI0cKxqrKY2CurFmCqQT3ODjg8jOWvhvVRY2cN2tjqCRmdprWSeSKB&#10;3ebzFcqFYPgfwsMA9D3qzoHhu80ubSzM9qUso7uNhACoIllV02rjgAA5GeOMZ60AS3PihRYJe2MM&#10;syvZT3At2jAcNEyqwZi4C7SxBGDnBweADHpniSZbHzNXQ+eYIJFghtgjM0ruqKp81gSSo6kY6kjk&#10;LHH4avksRB5kG4Wt/DkM2Mzyh07dABz+madceG7x2jljmgE1tb2YhyzbWkgd2IbjhWDYzyR1xxyA&#10;bH9qv9gS5XStQMzSmIWvlqJAwznJLbAvGd27aeMEkgVXj8TW0luWW0u/tQumtPsRVPNMgG4gHdsx&#10;t+bO7GO+eKg1XT9Y1PT7dbhLRmWdmmskuZY4pYyrAI0gXLdQSCm09CO9Z1h4X1DT83NqmnRXEV81&#10;zBbRbo4drxKjxkhcrjBIYA5xnAzgAF6x8TvLFeG4sZ/OXUDZwWkaASsRGrkHLbcjLEtuC4GQTxmz&#10;/wAJLblURbK7e9adrf7FhBKrhd5BJcJjb82d2CCMZqhDoerxyvqDtZnUBqDXaRB3EZRoljKF9uQQ&#10;B97ac4HAzgJPoF5dWt3LeWWl30t9c+ZcWtwz+WiCPYojk2EhhgHds5ycY4NAHS2V0Lq1jm8maEv1&#10;jmTa6EHBBH1HUZB6gkc1ZrI0GzvtP06C2uX847nZ2ed5DECcqiswy4AOMsQeOnYa9ABRRRQAUUUU&#10;AFFFFAHK2X/JS9Q/69B/7Tosv+Slah/16D/2nRZf8lL1D/r0H/tOiy/5KVqH/XoP/adZ/wCZ2vr/&#10;AIV+h1VFFFaHEFFFFABRRRQAUV5d42ns55daIj0+C+tcbGmDzXjlVVg0QyDEg5O5dy8MSBzm3fab&#10;ZXUutXkkSvOus2qRzD7yK3kBgrdRkMQcdaAPRqK87kgsrTU7y0uIYoNAh1ZftEO3ECA2yld4+6EM&#10;hBOeMkZqK5jsXtLgw3ljb6OuoMdPS9hL2Mx8n5lPIUJv3FTnG4HaDwKAPQJb23iv4LORyJ51do1w&#10;eQuNxz04yPzqzXnth/Z8+reGLmWwtrVQl1DAS/mKSrL5flu4BKn5igwMA8DFRQ2+m2PgrRWksbAt&#10;f7POub59sIYIxVpSB84HRUYgZxgggGgD0eq1reQXUlykDl2tpTFL8pG1sBsc9eGHT1rzfSvsqwtB&#10;evbtoMWsSG4CwmO2CNCrREoxIWIucjkqSVPQirFn/ZXlz48v/hHP7bfz93+p2+Quzd28vfjGfl+7&#10;2xQB6TRXnkdraXcsFvbxo+hSa0BaoBmJ1+zsXCDoYy4bgfKeccVW1C1gTVtTgvb3TdOnSVV08S2D&#10;STxxbVEf2Yq6nhs/Kin5s5zmgD0yivPbo2tn4s81ZLDUr43cYMLq8F9ExVB+7bkvFjcxXAXBbLHm&#10;trW7K01Dxjo1ve26Tw/ZLpjFKNyMQ0ONyng+uD3weoFAHUVT1HT7bUoBDeq7xBtxRJXQNjs20jcP&#10;Y5B9K8/jmshomk2V/HpwjQ3QiuNVctBGEnKBRGSA77cAAsCBnB6g6WkxzXHwkvbSFXlmW3u7dYwj&#10;BshpFVAjZYYGAFPI4FAHdVDPMIUDNvILBfkjZjycDgA8c8noOp4rg72+07Vr4/ZtRxbjQZlkurbM&#10;nlfPFn7vUgcleuOuM1BayWwsru3s4dMaJL6yY3WlMRbvm4UAeXkqkgAGcFsgjJ6UAek0V5zHZW0V&#10;pFqUcKC+/wCEiZBcfxhTcshQHqFIJ+Ucck4yap3txZza1bXsC6fbXSavGJETfNe487YzSPkGJCCB&#10;sIK4IAPIFAHqVFFFABRRRQAUUUUAYfjL/kVb36L/AOhrV3Qv+QBp/wD17R/+giqXjL/kVb36L/6G&#10;tXdC/wCQBp//AF7R/wDoIqftGz/gr1/RGJ8Pv+QNdf8AX23/AKCtdVXK/D7/AJA11/19t/6CtdVR&#10;H4UFf+KwoorG8TW+u3NhGnhy9t7S6EoLvOm4FOcgcHnp2/EVRiLceI9Ntru5t3N28lsQJvJsZpVj&#10;JUNgsiEdCD171p288V1bxz28iyQyqHR1OQwPQiuW0+HVZfEHiMaffWlsv2qMN5to0p3fZ4+QRIoH&#10;0INYmpafa6fqn9nanfadDp9vZRpZNqtqZVbG7zDGwkQLJnbnHzfdx0oA9JorzTWFgtGtp7u9tNTv&#10;Es4cW2oxyW9xJjdhrd8llkY4yoBOQMkHFWbp7W28V/aFNlfXsl2mbaXdFfwEqgxGwJ3xgbiVwFxu&#10;yx5oA9CorztvseBt2f8ACXf2p/28bfO5z38nyf8AgO3HeqN7cWc2tW17Aun210mrxiRE3zXuPO2M&#10;0j5BiQggbCCuCADyBQB6XaXUF5E0tu+5FkeMnBHzIxVhz6EEVPWD4bG7RLwbnAN9eDKfeH7+Tpjv&#10;XGWUjwadf2/h5rG8um04lb/TNyTcbf8AXx5P705Yhid2Q3A5oA9Rory6eGx/sLV5NL1PS5Yzpcvm&#10;waZYtCpyBtaU+Y4DjnAYBjlvQ4ta1omm248RGGziXyNGS4jG0YWX99+8H+38o+br70Ad9f3lvp9q&#10;bm6fZErKu7BPLMFA49SQKs1y3jSGC58E77uOOVEe3kYyqCFHmJuY56fKWyfQmsu6sElXxRd6TAkl&#10;/EqLZyxIGaNTbp/qsdCQT93GePagDuJ5VhhaVg5VBuIRC7YHooBJPsBmpa8z8qx/sbVpdK1PS5Y/&#10;7Jm86DTbFolbK/K0p8xgHHOAwDHLehw/WLG1ktfF+oPCrXlrLE1vMeWhZYYmBQ/wnPUjGcDOcCgD&#10;0mivLvG09nPLrJ8vT4L61wUacPNeOVVWDRDIMSDk7l3LwxIHObd9ptldS61eSRK866zapHMPvIre&#10;QGCt1GQxBx1oA9GorzPUYRa397ZxfZLPRIdUUTxz2++2jDW6Fd6KygIXOeSBuIJqdLK0nTSYBd2t&#10;/p0usELHbW7RW6jyJNyIC7BkJHIBK5LD1FAHeXV7b2jW63DlTcyiKL5T8zEE49uAevpVmvNprPTo&#10;ZEiuLe2Sxs/EexFkQeXCjQhiozwqlyDjpnHtUrfY8Dbs/wCEu/tT/t42+dznv5Pk/wDAduO9AHol&#10;Fch4qbSF8V6L/bzQC0a3uRi5I8otmLG/Py49N3Gcd8VhtPaf2dYWl9FYLas9zJZT6wWMKQiUBAsR&#10;wHbYRtBKlV6cZFAHpdFeceHLO11CHw7aX8S3MUKX6GKaMhfllUKpR8kADGFPTA9KqXk9lLrVteQR&#10;6da3MerxiRFDzXoHnbGaR8gxIQQAhBXBAB5AoA9SooooAK5Wx/5KVqP/AF6D/wBp11VcrY/8lK1H&#10;/r0H/tOpfQ2pbS9P1R1VFFFUYhRRRQAUUUUAFFFFABRRRQAUUUUAFFFFABRRRQAUUUUAFFFFABRR&#10;RQByvhX/AJGHxF/18D/0J66quV8K/wDIw+Iv+vgf+hPXVVMNjav8fyX5IKKKKoxCiis3X9It9e0a&#10;fTLx5UhnADNC2GGCDwSCO3cUAVbvVdQGvS6bp1jazmK2jnd7i7aL77OoACxvn7nt1qeXVU0+2tzq&#10;qCO6mLAQWgkuScdSNqBiAMZO0AZx6Z5658Pw2uuIZvDz61YxadDbQu/kSMjIz5z5rKckFeRV0Wtx&#10;Z6hY6nYaHKkEdtJbNp8bQpJCC4YMuH8vB28gNnke4oA17PXNNvvs32O5E32pZGhKK2HWNgrkHGOC&#10;R9e2agbxFp4RZvPQWphnleQhwwETBXwu3kAk9wemAc8c14ejvltNH1WHT2nWFr6KW3t5EDKZJ8gq&#10;XKqVBTHUHkcVBfaVqNn4Unku7ZYzFpupiULIrBTJIHQe+QCen1xQB19v4g0q5ExS62LFF5zNLG8Q&#10;aPu6lgA6f7S5HI55FRJ4o0hknL3EsRt4PtEiz2ssTeWOrBWUEj6ZrJnj1vUjHf2th/Z9zZWEkcHm&#10;So/myyBfuYJG0bOC4GSRlRg1mXmg6rdvfyR2F8TPpc9tuv71JJHlZkYfKrFEU4ONuBwcheMgHTHx&#10;boimUNcTAxANIDaTfKp6Ofl+5/t/d96s3Ou6baXTQTzOrJt3usTvHHu6b3AKpng/MRwQe9ZWs6Te&#10;3A137PBuN1o6WsPzKNzjzsryePvryeOazn8P3EM+oxTaZe30d64kVodUeCIbkVWSVBIOm3qqvkEc&#10;cYoA6K68S6TaXk1tPcsJIHVJsQSMsRYArvYLtUHcMEkDrzwcQxeJbRr3V4rkPbxaa6hpZI3AbIB4&#10;yoGcnAAyTwRnIrNv9EvpNJ8V28Fvlr5l+yrvHzgQxp1J45UjnHSnXul6i2parLDaNIHurW8gJkQL&#10;L5QTdH1yG+U4JGOnNAGwniDTGtZ5vtEi+SyxyRSQSJKGb7o8sqHJbPGBz2q1p2oW+oQtNauxRXKM&#10;royOjDqGVgCp5BwQOCD3rnbvT7vUbu81K70aUxskEMVmblY5zskLmQMjYVgW+Ubx0OSM1oeH7PUk&#10;0u6t9QmuvLZilsLt0knjTaB87JwTnJHJOMZOegBatfEOl3lyLe3uGZ33eWTE6rLt+95bkBXx/sk1&#10;U0LxTYavaWkjM1vNcReYEdGCcDLKshUK5XnIByMHI4NULPT9Umi0OwudPNsmksGkuTMjJLsjaNRG&#10;AS3zbsncFwOOag0vTdWm07QNPvdLFqNLAeaV5kZJCImQIu0k87/mJAAwQN3BoA6G08QaZeGQxXDI&#10;qRedumieINH/AH1LgBl6fMuRyOeRVeXxPYHTL66tTJLJaWrXPkSxSQNIgBIK71BKnGNwBFYMWh6p&#10;PZ3Vjbw3mnWMtk0ZtL26SeNZcKEETAs4QYOckDBGFHaxrNlquupPM2mSWbQ6bcQRxyzRs0ssoUYU&#10;qxAUberEEkjgYoA3bjX9PtLjyLiZlcBd7LE7xxbum9wu1Oo+8RwQe9VovEto17q8VyHt4tNdQ0sk&#10;bgNkA8ZUDOTgAZJ4IzkViz+H547zUo5dNvb6K+lEiPDqbwRAMoVklQSDpt6qr5BHHGKsXWj363up&#10;m3sy6fabW7tyZV2yeUEBjyTuDfKcEjHTmgDaTxBpjWs832iRfJZY5IpIJElDN90eWVDktnjA57Va&#10;07ULfUIWmtXYorlGV0ZHRh1DKwBU8g4IHBB71zt3p93qN3eald6NKY2SCGKzNysc52SFzIGRsKwL&#10;fKN46HJGau6HZaidIvLXUZ7oRyEpbC7dJJ0TaB87JwxzkjknGMnPQAvWeu6de3S28EzF3z5bNE6J&#10;LjrsdlCv6/KTxzWpXF+H9Emtjp0F3pd6kliMG5l1R3gyqlQ0cfmN1B6MigAn0we0oAKKKKACiiig&#10;DlbL/kpeof8AXoP/AGnRZf8AJStQ/wCvQf8AtOiy/wCSl6h/16D/ANp0WX/JStQ/69B/7TrP/M7X&#10;1/wr9DqqKKK0OIKKKxvE1xrttYRv4csre7ujKA6TvtATnJHI56d/wNAE11r+i2dw9veavY286fei&#10;muURlyMjIJyOKvwyx3EKTQyLJE4DI6MCGB6EEdRXK6dFqsniTxCbC7s7dftUW9Z7V5ju8iPoRInH&#10;4UmoNLc6vqkV/qE1mLGwjmgaGZoVBIffKVDYYAqBhtwGPfkA6+ohNE1w0AkQzKoZowwyFOQCR6HB&#10;/KuM0XUbjaTc3smB4dtrjMkpxvxJuk5PX7uT9Kz5dQu10ON5NUubcHTtLd5/NOULzESPk8ZI6k9e&#10;+aAPSKK4m7ul0zUdR0yO51Ke0ZLYKkVyXmSaSRl2LJI2V3KF6sMDJUgkVkm51CKXVbA3k1syXOng&#10;Rx6jJdNB5kmHXzHAYZAGRyOfegD0yiuBuI5rA6lNFqF+/wBh1W2igSS7lcBHMO9Wy3zg72+9nHbF&#10;Jp8+s3Z/tJri2glF+YnabVJFVQJdvkmDZsDFcAc7iSDnmgDv6hhuIbgOYJUkCOUYqc4YdR9a4eNr&#10;pIY9TF/etP8A2+1sFa5cxiE3DJs2Z2kYPBIJHGDgABmmQ+SiWaXN3BbXmt3Ec0gun3ELvKoHJyu4&#10;qMlSCcdeaAPQaK4OX7fJLd6fY3r3UNnfFIoZdQeGW5XyN7RLOMuSjnPXoMMeK1oLp7rwTcva3k1l&#10;LGksKz38ilomUlfmcZBAIxuyTxkknNAHTUV55e6hfadZ3tisd1aXPnW4l+0ai08SRvIU3pOQXTcB&#10;g7gNvUDqakvk1a0t57Vr1bdGurMLFDqctzNFvlCsSzqrBWHYkjg4oA7+iuBuI5rA6lNFqF+/2HVb&#10;aKBJLuVwEcw71bLfODvb72cdsVv+NJ2t/DjyLdvZ/wCkQBriNtpjUzIGOenQnrx60Ab9FcBrd3ea&#10;Td3+n6bdTPaH7L5r3N2x+zGSRlcea25kDKF9ducgDNPuX1SxSW0lu44Laa4tY3jj1KS5mgV5NrN5&#10;jqrqGGAOTg5IIoA7yiuV1IxW9jbaZa3OoX0kt06RxxXwRywVnMck2QyqvfBL4A+9yDi2Mmp3Wn3N&#10;rDerO9tqksYs/wC1ZFeZBEG8tLjAclWJPPoQTgUAeiVF58QuRbmVBMyFxHn5ioIBOPTJHPvXNPqk&#10;8fgG9vNPN39otUljBu9skkbIxVslch9uDzk5xySc1i6uTouq3Fxo97Nc3CaHLKgnuGuCn7yPEmWL&#10;HBGTj7vy8DrkA9EorlNBjvrfVoQ9xbi2nti5jOry3jycrtkUOgwOSDtOPmHFdXQAUUUUAYfjL/kV&#10;b36L/wChrV3Qv+QBp/8A17R/+giqXjL/AJFW9+i/+hrV3Qv+QBp//XtH/wCgip+0bP8Agr1/RGJ8&#10;Pv8AkDXX/X23/oK11Vcr8Pv+QNdf9fbf+grXVUR+FBX/AIrCiiiqMQooooAKKKKACiiigAooooAK&#10;KK5fT2N1r1/c3uozwS2uofZ4YRcFI2Ty1KoYz8rFtxbON3TBwMUAdRUUM0U6F4ZFdQxUlWBwwOCO&#10;O4IIP0ri3uJxpo1kahc/2n/an2f7P9obyz++8vyfKzt+5znG7+LNU4JdQnv4NMtwPs8txfzbDfSW&#10;hkdbhhgSIpY4BJ2jGc5PSgDv3uIUuI4HlVZpQSiFuWA6kD2yPzqauDt43/t3QZ9RvBPJBDeDzba8&#10;eRdqMuAxAUMwHDZXkjnOKi0y8uF8SaBLHLdxWuo+YcXepGaW4Tyi4cwjMcY3AYKHvjAzgAHoNFFF&#10;ABRRRQAUUUUAUptPil1i21BmfzreKSNFBG0hypOeM5+QY59au0UUAFFFFABRRRQAVytj/wAlK1H/&#10;AK9B/wC066quVsf+Slaj/wBeg/8AadS+htS2l6fqjqqKKKoxCiiigAooooAKKKKACiiigAooooAK&#10;KKKACiiigAooooAKKKKACiiigDlfCv8AyMPiL/r4H/oT11Vcr4V/5GHxF/18D/0J66qphsbV/j+S&#10;/JBRRRVGIUUUUAFFFFAENtBFbxeXBEkSZJ2ooUZJyTgepJP40s8MdxA8M8aSRSAq6OoZWB7EHqKl&#10;ooAQAKAFGAOgFV726gsrWW4uZAkUYyWPOOwAA5JJ4AHJJwKs1h+LNNm1PR1jtlLzQzxzrEsxiMmx&#10;gSocEFSR0PY4oAmHiDTDazTmeRBCyo8clvIkoZvugRsoclu2Bz2qne+KrKAWLwRzzi6uvszgQSho&#10;Tgk7k27genykAkHPQVn/ANkh7a6nfw/fMxMKqlzqzPcOFfdlG8xghUnK/OCTn7vdsWna19lsXmjv&#10;LlLTUklihuZYWuFhEZU7nBCsdxJ+8TjqSeKANw+I9LDXI8+QrasUlf7PIVDhtuwNtwXyQAoJJyMA&#10;5oi8R6XJb3UxuHiW0KidZoJI5ELfdGxlDHd0GByeBk1nGz1e20G7WwSSO6k1GSX90Yt7RNMSShfK&#10;7ih43fpWOmlXtnc3d69tNBG0lnJbpf36yyTPG7gxlmYhXbcNoDFcleRyAAdRD4l0mVLt1unX7Js8&#10;9JIJEdC5IVdjKG3EjhQMnI45GXQ+IdMkgu5TO8Ys8eeksEkcibvu/Iyhju7YHJ4GTXOCTV7nWNfn&#10;0+2ms5z9jQxhoWm2AsXwSWjD7W4BJGCOhPEUOgan9qvLqOyuUAe0uII7y986SUwu5ZGYswVjnIwS&#10;oyORyAAdBa+KLGafUg5aG30+OJ5JJkeN8vu+UxsoYH5RgYydwwOmbCeINMa1nm+0SL5LLHJFJBIk&#10;oZvujyyocls8YHPasOew1e+v9R1D+zDbndZy28MsybpvJd2ZWKlgp545I+7z1xJd6fd6jd3mpXej&#10;SmNkghiszcrHOdkhcyBkbCsC3yjeOhyRmgDo9O1C31GJprVmKq5RldGR1YdmVgGU8g4I6EHvVysD&#10;w9HqdpZsl+t5LG04WBbmSN5ooto5kZThvmB6FmwRknnG/QAUUUUAFFFFABRRRQAUUUUAFFFFAHK2&#10;X/JS9Q/69B/7Tosv+Slah/16D/2nRZf8lL1D/r0H/tOiy/5KVqH/AF6D/wBp1n/mdr6/4V+h1VFF&#10;FaHEFFFFAGZdaBot5cPcXmkWNxO/3pZrZHZsDAySMnii90TTLuzjtpNPtCkClbfdApEHHBQY+XoO&#10;mOladFAGRZ6DYrpmm219a297Jp8SRxTTQKSCoA3LnO3O0Hg0mq6Da6hpwtIo4bdcwjcsQP7uOQOI&#10;8cfLwQB0GTxWxRQBRTSNMjsXsY9OtEs5Dl7dYFEbH3XGD0H5UkWkaZAipBp1pGilQFSBQBtYsuAB&#10;2Ykj0JJq/RQBXeztpPM8y2hbzZFkfdGDuZcbWPqRtXB7YHpUR0rTjqI1A6fam9HS58lfM6Y+9jPT&#10;irtcBeS3kOjXuoRXtw00mqval5rt0jhhM+0gYyqccb9pK546CgDtvsVr5fl/ZYdgl87b5Yxv3bt+&#10;P727nPXPNRvpWnSR3CPYWrrdENcBoVIlI6Fhj5j9a43UTqWm6bfxz6lHYwrLaHEepyXM0G6ZVZi8&#10;iBgrL2ORwe2RUuo3E2m39/p1nf3QsT9k86WW4aV7UyylHxI5LLlAp5Py5yMZoA6x9I0ySxSxk060&#10;ezjOUt2gUxqfZcYHU/nT2jsoLWKyaO3it5B5McBVVVhtPyBeh+UHgdga5O9W7h1HUNI07U3WALbS&#10;D7XeyAh3kIaETHc6l1UYxkgnjrTINRuo4rOCJL+G6g1B0ltrm58/5vsskgjDgkuudpG45z2GAAAd&#10;Zb6XpllaS29tYWtvbS582OKFUR8jB3ADB445rN0SXw1dIbLSLa1CALctAlp5YU5G12UqME4BUnkg&#10;ZGRzWfptxBZ+FDqk+rXsktzpy3EwFwJGBK5MkavkIctjHCDA4rIlvdS0nUtQSF57YjSJbhLe41Fr&#10;x0KuoWRlfIRsFuFZlOO+KAO/eztpPM8y2hbzZFkfdGDuZcbWPqRtXB7YHpVbXdMGr6Z9jZ1RTLFI&#10;Sy7gdkivjGR124/GsmyUaf4nsbSyv7m7t7uzklmWe5afG0pskBYnbu3MMDCnsOK6egCnb6Zp9rZv&#10;aW1hbQWsmd8McSqjZGDlQMHIqH+x7KHS7iwsLKytop1YMgtx5bEjGWQY3ds8j61pUUAY1hoNlFoF&#10;tpV7a2t3DB/A1sgjzknITkDr7n1JOTVh9F0qW2NvLplm8BKkxNboVJVQqnGMcKAB6DitGigCKCCK&#10;2gSG3iSKKMbUjjUKqgdgBwKrWek6bYSGSx0+1tnOQWhhVDzjPQew/IVeooApWGl6dpzyNp9hbWhk&#10;x5hghVN2OmcAZ6mrtFFABRRRQBh+Mv8AkVb36L/6GtXdC/5AGn/9e0f/AKCKpeMv+RVvfov/AKGt&#10;XdC/5AGn/wDXtH/6CKn7Rs/4K9f0RifD7/kDXX/X23/oK11Vcr8Pv+QNdf8AX23/AKCtdVRH4UFf&#10;+KwoorF8T6te6PYRXGn6RcapK8ojMMBwVBz8x4PHGOnfqKoxNqiuBeztbrxJ4jNx4W/taQzxhZSl&#10;udn7iP5dzsGHrwD1p0E+vRTLo6G/eXTrKHzJbI27l5GDffMxBKjbgbQCecnpQB3lFcVfajr9uIbr&#10;UxdafbiBGd7S3juIopPmMnnLy+3gYKHgHlu9T3Wpaha66Jb25urfT5JkFvJHbpNayRkIMOR+8Ryz&#10;HDEheB16EA66iuPfUtTXThrv25vKN/5P2Dyk8vy/O8nG7G/f/FndjPGMVWvNZ1BdUguLG8vbi0fU&#10;Ut5CbWJLUK0nllFLYkZh/fUlSfQcAA7misLwzv8A7FuvKx5n227259fPfGa58+INU0rTr19Ue7Oo&#10;xWhlFpd26CNpBty0UsWFMYLcqxLYxkjnIB3tVH06yk1BL97O3a8RdqTtGC6jngNjIHJ/OuRu77xH&#10;p+l6jOyX4jjspZRPfLa5jmUZXaImOVPPDA4wOaXUrrXLIauRrUrCx05b5f3EWS58zKH5Pufu/wDe&#10;5+9QB1n9m6cuoHUPsNsL3GDc+SvmYxj7+M9OOtJPpenXNr9mubC2nt/MMvlSwqy7ySS2CMZySc+5&#10;rE8arJc+Ed6XDwFprdj5YU5zKnHzA+ufwHbINXUNS1Ox/wCEgvRfSSx6UFWG3MaASsYlOZDtzjc2&#10;flK9+2MAHUf2dY7bZTZ2+21ObceUuIcDA2cfLx6VDbaLpVpKJLXTLOB9+8NFbqp3YI3ZA64Zhn3P&#10;rXL3lzrtvo+qG6t72S2/s+Zmk1BbQ7JAvAVYyQynnIYHoOTk0mo6lq8UXiC9g1Joo9Jkj8m3EEe1&#10;x5UbsrkgnB3HG0gjJ5PAAB2sEMVvCsUESRRIMKiKFUfQCpK4bxRrOoWv9o3GmXl7I1jgtHDaxi3i&#10;wFJWV5PmcnJ/1bZAxwDyXX1/rX2nVJ7bVGijtdTgtY4TDGyFZBEG3Eru4LkjBHvnsAdvRXCXGs6t&#10;b382jRTXV5L9v8lbmNIBP5fkLKQAwWPOTjJHTPBNTyXviBfsFpM9xZG41HyFnnSBpXiMLuchCyBg&#10;y4BAxwCQeQQDtKK8/uJL67ubG3uNSnZrLX/s6zBIw0i+SXBYbcZG4rwAMds9NB9S1NdOGu/bm8o3&#10;/k/YPKTy/L87ycbsb9/8Wd2M8YxQB2FFc/rEl/L4j07T7S/ezhmt5pZTGiM5KmMLtLqQPvHseM8Z&#10;wRkprN5cW0Nqb28N9HPPCU0+1jaW4EcmwOWkBjjGOWzjJ6EYwQDtqK4jSdS1nVIdEhlv5LaSdLr7&#10;TJHFFvYxSBF4IZQfXAI5OO2GXesaimp209leX1zatqUdvIzWsUdqFaTyyilgJGYf31JUn0HAAO6o&#10;oooAK5Wx/wCSlaj/ANeg/wDaddVXK2P/ACUrUf8Ar0H/ALTqX0NqW0vT9UdVRRRVGIUUUUAFFFFA&#10;BRRRQAUUUUAFFFFABRRRQAUUUUAFFFFABRRRQAUUUUAcr4V/5GHxF/18D/0J66quV8K/8jD4i/6+&#10;B/6E9dVUw2Nq/wAfyX5IKKKKoxCsrU9Y+w39tZR2F1eXFyjyIluYxhUKgkl3UfxirmoW8l1p9zbw&#10;3D20ssbIk0f3oyRgMPcVxd1pMmm3egw6td6tqUdvb3Ky3lslx5hZmjKhjES4GAepPSgDrE1JY7CS&#10;71OJ9LjjOGN5JEoxxg7lZlAJOOTmpYtSsJxG0F5byrI4RGSZSGYru2jB5O35senNc5OIt2k3lnBq&#10;c9jY3TNPHcRXDygshVXCyje4Ut2zjJI6Gsqzw802oWljcpa2/iJp5Y1gYyhWgCl9gG7lnBIxkA8g&#10;YNAHcPf263Ecayo5aYwNtkT5HCF8EEg5wOgyec4xkhtrq2m3twbez1C1uJggcxxTK7BTjDYBzjkc&#10;+4rlbKG5m1IXIsrmOJ9cknBkhZD5ZtCocgjIBPHOOeDg8VT8Ok32heFYtN024ilsR50ryQGOPHlM&#10;DhyNreYzA/KT1JOCKAO1g1jS7m7ktbfUbSW5jzvhSdGdMdcqDkY71EfEGibXf+17DbGFLn7UmFDf&#10;dJ54zkY9c1xlml/c6joc0lve/wCjiRZYI9N+zwWe6BgETcu88jGQzL06ZUVp6DpTQ/8ACMeZYOhg&#10;0mWOQtFjY7eV8rccE/Pwff3oA6e61XTbJYXvNQtbdZ/9UZZlUSdPu5PPUdPWkvNW03T223+oWtq3&#10;HE86oec46nvtbH0PpXAaTY3thDayag+sW0c+lQRKLSyWcgoG3ROrRuyn5s9ADk56VtWGkGDULtDZ&#10;3DRrocVtG1yis33pd0ZZflJ+7kLx09qAN9NbsG8Qvoyzp9sWETFQ69CegGc5wMnjoQe9OW80bWLS&#10;4jW5sb+2QYuFEiSoo6/MOR27+lccun6hJYraC1uVnuPDkNuu6NgDIu4tGzYwjc4+YjrVrUIotamE&#10;kWlahFZQabNDcqLYwyMG27Io1YDcV2seMqOgJzQB1Givo7WW3QWsmtEcjFkUMat1P3eAeaivvEGm&#10;2V0lo91FJdtNHCbeORTIpdgoJXOQPmHPvVDwy96+oXzTmS4t8II7y4sDazyHLfI4IXeFBGGCqOT1&#10;5rGaGaOxsdKn0y8mvoNZSd5xbsyBTPu87zMbTlWwQDkZOQADQB2X9p6f/aH9n/brb7djP2fzl83G&#10;M525z056VT8QeILHQLeGW9Ylp5BHHGropY/V2VQB3JIrlrHTZkZdO1CfWzcDUWm2Q2sZhJ8wyCUT&#10;GPgYIzl93VcdBXSeJoJrh9G8iOR/L1KJ32LnaoDZJ9B70AXV1nTGvhYNqFqt8Tj7KZ080HGcbQc9&#10;OahsNf06+uGto7qKO6EskQtpJFEjeWzKzBc5I+UnPoK5C8GoXdxbhrW8jaDVo5TZ22nbIY0E/MrS&#10;Mp8xiDklGHUkrgMamS3lk0+fS4tLu4r+XWnuVmNuyx7Rcb/OMmNv3FwBnceMDBBoA6ybWtNScwLe&#10;W8twGVWhS4jDrlwmSCw6MceueBk8VZi1CzlvJLOG7gku4RmSBJVLoPUrnI6jr61zP2CddAulS0kE&#10;smuCcqIzuZftSnfj02jOfQZqXw9m1jNlcaZO+o273Lmd7chDvkLZEpGDvyvCkn1AxQBuW2r6Zd3j&#10;2lrqNrPcx53wxzqzrg4OVByMVJb6hZXRnFnd29w1udsyxSqxQ+jYPB4PWuCt4dSvb/Q5Fiu43iEi&#10;tEum/ZreyLQOoVdy7z8w5YMy/TKitPTp1/4ROa2tNFaXUbDTltp457T5WdVwYsnHmDqcKSCD1+YU&#10;Aavh7xD/AG1PJGsdoBFGHke21CO4AJPC/Lz0zkkAZGBuHNaljqWn6iH/ALPvra68s4fyJlk2n0OC&#10;cVwc9jqOo6hdtB9uujPpM9usk1j9kjD70bykBUOq4yBvJ9mOGx0Nkw1DxPY3dlYXNpb2lnJFM09s&#10;0GdxTZGAwG7btY5GVHY80AdPRRRQAUUUUAcrZf8AJS9Q/wCvQf8AtOiy/wCSlah/16D/ANp0WX/J&#10;S9Q/69B/7Tosv+Slah/16D/2nWf+Z2vr/hX6HVUUUVocQUUUUAFFVtQuJLXT7m4ht3uZYo2dIY/v&#10;SEDIUe5rjdW1htb0TSrLU9MvrE6i7Pd2qQySyRwxnnIRd2GbYOQOGNAHd0VwenXkmo6d4fgkmmju&#10;rTUHtJXMZRwywTBX2uuQSu1sMO/IqPQ557fwnodrb6jqLXE0BkEFnbRPK4yB9912IgyeWwTxhuME&#10;A9Aorn/DmqXdz4QTUL8NJcxLKJPlClzG7LyFyATt5xxnpxWG8l/53hnV7u/a5E4luTbeWiqhNvIw&#10;WMqAdoHHzFieORzkA7yoPslv5EkH2eLyZd3mR7Btfd97I6HOTn1zXIaPqXiK5jsr14L1oLuPzJvO&#10;FsIYlZNytHsbzODgYbdkHnBqPSrjXb0aMJdbmX+0dOe5kKQQ5jZfLxsymMHfzuB9sdgDev8Aw3YT&#10;aO2nWNtbWMDzxzOsUChWKurHKjA5C4zWhb6Zp9rZvaW1hbQWsmd8McSqjZGDlQMHIrjTruo6ho1l&#10;Na3l+L1tPSeSGwtIiFZlJ3u8o2Y44RSG69e08OoavqzBo9SeyUaLBekQQo2Zn8zP31b5flHHXgYI&#10;5yAdSmkaZHYvYx6daJZyHL26wKI2PuuMHoPyp0Gm2NtFDFbWVvFDAxeJI4lVUY5yQAODyeR6muXt&#10;9Q1HxBbSBL42Ii0yGdhHGjLLJKhY7twJ2DbjClTyeemKcN7eL4d0yDTbzUBcQ6TC/kWVtEwQmPh5&#10;HlGzHyjCAhup5zwAdNpmgxWVzqkjpaNHqEm5oorURgjn75yS5Oec4HXAGTm5aaTptiy/YtPtbfbu&#10;x5MCpjdjdjA77Vz64HpWPPq93J4S0i7jdYrrUvs0ZlVQREZdu5gDkZGTgHIzjOaxbu51DRda1kQ3&#10;Mt9dXH2GCOQrGJFDtIOnyoWHOMgDlc55yAdla6TplnFNHaadaQR3HEqxQKgk/wB4Ac9T19auIqoo&#10;RAAFGAo7CsPQJNWN1cxajb3n2cKrQzXht/NLc7lIhJXA4IOAeT1rBuHvrDUPE9xaahKJzeWsaCSO&#10;NlG/yh02gnAbHXp780Ad5RXMbNTudUudNi1q4h+xW6P5xghZ5XkL43/Jt2gLjChSeeaqaJq2p+Ip&#10;o5I7sWCwWtvM0aRLIszSbi+dwztwuF2kHkkk9KAOyorhvFOs6ha/2jPpd5eytY4LRw2sYt48BSVl&#10;eT5nJyf9W2QMcA8ne164uReaXp1rcPbNfTMrzoqlkVELkKGBGTgDkHjNAG3RXnkF3qOnXF3p9s81&#10;1cXmsSI09usQl2rbo/AchN/Aznj7xA6AdX4fk1J4J01WC4QpLiGS4MXmSJgHLCJiuQcjjGQBxQBs&#10;UUUUAFFFFAGH4y/5FW9+i/8Aoa1d0L/kAaf/ANe0f/oIql4y/wCRVvfov/oa1d0L/kAaf/17R/8A&#10;oIqftGz/AIK9f0RifD7/AJA11/19t/6CtdVXK/D7/kDXX/X23/oK11VEfhQV/wCKwoooqjErW9nB&#10;bXF1NDHtlunDyncTuIUKDz04UDj0qrqGiafqNws9zFJ5wQx+ZDcSQsyHnaxRhlc9jkVp0UAY8/hz&#10;SZpVLWxRfLWIxRTPGjov3VdFYK6jJGCCMHHSnPoOmvfm7aCTzGlErIJpBEzgABjHu2FhgckZ4B7V&#10;gawbm08T61fQXsyyQaJ5qIVQrkGTH8OeCM9epPbirF5PfW0Vlbtq+pT3twhlMVnaQtI33RgMybEQ&#10;En7/ACePm4wQDX/sHSxqAvPIPmeb5wTzn8vzMff8vOzd33Yz3qI+F9HaUO1rIQs3nIhuZCkb7t+5&#10;E3bUO7+6B1I6E55rSrm91DUvDV/qF7Kkyw3qyjZGoby5ApLAA4JAG7acccY7y2us6l/bGnGO8vrm&#10;yvRLmW5tIoInIiMimJcCQAFcfPkEdzwSAdla2dvawPBDGBHI7yMpJIJdizdfUk1Rs/D2mWQYQW7u&#10;rRGALNNJMFjPVFDsQqnAyBgHA9BXOaVca7ejRhLrcy/2jpz3MhSCHMbL5eNmUxg7+dwPtjtDp+va&#10;3rMUC26XweOwgmd7Jbb55JASSwmYfL8vAXH8XPSgDpo/DOjx28sP2aSSOWA25EtxLIViPVELMSg6&#10;cLjoPQVbudKsrkXQmh3fa7YW0w3sN0Y3fLwePvtyOea5prvXbu9nt5Lx9Lkg0qO5eGGOOQrMTICN&#10;zBht+UcD2wRzmgupXcd9Pr/nkzNoENz9n2r5QZi3B43bQefvZ5POMAAHb3un219YGyuY2e3baCod&#10;lPByMMCCCCByDmki061iFyohDi6x5wlYv5mFCc7ic/KAPfvWVay3+n+ILTT7zUJNQjvbaR90sSI0&#10;Txlc42KBtO/ockEDk5rG8TSX2qaF4mlW+NvBYl7dbYIhRwqKzMxI3bju4wwAwvB5yAdFF4a0mGGa&#10;IW8jpLAbdvNuJJSsR6opZiUHsuOg9BViXRdPmgvoZIN0d+Qbld7fPhQo78fKoHGOlc3Pqmv3d/qR&#10;0y2vWFlP5MMUQtvJkIVWPmGRhJyW/hxgY6nNbXiC9kt7G3C3FxazzyBVS2gE8znaSUTIKqeOWYFQ&#10;M9M5AAt94Z0m+ec3Vs8i3JzNGbiQRudu3cUDbd2APmxkEA5yBVr+yLAiZPs/yzTpPJ87fNIu3aev&#10;bYvHTj61yVlq2t3DW9jJeTwSnVpbV5ZIoTN5QgMgB2gpuBI5AxwMjqKltdT1a1+wXN1qMl0kl/cW&#10;bw+TGodIxLtfhQd5MYzg7eelAHS3Wh6ddfaPPttzXEyzu6yMriRVCqysCChAUDKkfqaS30PToPJE&#10;cBLQTm4V3kd3MpUruZiSWO0kck8Y9BWHa32rw2+iX8mo/av7WYK1s8KKkReNpFKFQGwu3B3FsjJ4&#10;rNur3UZNC1Wx1a8voL59NldoJ7aIKWVQWMMiAqU+baVbL4wflI5AOul0TTp9/mQNmS5F3uSZ1bzA&#10;oUMCCCOABgcUn9g6b/aH2z7O3m+d523zX8rzP7/l52bv9rGc85zWTpzXx1K3szqs0dpbadBO5KRb&#10;nYs4IYleFwvOMHgYI5zRstW1V9b0sQ3l5dWl95o8y6tIoYZGEZdTGoxKoBGPnyCO54JANvV9CXVd&#10;e067mYi3tYpl/dTPFIHcpgqyEEcKwPI645yamfw5pbQW0SwSQrbIY4jbzyQsFJBKllYFgSATknJ5&#10;61meHL+//tIWesz3qXzwbmt7q2jCFhtLNFLH8pQbsbWJbp05z1dAGbZaJp1gYPsNsIPs/meUFZtq&#10;CRgzgDOMEgcdu2KrHwvo7Sh2tZCFm85ENzIUjfdv3Im7ah3f3QOpHQnO3RQAUUUUAFcrY/8AJStR&#10;/wCvQf8AtOuqrlbH/kpWo/8AXoP/AGnUvobUtpen6o6qiiiqMQooooAKKKKACiiigAooooAKKKKA&#10;CiiigAooooAKKKKACiiigAooooA5Xwr/AMjD4i/6+B/6E9dVXK+Ff+Rh8Rf9fA/9CeuqqYbG1f4/&#10;kvyQUUVw2uN4fHjW9XxH9nMZ0yIxLc8qfnlztB43+mPm6471RidzVSG5Ml/Pbi3uAsIXMzgCNiRn&#10;C85JAxk4x75zXH6LYS3Wo2z6tb+dqNvo0DqLlA5SXfJhjn+MYHPXrVfSP7O83Qf7J2/21k/2rt/1&#10;23y283z++fM243d8Y4oA9DqnDBbWE0nkxurXk/mOVVmBfaBk9QowgHYdO554Dwq2lyWvhc6J5bam&#10;APt5j/1vleWwYSnrt3bNobj7u3gVb0iztLLRvCd1b2yfaJpg8siIPMlIt5iAT1OM4GenSgDv6gsL&#10;ODT7CGztI/LggQJGmScAdBk815vos1m/ifQbyxXTIDO0iyxWW6WVN0LMFnnJG5yy52soOQeTgmtL&#10;xgbKDW5LmWXT7q5WBCtheb45jgvg20o5DlsDCqTkDkcUAd9RXmmpKJ9Y1T+1dQsLC9Mqmz+02TzX&#10;SRlV2G3ZZFJ+bdwik7s5zmpL3TLW4k1i4uUEl3HrFpGs4G11DC3Vtp6ruDHIHX8KAPR6K5zwtBDa&#10;anr9pawxwW0N6nlwxKFVMwxk4A4GSSfxrl7CMPqQN5qmn22ujUG3D7A73uN5IUMJMmMpgZ27Ap9s&#10;0Ael1XsLyDULKK7tX3wSruRtpGR9DXC6athH4oFtENP1V7iaZJnUMl5ECX3idTnzIx8qjdtH3cA8&#10;VB4bn07TIfDNzJJb2lqlrcwzSkqiLOTGdrnoHIRuDzxQB6TVaxvLe/thcWsnmRFmXdgjlWKtwfcE&#10;V59pbWDw6Y+vrF/YzfbDH9rUCIXH2hsbg3AbZu25/wBrHNLo/wDZX9n6R/bHl/2Ji88r7d/qvN+0&#10;Hbv38btm7G7n73egD0mivMZ47T+zbOW8urBbdftAsrXWkbyZLfzRsKufuOEwFOGbaRxXRarNLceC&#10;bCZ7eeC1cwG9hkZpHS3yPMDE/Mwx94nkrnPegDo4r2CW+ns0kzcW6o0ibT8obO3noc7T09Ks15hd&#10;/YRNrv8Awjbwppw+w/aWgQyQiLfJ5m1UIymPvBSB9/vmuj8IQ2yXd62n6jp9zakIGh021MVur85I&#10;O91LEYyFI6Lkc0AdZWbBrFnd3slrbmaR4ZTE7LbybA4BJG/bt4xzzwcDqRXDWEYfUgbzVNPttdGo&#10;NuH2B3vcbyQoYSZMZTAzt2BT7ZqSzs4rWctpttFFOdeuVUpGFBIhm2A47Anj6mgD0KeVYYWlYOVQ&#10;biEQu2B6KAST7AZrJZ7TStWKQ2V/NNfuGmuFDyrHzhdxYnauScKowOTgDmuYtf7GHgTVPsGz+0jp&#10;B+3hCd3mbGz53YSbt2d3zdewqrqEayatqY1TUtPs7wyL9ia4snluVjKLsNuyyKT827hFJ3ZznNAH&#10;plFeb6xYW723i+/miWW+tJYmguCOY2WCJtyf3DnrjrgA5wK17E6Z/wAJZef2ts/tn7d/oWSfN8ny&#10;ht245Mf38/w5znmgDq4JRKpKhwFJX50ZTwcHggcccHoeo4qavN7m4svKgtL6LTQj3d9ItxqjboEI&#10;uCCBHwsjkHjLKQM4PJB6TwAT/wAIfaxsSTFLNFgoybQsrgLtblcAAYPTpQB0lFFFAHK2X/JS9Q/6&#10;9B/7Tosv+Slah/16D/2nRZf8lL1D/r0H/tOiy/5KVqH/AF6D/wBp1n/mdr6/4V+h1VFFFaHEFFFF&#10;ABVVLOBdRkvfL/0h4xGXLE/KCSAB0HJPTr36VaqlrN29jol/eQqpkt7eSVQ3QlVJGfyoAYdIsDqJ&#10;vjBm4Miy7t7Y3qjIDtzjO1iOnp6DFT/hGdKEMMccNxEIQyoYryZGVWIJXcrg7cgfLnA7Csu817VL&#10;Wazs5Xh+1XMJuWeDTp7hYk+UBNkbEsck/PlRx05qO68S6jFY2s00K6bG4kE13d2UzxB1cKuVyrRq&#10;2dwZ+AOPegDp9O0+10y0+zWEAt4AzOsSk7VLEk4HYZJ4HA7VTt/DelW19DeQ27LNbszQAzSMkW4E&#10;MEQttUEE8AAdOOBWVdazfR3E72UUdwfslo+6AyXCqJJJAzqikeYqgZ+UBmHU9MVJ9Wv9StdEmsdV&#10;sJRJqYieS3jkxIuxmAdC4KEc5Qk87TkdKAOhtfDmlWtwJYbdhs3GOMzSNHGWzuKIWKpnJ+6B1NWb&#10;bS7O1+yeTCU+xwG3g+djsjO3I5PP3F5PPFcZBqf2zX49bhsppHE/2ZUWxui/lBihPmj91t6uV249&#10;9wBrSi17Vvku5FsvsR1VrAwqj+YV80xq+7dgHOMrtOcE5GcAA1P+EX0YJFGLV1jjiWDy1nkCSIud&#10;quobDgZP3gepq1aaLp1mNttblB9mW1/1jH90udq8ntuPPXnrVLRdR1PUs3xW1GmyNMqRhWEqbHKq&#10;S2SG3bScYXGRyaxG8Q3kOg6dJb3dlHcS6ek4geGe8mkYqT9xW3qgx99i3J5xjkA6G48OaVPDbwyW&#10;zCOCAW6hJpE3RDgI+1hvX2bI6+ppreGdIcRqbZwkcKQbFnkCSRpwquobDgAkfMD1NYk/iq822M8h&#10;tNOtrm2gmSS7ikaKV3BZo/OUhYyAMZYHOenatvX9RvLN9Mh0/wCzmW9uvILTglVHlu24AEZxtHGe&#10;emRnIALR0iw/sdNKMANkkYjWJmJwo6YJOcjAwc5GKrReGtJSG8iNqZFvlVbkzTSStLtztJZmJyM8&#10;HORgegxmHXryLTbv7Vd6da3NrfNavPIjlJAFDjZEG3M5DAbA2c5IJ6GpH4o1N9LlmeNEEF9Jbz3Y&#10;0+dljjWPeHaDIkGchTk4HXpQB1Gn6VaadJK9skhkmxvllmeV2A6Au5LYHOBnAyfWo5tG0+a5uLh4&#10;HZ7hozLiRwrFCCh2g4yCo5xnjB4qlPrU0fgu51eGayu54bd5Fe2cvDIy5xjnIzjkZ45GTjNZt9rf&#10;iGz/ALS3/wBnEWNit8SIH+ZTvzH/AKzr8h+fp/s0Ab+o6JYanKJbuOQvsMZMU7xF0P8AC2xhuHsc&#10;jk+tJc6FplzNC8tsR5KLGqxuyKyqcqrKpAdQegYEDJ9TWVdeIruHTPEV1HHFu00r5AZThgYkf5ue&#10;eXPTFZV/JqR8Q6tM+ov5Vtd2UMUUTSRhVkkjJGBJtOQSCSuTnqBxQB0l74a0m+e4a6tnkW6OZo/P&#10;kETtt27igbbuwB82MggHOQKu3+m2t/bJBdRF0RgyEOyOjDoVdSGB9wc1zV34mvLfWooY7mxuYnvk&#10;tpILe3lfygzbBunB2K4OCUKg9ueCbOma7dT6/wDYb2W0tpGeQfYZYZIptoLBXjdjtmBC5O0DAPXj&#10;BAL48N6RHZSWi2rCKSf7SxE0m/zcD5w+7cG46g56+pq9p+nW2nQtFaIwVnLuzuzu7HuzsSzHgDJJ&#10;4AHarlFABRRRQAUUUUAYfjL/AJFW9+i/+hrV3Qv+QBp//XtH/wCgiqXjL/kVb36L/wChrV3Qv+QB&#10;p/8A17R/+gip+0bP+CvX9EYnw+/5A11/19t/6CtdVXK/D7/kDXX/AF9t/wCgrXVUR+FBX/isKKKK&#10;oxCiuT1rxPbPJr+i2ou4tQsdPknMwTao+TI2sDnPI5wPY07w/bF2tZ5LDXIWEYbzrrUzJExx3QTN&#10;nOe6/lQBs3ej2N5cST3MDNJLbtbybZXUPGc5UgEA9TgnkZ4xSX2i2N80LTRyq8SFFeG4kibacZUl&#10;GBI4HByOKwLHxLeT65Y2pubG7gvDIpezt5fLjZULgLOSUlxgg4CnPYYIrP0e/wBckMT2l5ESug21&#10;w/2wSTBnJk7BlwWxy2SeBwewB1UXh3SbcWywWnlJbO7RJHI6qu85YYBwVJ/hPy+1R2/hfSLeW3kS&#10;2kL23+oMlxLJ5Q2ldqbmO1cHG0YHA44GMnUvE90NPs7izuLKGS5sVuVtmt5bqZiylvuRkFEGMbzk&#10;ZPbHMc/iq822M8htNOtrm2gmSS7ikaKV3BZo/OUhYyAMZYHOenagDp7bS7O1+yeTCU+xwG3g+djs&#10;jO3I5PP3F5PPFU38MaQ0NvEtvLGLeHyEMNzLG3l/3CysCy+xJpniPWpNN+xRWykzXkhRZPs8lwEU&#10;KWLeXH8zdAMDHXOcCsz/AISDVpIrOKO3RLma/wDsvnXNpNAjoY2fzFjfDcbcbcnOCMjOQAdFDpVj&#10;DI7RW6xl7dbYhMhREu7aoHQY3Hp61Cmg6bGYStvxDbC0VTIxUwgYCMucMP8AeB61zd1qmsXUtjB9&#10;pt4Z7bWvskzRxPsmHll1O3fkDB5Uk8gHPHNi48Ranb2V3eyLbmIXz2NvDHbu7lvN2B2KsSQACSir&#10;k44IzwAb2naJp+mymW1ik80oIw8s7ysqDoql2JVfYYFQ6j4c0rU5JZL62Z/PULMqTSIsuOhZVYBi&#10;OxIJGBg8CodA1S8vLi5tryF3WJVdLn7DNao4OQV2y5ORjsSCCOlULTxJcf2tLDqEtpalPNY2UkMk&#10;U2xS210djtmyEydoGAevHIBsXvh/TL26kuLiBy8oUTKkzokwXoHVWCv6fMDxx0qxqGl2mopEt0j5&#10;hbdG0UrxOhwRwyEEcEjrXNaX4k1LUHtGWE+XeplV/sy5QWpKllZ5Wwsi9Acbc5yOKj8N6jrE+j6P&#10;ZRXNu93cWz3MlzcRPJtQMABt3gsxLfe3AcdKAN+08PaXZyJJbWuxkm+0KfMc/vCmwscnkleuepJJ&#10;55qcaTYKYMW/+ouXuYzvbiVt25uvOd7cHjn6VhW+uarfXNjaWy2lvcyNcR3LvG0qK8LKpKgMpIbP&#10;c8ZHpzFb+Kb66uFngtpJLRrkwi3TTbgvsD7DJ5w/d9t2MdOM5oA3LXw9pdpcieG2+ZQwRXkd0jDf&#10;eCIxKpn/AGQOOKbbeG9Kto3jS3kZHhMGJZ5JQsZ6ou5jsU8cLjoPQVnaZrt1Pr/2G9ltLaRnkH2G&#10;WGSKbaCwV43Y7ZgQuTtAwD14wTV9fuodbuNPsV2G2iR3dtOnug7NnCjyvuYA6nPXgcGgDatdJsrV&#10;swxsW8lYCZJGkJjUkhSWJz949fWqdv4Y0eCe3lS1d2tv9R5txJKIhtKlVDMQq4ONo44HHAxn+Jr6&#10;/m8BG+tTJp1xKsRdZEcPGGZQy8FWU89ev06ilrWvXug28sUN5ZXDWMSF7YQz3ErDClmkcOfJzk7d&#10;+7pncecAHRWfh/TrHd9mjmBMXkqXupXMaf3ULMdg4H3cdB6CtRFCKFGcD1JP6muJ1G81P+3TDZXR&#10;RzraQqJHYoqGz3EFQRlc/NtyMnuOtXDr15Fpt39qu9Otbm1vmtXnkRykgChxsiDbmchgNgbOckE9&#10;CAdZRXER+KNTfS5ZnjRBBfSW892NPnZY41j3h2gyJBnIU5OB16V1GjXhvtLguDPa3BcHMto+6NsE&#10;jI9OnTnByMnGaAL9FFFABXK2P/JStR/69B/7Trqq5Wx/5KVqP/XoP/adS+htS2l6fqjqqKKKoxCi&#10;iigAooooAKKKKACiiigAooooAKKKKACiiigAooooAKKKKACiiigDlfCv/Iw+Iv8Ar4H/AKE9dVXK&#10;+Ff+Rh8Rf9fA/wDQnrqqmGxtX+P5L8kFUl0+JNYl1Le5mlgSFlJG3ajMwIGM5y57+lXaKoxCkIyC&#10;D3paKAKelWMel6XbWELO0NtGsaNIQWIAwM4AGauUUUAFFFFABRRXI6rDJeeJdTgkvr6KGHS45Y0g&#10;uXiActKN3ykHPyjjoe4OBgA66iuI0+ZtbRDq2pXNsItJt7lTBcNB8zqxeU7SN2Co4OVHpzUt/qV3&#10;L8OLG/urySzuJjama5j/AHZUNKgZvQZBJweOfSgDsqK4TVWnsZ9U07T7+8+zqtm29rh5ZIHkn2sA&#10;zEtyoB2k/wA6vyWcT6xe2FzqV9bWtlZpNDi/kVhuL75GctubG0DDEqPTmgDrKK4TRLy51iWOfWdQ&#10;nsmt7K0njMcxhVi5Ys7L91gxULhgQO2CabezatdX+uSpcQW7afMEhkm1SS3WBdisrPEEKOpJJy5O&#10;eRxigDvaK4i5uLu01xr27mnubY3ccYlsb84t2YRqIXgbCsCWJ3DL4YHA4NJa3F5YatHLcyXF39qm&#10;mS3urW/82GY/vCI3hbiMqEAzGDyOSOQQDuKK4nTZ5Ik8N30GpXF1dao+LmOS4Z0kUxs7lYydqbGA&#10;HygY6HrXbUAFFFFABRRRQAUUUUAFFFFABRRRQBytl/yUvUP+vQf+06LL/kpWof8AXoP/AGnRZf8A&#10;JS9Q/wCvQf8AtOiy/wCSlah/16D/ANp1n/mdr6/4V+h1VFFFaHEFFFFABVbULSO/065s5Syx3ETR&#10;MVOCAwwcfnT7u5hsrOa6uZBHBCheRz0CgZJrnH1Ua7e6R/YurzQ2N1FcOZYI03OUKADEiHGNzdga&#10;ANO90dLmS1nhurm0urZTHHcQFNxQ4ypDKykHAPI6gYxTZNFfyYFh1jU4HiRlaRZldpdxySwdWXOR&#10;xgDGcDA4rKuPED6BLf2uq3IujAIXtp5dsRcSsyhXIAUYZTlgB8vYkctTxtb/AGS6ZhZST27RAm2v&#10;hJbhZG2hml2goAc7srxx1zQBpp4btIU2WdzdWhWGGFGhcAosbMynkHOSxzuyD6Uh8NQMgZ7y6a7F&#10;0t0bolPMZ1XaMjZtxt4wFH581F/b10bSyEdjBJeX0zR26peB4JFCljIJQpO3A/uZzxjHNT6hq15Z&#10;6bb3T2VtAWXNw17erDFAeBtLgNkknAwMcckHAIAsGgJb3ReDUL6K1a4M5s45FWLeTk87d4BbkqG2&#10;kk8YJFO/sC0+xLbeZP5a3320HIz5nm+Zjp93cfrjv3rCfxVNdabBqNuGihfTbyd4kdG/eRMigq5U&#10;gjO7Bxg5BI7VOdf1S2vNdlNmt1p+nyqzMZgjpH5SOwRQp3kZY/MV6gA+gBsWWix2V00kF3dC3LOy&#10;Wm5fKRnOWIAGTyScMSBk4A4xTj8K28MaR21/fQw/Z47aZI3QeciAgbjt3A4JGUKmpItZu7nUr2Gz&#10;05Zrezxuk+0bWlLRh1CKVwTyAdzKBkHJ7Zy+Mlgur2DUIbXfaWrXDLY3ouCCrBTGwKqVfJGB0688&#10;UAXj4YT7FHYpqeopZLbJayQCRCsqKCOcqSpIOCUK5/AVp3WmQ3Ulg7lk+wy+bEI8AZ2MmDx0wx6Y&#10;7VRmm1a50e8SbTWt7ojZGLe8XBDAfMJCoK7cnPy5GOA3FYWheIEhj1QLK1/PFJBHAsWpC6ibzMrG&#10;iybVIwQdxYFscktxQBuS+Hbd53ngu7q3uGu2uhNEUJV2jEZADKVIKjuDz3pIPDiW6S/ZdT1KCaWf&#10;7Q8qyozM5QI2QylSDjOCCAfu4AAFjTdTnuNQuNP1C0S2vIUSXEUxlR0bIDK21T1Ugggduuax77xB&#10;qMyWlxp9qseny6lFbC480M7L5oRyYyuApIYAhiehwM8AGt/YVq2g3Okl5zFcrIJpSR5jlySzE4xk&#10;kntj0GKfe6HbXv24SyzD7daC0kCsOEG/kcdf3h65HTisVfHNk16FD2X2Y3P2cD7cv2nO7Zu8nH3d&#10;3+1nHOK19V1K5tdTs7CxskuJrtJHDSTmJECbc5IVjzu7Drj1yACtf+FLW9F2n229ggvEVbiGF1Cy&#10;FV2hiSpYHAXoQDtGQec2ptBtZp7uZ5Zw11NBNIAwwGiKlccdDtGf6Vn33iaXT9YtbO7tLSMXNysK&#10;J9vU3BDNtEgi28oWH97OOSAcgOt9du5nS1srQXV3JPc8XE4jRI4pSmSyoT1wANpPqeMkAkPhaBlj&#10;jOoX/wBmhuRcw2+9AsTiTzOCF3MM5GGLDB4wQCLMehKt9FcT397dRwStNBbzsjLG5zyDt3nAYgBm&#10;IGfYYy5PF5xaRQ2cEd1OZVaO9uxAgkjYI0Svtbc5Y8DAyOa6aNnmtlZke3d0BKnaWQkdOMjI/EUA&#10;OhRo4VR5XmZRgyOAC31wAPyFSVzGlajqF1qn9lS3KG40xv8AT5VVczAj91hccbgdzYxgjA6109AB&#10;RRRQAUUUUAYfjL/kVb36L/6GtXdC/wCQBp//AF7R/wDoIql4y/5FW9+i/wDoa1d0L/kAaf8A9e0f&#10;/oIqftGz/gr1/RGJ8Pv+QNdf9fbf+grXVVyvw+/5A11/19t/6CtdVRH4UFf+KwoooqjErahaR3+n&#10;XNnKWWO4iaJipwQGGDj86elui2S2py0Yj8vnqRjFTVlajqNzBeW9hp9slzdyo0pE0xiREUgElgrH&#10;JLAABfXpigCpbeF4beawkfUr+f8As7i1SR02xrsKbcKg3cHq2TwOeTmex8PWdjlYpZz/AKDHZfOw&#10;PyJuwen3vnOe3TiqS+JLm6ls7aw0wNdzicSpNceWsDwsquGYK2RluCAc8cYJIgm8aW8cdtEwtbe9&#10;kMoljvrwQRxGNtjjzNp3Hd93C8jk4oAup4Wt44447e/voYvs0VrLHG6DzkjBC7jt3KcEglCtIfDC&#10;fYo7FNT1FLJbZLWSASIVlRQRzlSVJBwShXP4CobfxQ+oLp66VaQ3Et2Jtxa52xxmJlDfOqtuBzwQ&#10;OeOmeC+8TS6frFrZ3dpaRi5uVhRPt6m4IZtokEW3lCw/vZxyQDkAA1tR0mC+ggXzJbaW1cPbzW5C&#10;vEQMcZBBBBIIIIIPSoU0SMm0a4vbu5ltro3IklkUlm2MmMBQoXDHhQvIz65j03V7vUpjLHYBdNYy&#10;rHcicbyUbb8yEDAJBwQW4HIGao2HiC/vLK1/s6wF5MLGK5n+0XIiILg7VBWPDMdrdlXp0zQBem8O&#10;W0jSOtzcxSvfC9EiFcrIECYAKkbdo6EHqeakk0G0k06eyZptk073HmB8PHIX3hlIHBDcj6c5rOPi&#10;me6c/wBj6atzGLBL0vPc+V8rFxswFb5vk+nXJGBl2p+JpLXSbfU7e2tRZz26zLJfXy228spYRr8r&#10;ZfA74HTBPOADX0+wazeRpb+7vJJMZa4ZeAOgCqqqO/OMnuTgYqroMZu45bq9vLuGKRpYre4ZWSNm&#10;yMg7dxwGYAMxAB9hjMm8VpFE14sTmGS0tJ0WaRY44/Od1BdgpKgYG5ssPQdc7Wm6i9zprXl5FFAi&#10;gsHhnE0TpjIdHABKkeoB4PGMEgEGn6CmnvEItQv3tbcEQWjyjy4weAMhQzADgBmYD8BiGHwxDb2t&#10;pFa6he28loGWGZDGXWNsZjIKFSvA6gngc1Q/4SDUpL/RZ5LVbTS71pZN4lEjNGIXdRICo2NwGwpb&#10;oQT6rpPjS11G+tIQ1kI74kQCG+WWZTgsBJGANmQD0LYPBoA17HQrSyktHhaUtbJKoLtkyGQhndzj&#10;JYlc546mo4NAS3ui8GoX0Vq1wZzZxyKsW8nJ527wC3JUNtJJ4wSKbfatqCazNp2nabHctDbJcM8t&#10;z5SkMzjaMIx3fJx265IwMwW3iRr67gGn2atbSWaXkk08xjMaMWBG0K2WG3pkDryO4Bbj0JVvorie&#10;/vbqOCVpoLedkZY3OeQdu84DEAMxAz7DDr7RVudQa8tr67sLiSPypXtin7xQcjIdWGRk4IAPJ5qj&#10;D4jlAsrq/sBa6ff5NvMJ9zj5S6+Yu0BcqpPDNzwadB4imXRZ9Y1LTza2CW4uYnSYSM6HkKy4G18Y&#10;45HP3qANC+0m3vtGbTZpJ/JIQb/MLP8AKQQSzZJPAyTmqF/4XgvhfxPqF9FbX7F57aFkVCxULuB2&#10;7h90HG7aSOQQSDRh8a2/lXImFnNJFavcomnXy3WVTG5Wwo2nkdiMZ54qw/ieWLRpNQltrN4RKkcc&#10;9vfiW3bc23LSbQVCn7xKnHGM84ANA6Fam/W6Mk5lW7F3kkYLiHysdOm3n69+1Qy+Hbd53ngu7q3u&#10;Gu2uhNEUJV2jEZADKVIKjuDz3pi67dNYWjJYwveXkxjt0jvA8Mi7S/mCQLnZtB/hznjHQ1d0nUnv&#10;TdQXFsLe7tJfKmiWTeoyAylWwMqVIPQHqMcUAVIPDiW6S/ZdT1KCaWf7Q8qyozM5QI2QylSDjOCC&#10;Afu4AAGjpdhFptp5ERdsuzu8mN0jscsxwAMknsAPQAVdooAKKKKACuVsf+Slaj/16D/2nXVVytj/&#10;AMlK1H/r0H/tOpfQ2pbS9P1R1VFFFUYhRRRQAUUUUAFFFFABRRRQAUUUUAFFFFABRRRQAUUUUAFF&#10;FFABRRRQByvhX/kYfEX/AF8D/wBCeuqrlfCv/IxeIvX7QP8A0J66qphsbV/j+S/JBRSHgE4zXDyX&#10;0viW10r+2tBksU/tUxm2vFDiQCGQhsEDIz7duCaoxO5orh9Zmi8KahPJolpFHGdOmnktY1CRiRGR&#10;UfaMAZ3EEjGQvXirEU3ihUuo4ba9lZrZzG+ofZV2TDG0L5Tcg5P3hwQOetAHYUVw/wDbd7FDJZ/b&#10;r1L2W5ghC39oiTW6u5QuGQeXIDg7SAQD1Jzga162pWo03SxqbNNd3Lo175CCRY1VnAAxs34UDO3G&#10;MnbQB0VFcTNqerrfx6QuotvTVFtnuxDGXaJoGlwRjaHHAyBjgHHUGrcSX13c2NvcalOzWWv/AGdZ&#10;gkYaRfJLgsNuMjcV4AGO2egB6BUBtYDNJMYYzJIgjdygyyjPBPccnj3NchZ3d/danZ2FvfNZQzy6&#10;g0rW8EW4+XOAuMqQD8xySDnJzycifQtY1C7u9GhuLgP5sN4JyEA81opURW6cHGTgYHP0oA6C40fS&#10;7qOCK502zmjtxiBJIFYRjj7oI46Dp6U3XdMGr6Z9jaRUUyxSEsu4HZIr4xkdduPxrj38QX0FlDqM&#10;nlT3EdtqBDPGo5SdETkDIUDGQMZxzyM1cnSfSfE/n3usNMI9Infz7iBSYyJI8nbGF3L0wuM9Rk5G&#10;ADqINL0+2tfsttYW0NsXEnkxxKqbgQQ20DGcgHPsKW+0yw1AxnULG2ujGcxmeFX2n2yOOlcW/iDV&#10;dLuL0s19cQLp0lxCdRgiiJdZFUMBGFYId+SrgNx25p+rTX3h7Wpb6S9fUpYdHmZPOjRCG8yLrsCj&#10;bkg+vXn0AOyudPsrq4gnurOCeaA5hkkiVmjPXKkjI6Dp6U250rTru7iurqwtp7mLHlzSQqzpg5GG&#10;IyOeeKx9Ck1tdSEd7BftZvES8t79lBSQYwFELcqQT1BIwOar6lfam0Wu6jbagbePSWKx2vkoUl2R&#10;q7eYSC3zbsDaVwMHmgDoG0rTm1Fb9rC2N6vS4MKmQcY+9jPTjrRDpWnW97Jew2FrHdyZ3zpCokbP&#10;XLAZOa5e51HVpYtf1GHUzbxaZtkgtjDGVYCBJGWQld2CSR8pUjJ5PADP7Y1/Ubi/m0y1v8Wsoihh&#10;jFt5LkIrESmRhJyWx8uMDHU5oA6y30ywtbua7trG3hups+bMkSq8mTk7mAyefWrEEMVvCsUESRRI&#10;MKiKFUfQCuZN7ffbNcurnU3s7bT9oSIwo6KTCrEuANzYZsgKwJ6c8VkS+INW0ye+3SX00K6bJcQn&#10;UreKMl1dVDBYwrBPnyVcBuO3NAHoNFc1qcd9p+j4udQ+37r22CNPBHuUGWMEHACnnJB2gj1yM1Uf&#10;UtTXThrv25vKN/5P2Dyk8vy/O8nG7G/f/FndjPGMUAdhRXERalqyrHqDak7odaay+zeSgQxGZoxk&#10;7d24cHIIHAyDyS281nUF1SC4sby9uLR9RS3kJtYktQrSeWUUtiRmH99SVJ9BwADuaK5K31CXS/Be&#10;rX0Ch5Ibq8ZA3TPnuAT7Dqapak99oWvSXsl+2oyxaNO8ZuI0Uhg8XXYFGzOD0z15PYA7qiuSvZdd&#10;028WxttQOpXN3ZSyQfaIo0KTR7em0KNp39Gzggc81c8N30s893aXVzfNcxbWMF/bLFKgyRkNGAjo&#10;SvBXOOck5wADoaKKKAOVsv8Akpeof9eg/wDadFl/yUrUP+vQf+06LH/kpWo/9eo/9p0WX/JStQ/6&#10;9B/7TrP/ADO19f8ACv0OqooorQ4gooqrPqFnb3S2013ClwyF1haQB2UdSF6kcGgCeWNJonilRXjc&#10;FWVhkEHqCKx7rRJEubCbRJbSwFnHLGsTWhePDlScKrpjlf1qrb6hr95pserWcVo8EyrJDYNGwldD&#10;0/elgoYj5sbMDpn+KrN74it7Oa4DWl5Lb2ZUXdzEimOAkA/NlgxwCCdobAPNAEEvht7mC6mu79m1&#10;OaSORbmOEKsTRnMYVCT8oJOQWOdx5HGLf2LWTby+ZrMQuWdDGY7MCJQDkgqWLHdyD847Yx3rXfiq&#10;1tZ7xfsd5LDYui3VxGqeXGGCsGyWBYYbnaCRg5HTMI8TyW95rf2+ynW1sJoo0aNUYtv2gcBySSWz&#10;0HHvxQA218JtaKtxa3Nvb6gt0blWitNkAJTyyvlBs4K8n5s7uc9qsXug3k91YXov4JL60iaPzbmz&#10;Ei5Ygl0UMuxuMA5PBwc9aln8QGNjEukahJcpF500EYiZoUyQCTv2knacBSx46VB/wksAupmDCaxN&#10;pbzW7RKd8rzO6qoye+1cdMZOT6AFdfCDLpps21FpP9Hu7cSNCN2J3DbjggZXHbGc9ulS3Phu8ll1&#10;NY9VEdnqbL9oi+z5YKI1jIRt3ylgpySG6jABGTq6fqi3k08ElrPaXUIVnguNu7a2cMCjMpBweh7c&#10;4rJ1DxO0b24sbOeSCW/jtPtjopiYmQI4XDbsj5gGIC5HU8ZALU/h9JbLWbVbgxJqQCjan+qAiWPH&#10;J+YfL7dcVRfwm9wW+23sIhNlJZrBZ2YhjjRirBkG5iGBX1IPGAMHOgviK3aUYtrv7EZ/s4v8J5Jf&#10;dtx97djd8u7bjPfvVnUdUSxuYbaO1uLy6mBdYINu4IuMuSzAAAkDrkk8A80AYkNlfeIvD86apP8A&#10;ObpDGs2nNHEyowIzE53srY53Ee2AMmX/AIRi5eW8nn1NWuZ1gaMxWojSF4WZkKruOV5AKkk9eeQA&#10;aZ4ne80u0l+xzXF7cvMUtrdVVhHHIU3N5jKF/hByc5PA9LD+KLbfbx29le3U88cjiGFFDp5bBXVt&#10;zAAgn15xxnjIBa03TJ7fULjUNQu0ubyZEizFCYkRFyQqruY9WJJJPbpis5vDV0ohtrfUxHpsF6t2&#10;lubfL5Em8oZN33M5x8uRxyQMGxY+KbS9MRjtL1I57ZrmB2iB85F27tqqS2RuHBAz2zSN4nhgN0t9&#10;pt/ZyW1m94UlWMl41+9tKOwyOOCR1FADrLRr+wnEFpqqx6aJmlWA2wMqgncUDlsbdxP8OQDjPQjQ&#10;nsTNrNnf+ZgW0Usezb97eU5z2xs/Ws+HxNab5xeQXVikVsbtWuUUCSIHBZdpJGMj5WAb5hxUMHiK&#10;eTXBaT6ZdWsQsZLopLEHlbayAbfLZgeGPy/ezjgZGQCsvhO4XMUeoQRwrfLe5SyAklcSb8Svu+fj&#10;IyAp6cnBBtp4fuLaRLjT79IrtJJyWltzIjpLIZCpUOpyDjBDDoeOatWGti71Q2E2n3ljcmDz0W5C&#10;EOmcEgo7DIJGQcHkVDqnia3029urd7O7nNrAtxO8KqVjjJYbjlgTjacgAn0B5wAQP4euY9OWyh1C&#10;3kSXzGulvrITpPI7by+0MuCDnAyRjtxmrVr4b02ztLYQ2lrJeWkKxQXdxbrJIpUYU54PHoCPQYqM&#10;eJ7ZftCz213BLEI2SKRU3zCRisewBj94gjBwR3xSz+Jbe0tJ5LyzvLaW3aIPbsqvJiRwiMNjMGBO&#10;ehJ4PGaAHWug/ZHsJre623VuzfaJXQE3IfmTcARglgGB7Y6Y4rYhEoiUTujygfMyIVUn2BJx+ZrE&#10;/wCEngRLhbixvILuCSKL7K4Qu7SnEe0qxTBORksMYOcVZ/th/sQm/srUfPMvlfZfKXfnrndu2bcc&#10;7t2O2c8UAa1Fc9F4i+1T2SW9tJC7372dzDcL88ZWN342kqeinIJGD+XQ0AFFFFAGH4y/5FW9+i/+&#10;hrV3Qv8AkAaf/wBe0f8A6CKpeMv+RVvfov8A6GtXdC/5AGn/APXtH/6CKn7Rs/4K9f0RifD7/kDX&#10;X/X23/oK11Vcr8Pv+QNdf9fbf+grXVUR+FBX/iyCiiiqMQrK1HTrme8t7/T7lLa7iRoiZoTKjoxB&#10;IKhlOQVBBDevXNatFAHGPomo2OuaQum3REixXclzdzW5kSR5HjYhlBXGTkgBhjb3AOb0Phqaya2u&#10;dO1EJqKeZ5808HmJP5jb3ygZSPmwRhuAMc1u3F7aWs0MVzcwwyTtsiSSQKZG9FB6n6Vzv9o65Lp+&#10;o6hHd6ZBBazTqsc1q5+WNmHzP5oAzt67ePSgDUh0ycXthd3V6bie1ilR2MQQOZCp4A+6BtwBycdS&#10;TychfCdwuYo9QgjhW+W9ylkBJK4k34lfd8/GRkBT05OCDo/2+rCEW+n3l1M1ulxLFAEzArjgNuZc&#10;k4bgZPHTpTrnXo4rZLqysL7ULdoPtBkt0UKEPI5dlyeD8q5I7gZGQBNM0e706Zoo79TpqvK8dv5G&#10;Hy7FsNJuOVBJwAFPTJOOatt4cvNPt4V0vVI4JRaR2szyWvmBtgIV1G8bW5PUsOnHFST+KrZXAtLG&#10;+vs2SXubeNQPKfdg5dl5+X7vU54BwcM1bWJWs4J9Mt9QlgaNbuSe1hjP7rBIUGRgCTjoAxA7AkGg&#10;Caw8ORafLILeZhC1hHZIhXJUKXO4nPJO/wBB096pR+FJ7doDb38CsthFYvK9mHkVUBBMbFsJuzyC&#10;GGQOtTSeIs3BeAr9keCzlifyyWbz5WTkFl4wB9OTg9KuWWvRXlwfKsrtbRmdUvGRfKYoSG6MWXlW&#10;5ZVBx15GQCrZeHrywt0+yamqXEdnb2qyG2DKREWOWXdyGDYIBBHY1Y0XQYtMtbyF/Jc3sheZLeHy&#10;YhlQuFTJxwOTkkkk/RbLxBDdzW2LS7ht7vP2W5lVAk/G4bcMWGVBI3BcgUapry2U08FvZ3N3NBD5&#10;0vkhSIVOdpYFgTnB4UFuDx0yAUYfDVys2mx3OpCew08MkUP2bazo0bRgO+7kgN1AHfI5yLukaXqW&#10;n/Zrd9VWWwtVKRRC2CyOoGFEj7iDgf3VUkgZPUGtZeJHm06yZbG4vbyWziubiOzCYhDrkZ3uOpDY&#10;AyeOnrspf28mmLqEBea3aPzVMaMzMuM8KBkn2xmgDAu7LVp/Gd5Lp92LOJ9PijMktqZVY75c7TuX&#10;DrkdyPm5B4rQ03w/Bp02IZGa3FlHZiNhk4QsdxbuTv8ASq8vimG2F0NQ06/s3trRrzZKIyZI1OG2&#10;lHYZBI4JB5FMl8XQQ/afN0vUV+zQi4kykfywnOJPv9PlPH3uPu0ALD4clIsrW/vxdafYZFvCINrn&#10;5Si+Y24hsKxHCrzyafB4fmOjzaTqGom5sPs4t4VjhEboo6MzZO5wAOQFHH3eakvPEltbSXGLW7nt&#10;rTb9quokUxw5AbnLBjhSCdoOAeakj1yOXUXt7ezu54YphBJcxorIkhAOCN27GGX5gu0Z64zgAIbD&#10;WvJlW51xGk8nZE8NkqYf/nowLNuPsNo5PHTFS28P3lvPe30N9awaldGPdJb2OyIhWJO9C5LFskFt&#10;wOMYxjmGx8VTNbSS32m3KyNqMllBFEEJcjdgffwD8uCSQMn05Fu98RjTonmudJ1IW0IUzz7I9sOc&#10;Zz8+W25GSgYdeSQaAK1r4UNpF5trdQW9+t0blHgtdkCkpsK+UG6FevzZJ5z2rS07S57MzytdpLd3&#10;c4muZTCVDAKFCou75QAFxkt3znNNGtxvqclrDZXs0UU4gluY0BRJCAcEbt+PmXLBdozycA42KACi&#10;iigAooooAK5Wx/5KVqP/AF6D/wBp11VcrY/8lK1H/r0H/tOpfQ2pbS9P1R1VFFFUYhRRRQAUUUUA&#10;FFFFABRRRQAUUUUAFFFFABRRRQAUUUUAFFFFABRRRQByejH7N471e3bjzlEi+/Q/+zGurrk/FaSa&#10;dq1hrsKlliPlzAd1Of6Ej8q6mGSO4gSWJg0cihlYdwamOmhvW1UZrqvxRJVLUdNtdTjiS7EhEUnm&#10;RtFM8TK2CMhkIPQnv3q7RVGBm2ei6farOEgaU3C7ZmuZHnZ1xjaWckleTxnHJ9agh8M6RFFLF9me&#10;WOSE25E1xJLtjPVF3Mdg6fdx0HoK2aKAMlPD+mrbzwtDJKLjb5rzXEkkh2nK4dmLDaeRgjB5GDTj&#10;oOmnTxYmBzGJfODmaTzRJnO/zd2/d75zjjpWpUN3N9ns559u7yo2faO+BnFAFKHRNOgS3SO3x9nn&#10;NwjNIzMZSCCzMTliQxGWJ/QUkuiafMZBJCwMlz9rykzq3mhQu4EEEcADA4/Ouc0vVfED29pqU1pe&#10;y288RmnST7KIY1KFgYijeZ1wPm3Eg9jU1le6sJvDtzLqZmi1UM80BijCpmFnVYyFB2g/3iScDnrk&#10;A6GHR7CC5juIYNssZlKNvbjzWDvxnHLAH27YqF/D+mPBBCIZI1t5HkhaGeSN0Lkl8OrBsEk5GcdO&#10;OBWPpur309h4Slmny+oIxuSEX5/3LP6cfMAeMVV0GXVNSS1tYNUNjEmj204WC2iz5j7x0KkBflHy&#10;gDoMEc5AOkt9D0u2hjiiskEUUcsSRkkqEkYM64JwQSB1+g4qvF4W0aMyn7I8nmQNbMZbiSU+UcfK&#10;CzHA4GAOnbGTXPTa9f6lpdtcWd3ex3b2CzPBp9rEyIxDHe7y5Xb8vCAhsZ654ZLrOtXVhdXsOom3&#10;+y6JBfiOOJCryMrswO5Sdp2jgEH0I5yAdRB4c0q3uDcC3eWdomhaS4mkmZkbGVYuxyvHQ8DnGMnJ&#10;aeHNJtZ2ljtnZ3gNuzTzvNmI4Jj+dj8vHToOcdTXPalrOr6XeXNkLiW9lmS1aJtkYaNpZHRggwqn&#10;AX5d5POMk0+71DxFZ6XdFhdwjzrZILm+S3aTLzKjqVibaRgjBwp5PPQ0AdFp+iadpcgltY5A6x+W&#10;rS3Ekvlp/dXex2rwOBgcD0FJd+H9MvLx7m5t2Z5CpkUSuqS7fu70BCvj/aB6CuT8RNftbavpdxqk&#10;8sdtLZSxzGOISYklwVOECkAruHAPrkVpX15qgtdbv7fU2hTSCVjgaJGSbZGrsZCV3ZbcR8pXAwea&#10;ALa+F7afWtUvtQjEq3dxHIiJNIFZUjQASICFfDKSAQw59zV+98P6ZfXclzcW7mSUKJgkzoswXoHV&#10;WCv6fMDxx0rEl1PUoNXjm1CW8s7GWWPyGS3Sa2ZGCDbIQPMRyzEZJC8DryDp6lLeXOu2+l2t7JYo&#10;bd7h5YkRnchgoUbwwA5JPGenI5yAX5dJsZYr2KSANHe/8fCljh/lC+vHAHTHSqkXhvSo7h5jbPLI&#10;8LQPJcTPMzI2MqS7EleOh4HOMZOeYstd1u9h060DXU08kdxLNcWCW6u2ycxqFEp2Bcdep+77mtOK&#10;4165u9KsbuebTpJY7hpmVIWkdUZAjfxopIbkDI5PTjABsQ6FpsFs0CwyMrypKxluJJHLIQU+dmLY&#10;BUYGce3Jo/sHTf7Q+2fZ283zvO2+a/leZ/f8vOzd/tYznnOa5q71jUU1O2nsry+ubVtSjt5Ga1ij&#10;tQrSeWUUsBIzD++pKk+g4Cm61YWiyW/2tLJbm7WV9Nt4XlVxcFULRsDuXG4nYCxIzQB1I0fTxbiD&#10;7P8Auhdfagu9v9bv37uv97nHT2xVQ+F9HaUO1rIQs3nIhuZCkb7t+5E3bUO7+6B1I6E5v6Vcpe6V&#10;bXMcyzrLGrCVEKB+OoU8r9DyKuUAVYbG1htZLZYQYJmkaSN/mDFyWfIOeCWPHTmqNp4c0m1naWO2&#10;dneA27NPO82YjgmP52Py8dOg5x1NbFFAGPD4a0iKKaL7K8iTQ+Q3nTySkR/3FLMSq+wwKs2GlWun&#10;mV7YSmSXG95p3mcgdBudicDJ4zjk+tX6KACiiszX9SXStImuTjdjbGD3Y9P8fwpN2HFOTsjG0A/a&#10;fGetXS8omIt3vwP/AGWltPk+JV7u/wCWlqNv5J/gaueDrB7HQ1eYfv7lvNcnrz0B/CqWsH+z/HGm&#10;3p/1dyhhY+/T/wBmWo2imdd1KpKK7WXy/wCGOsooorQ4wrKufD+lXesRapc2SPfQxmJJSx4UggjG&#10;cH7x5IzzWrRQBzNvYa/Z6Ymk2ctottEoihvjI3mpGMY/dbCpYDjO/B64/hpt/o+qsuq2Vm1qbPVD&#10;mSeZ2EkO5Aj4UKQ/C5GSuCe4FdRRQBy1z4duX0vxFZwPCP7R2i3LMflAiRPm49UPTNLeaFezXept&#10;E0Hk3k9tOjF23KYym5Su3HRCQc9TjA611FFAGDeWeqW+rXN7pC2kjXcCRyJcyMmxk3bWG1W3DDcr&#10;x0HPNZE3gt2sjarLBOsFtbJELhNyyyRPIx8xcY2NvxxnGT6c9rRQBh6BpRsJJ5W0rSdOMm1Vj09M&#10;kgdSz7Vz14G3jHU54zToWrx29vptu9n/AGfBqCXQld3EhQS+YU2BcAgk4bdzgcDOR1pOATXMw+LE&#10;NrCUsL28nNil7J9nhRQI23c4aTAPyn5dxPPGcHABUsvCf2O88tdJ0SeFbkyrezw7rgITu2ldnLAn&#10;AbeOMHHGDsalY3q6zBqmmLBJMkDW8kNxI0alCQwIZVYggjpjkHtikk8QW7GMafaXWoloFuGFsE+S&#10;N+VY72Xrg4AyeOnSsnU/FV0upMNPiX+zo9ON+100Ak3rg4wPNQjpjBGSeOBzQBAnhK5WGxnu7XS9&#10;TuovPWaC6UiJhJKZAyEo21hnGNp4JGeM1q6doc1rqNjceRYW0cNpNFJBZxmNFd3RhtGOQApBbjJ5&#10;wM4FuHW45dT+xxW11MqOIpbmOMGKOQpv2tzuHBHOCBkAnNQReIFKLHHbz3t2806rBboisEjkKFjv&#10;faADgZLDOeAOgAM5/DWpDTdMht7uKC4s9LltDKjtkSMI8FSADj5DzwRkYqo3hC9dr6SK10yyN1ps&#10;9oyxTSSO7vtIeSVkDPkg5yMj1bPG43ia2L2kdrZ3tzcXSyFYY0UMhjYK6uWYBSC3c444PIzWXxQ1&#10;zqWjpaWcv2K+imeSSQIrRlCAQcvxtOd3B7YzzQA7WPDk2p3IDTJHA2mvaFhksrlkZWAxggbPUVDc&#10;6V4iv7qW5nms7OX+zpLWI20sjESMyHfu2qQDt6Dkep7aVl4ghu5rbFpdw293n7LcyqgSfjcNuGLD&#10;KgkbguQK2qAOT0Pw9cWHiJNT+x2FpGbaSGVIJHllkZnRg7yMqlycHORkepzxZ1TQ7q8n1145IgNQ&#10;09bWLcx+VwJOW46fOOme/FdHRQByWueGZtUvbi4P2Yg29uIo51LIzxO7FXXH3GDAevXjjlv/AAjc&#10;z2E8cWl6Ppsjz27hLNTyqSq7bpNi5yAcLt49eeOvooA5y/0a7kv9VuEisLuO8jt0FtdglHEbOWDc&#10;HGQwwcNyOlZqeGdRi01LZPKNt9oLnTDqE3kiLy9gjEm3cVz8xUrt5xjvXa0UAcjo/hq7sZoiVsYY&#10;k1Nr0RWwKoiNbmMoox1DHrxkc8Z2111FFABRRRQBg+NGCeFrwnvsA/77FX9EUroNgjdRbRg/98is&#10;Xx1IZLG00+LmW7nCgew/+uRXSwxiKGONeiKFH4CpW7N5aUYru2zmfAHy6XeRH7yXbZ/75Uf0rqq5&#10;Lw0TY+KNX05/4389Ppn/AAYflXW0Q2FX1qN99QoooqjEKKKKAMzUtD0zVbuyudRtFmnsn3wOSRtb&#10;g9jz0HBz0rCuPBVnd2V4Zre1TVHu5bq3vFiVmVi5ZNxI+YDIBU5H6GuwooA4688OXVzqB1K60rRL&#10;+5uLdI54rskpFImcNGxjYlSDypA6DmjUPDN1cypEbfTLm0FskUcUhkSG1cbgzpbgMjfe4yQRjGa7&#10;GigDltI0G+s1/fvbknSILH92zH95HvyeQPl+Ye/XiqMnha/e2tLa5isb2GKwht1W6mcx28iqVZ1i&#10;27ZCc8E7W4xkZrt6KAOPt/DV+lpbxSSW++K20+FtrNjMEpdyPl6EHj364p//AAjd1NrbXMkFlZI7&#10;SfaJ7GaRHu0IYKskW0Ln5slizHI4xnjraKAOR0Hw0+mT2ayaToSi1BX7bFD+/lwMKcbRsY9Sdzd+&#10;Oci7fadqUeqXt1pLWrG/gWKUXDsvlMoIV1wp3cNyp29BzzXQ0UAcOvhGW3+yyNp2j6nKLGG3lS+B&#10;xHJGMbkby2JU55BA6A5rornT7g+GpNPsZIbS58gxxvboYo0bH8IByoz6HIrWooA4KTwfeyNeyQW2&#10;m2RutPmtWWOWSR3dyrB5JWQM5JBzkZHq2eNvVtFurwayIniAvtLWzj3MeHHm8tx0/eDpk9eK6Kig&#10;DlLjRNVW31LT7N7Q2epf6yaRmDwFkCPtQKQ/C5GWXBPOaS78O3U2sQXFvb2VsYpE2ahDLJHceUu3&#10;KOoXEmduPmbGD93jnrKKAOYttEvormMOYDBFq0l6rCRtzI6ycEbeCC47kEdx0rP8ReFb/VpNTVor&#10;G4Nxn7Lc3csjG2G1flSLaVXLLy6kHnJBxg9vRQByl/oN7ea5HeLb2FtKsqN/aFtNJHPsG0sjKFxI&#10;DtI+ZsYI+Xjnq6KKACiiigAooooAK5PT/n+JGpMo4W2Ck++I66yuT8If6Zq2r6oPuSy+XH7gc/y2&#10;1LeqN6WkJvyt+J1lFFFUYBRRRQAUUUUAFFFFABRRRQAUUUUAFFFFABRRRQAUUUUAFFFFABRRRQBB&#10;eW0V5aSW9wu6OQbWFcjp95N4WvzpupF3sHb/AEefGQv+e47fjXaCq99ZW9/avb3UYkjbqD29xUyX&#10;VbmtOokuWWqZPG6yIrxsGVhkEHINLXIf2LrOhyF9CuftNuTzbzH/APUPxGKkXxZcWxKappF1C47x&#10;jIP0zj+Zpc9vi0K9i5fA7/mdZRXLr450gjLJcr7GMf40v/CcaP6XH/fsf40+ePcXsKv8rOnormP+&#10;E40f0uf+/Y/xo/4TjR/S5/79j/Gjmj3D2FX+VmhaeHtNs7pLi2t3Vo2Zo4zM7RxFupSMsVTqfugc&#10;EjvVFvC9tBrumX+nx+SlrJKzo8zsqq6MMRoSVUbmBIXaOPYU3/hONH9Ln/v2P8aP+E40f0uf+/Y/&#10;xo549w9hV/lZftvDmlWt1FcQW7iSFmaENPIyxFgQwRS21AQx4UAdOOBjP/4RGzk1hpZYttilhHZx&#10;RxXMqOArOWVipG5CGXgk5xyKX/hONH9Ln/v2P8aP+E40f0uf+/Y/xo549w9hV/lZo3Hh7SrmUSSW&#10;rL8ixtHHK8cciLnaropCuoyRhgRg46UReH9LitZbaO2xDNaraOvmucxKCFXOc8Bjz1561nf8Jxo/&#10;pc/9+x/jR/wnGj+lz/37H+NHPHuHsKv8rNW50bTrtpzc2iy/aYFglLMeUUkqOvBBYkEc+/AqOPw/&#10;pixSRmCSTzZEkd5p5JZGMbBky7MWwCMgZx145NZ3/CcaP6XP/fsf40f8Jxo/pc/9+x/jRzx7h7Cr&#10;/KzVu9GsLw3ZuLcs12qLKRIylghJTBB4IJJyMGorjw7pl1cefcW7u7BBIpmkCy7fu+Yoba5HHLA1&#10;n/8ACcaP6XP/AH7H+NH/AAnGj+lz/wB+x/jRzR7h7Cr/ACs0ZNB059QN48DmVpRMyiaQRs4AAcx7&#10;thYYHJGeAe1V/EGnXV9NbSWtvbziLdnddTWsqk4+7LGCdp7qRg8HPFVv+E40f0uf+/Y/xo/4TjR/&#10;S5/79j/Gjmj3D2FX+Vk9h4XsodFsbK5TMloXaOW3d4DGXJLBGQhgvOMZ5AGa0LXSbGze2+zQCM2y&#10;OkXzMcByC5OT8xJAJJyc9+TWR/wnGj+lz/37H+NH/CcaP6XP/fsf40c8e4ewq/ysuHwvo7Sh2tZC&#10;Fm85ENzIUjfdv3Im7ah3f3QOpHQnL5vDumTFSYpo2BkO6G5liY+Y29wWVgSC3OCce1UP+E40f0uf&#10;+/Y/xo/4TjR/S5/79j/Gjnj3D2FX+Vm9b2cNsqLboY0jjEaRqxCBR0wucD64zVmuY/4TjR/S5/79&#10;j/Gj/hONH9Ln/v2P8aOaPcPYVf5WdPRXMf8ACcaP6XP/AH7H+NH/AAnGj+lz/wB+x/jRzR7h7Cr/&#10;ACs6ekrlm8c6XwI4rqRj0AQf40w+JNWvvk0fRpTn/lrPwo/kP1o50HsKnVW9TpL6+t9PtnuLuQRx&#10;r3Pf2HvXKWcM/ivVVvryNo9Ltz+5ib/lof8APX8qsWvhm5vrhbvxDdtcSA5WBT8i+3/1h+ddUiLG&#10;gRFCqowAB0pWct9iuaNJWi7y79vT/MdWJ4q0w6no7rED9ohPmRY6kjt+NbdFU1dWMYycZKSMXwxq&#10;66tpaM7D7TEAsy98+v41s1ymtaVd2GonWdDXL/8ALe37OO5A7/T8RWpoviCy1aNVRxFc/wAUDn5g&#10;fb1pJ20ZrUgmueG35GxRRRVGAUUUUAFFFFABRRRQAjDKkeormNH8P3lghWWWFs6TDZfKx/1ib8np&#10;935xjv14rqKKAOHXwlLbi1kbTtI1OUWMNtKl8DiN4xjcjeWxKnPIIHQHNXLzwzdSrdrAbOJZdHax&#10;RIkMSLISTkKM7U59Sa6yigDAsdP1LTtSuEtTavY3Vx9okeR28xCVAZVQDByVyGLDGTwcc5U/hOU3&#10;EV3JZ6bqLrLc7ra9HyFJZTIrK2xtrjIB+Ug5PPeu0ooA5zTtCmtdQ0u5WCwtktoJ0lhs0MaBpGjI&#10;2jHOAhyTjJ5wM4FS28N3sQ05ZDbukJvEnAkZTsncsCp2nJAxwcfWuuooA5HQfDT6ZPZrJpOhKLUF&#10;ftsUP7+XAwpxtGxj1J3N345yOqhMpiUzoiSkfMqOWUH2JAz+QqSigAooooAKKKKACiiigAooooAT&#10;rTZHWNGeRgqqMkk8Co7q6t7OBprqVIo16sxxXI3V5eeLJ2s9NDQaYrYmnYY3/wCfT86TdjSnTctX&#10;ou5JpO7xB4ol1Rs/YrP5LcHjcfX+v4iuw71XsLOGws47a2XbFGMAevvVmhKyCpNSemy2OS8WQTWF&#10;9ba9ZgloCEnUd19/zx+IrpLO7ivbSO4t2DxSDIIqaSNJo2jkUMjDBUjqK41kvPCN28kKNc6PK2WU&#10;H5oj/n8DUv3XfoaK1WCj9pbea7Ha0VT0/UrTUoBLZzrIvcA8j6jqKuVZg007MKKKKBBRRRQAUUUU&#10;AFFFFABRRRQAUUUUAFFFFABRRRQAUUUUAFFFFABRRRQAUUUUAFFFYOt+JbbTswW+Lm9Y7VhTnB98&#10;fy60m7FRhKbsiHxdqjWdiLG0y15d/Iir1APBP9B/9atLQtOXStIhtRgsoy5Hdj1rL8P6NcfbH1fW&#10;CHvZfuJ2iH+Pb2rpalJt3ZrUklFQj8/UWiiirMAooooAKKKKACiiigAooooAKKKKACiiigAooooA&#10;KKKKACiiigAooooAKKKKACiiigAooooAKKKKACiiigAooooAKKKKACiiigAooooAKKKKACiiigAo&#10;oooAKKKKACiiigAooooAKKKKACiiigArD1fw1p+psZtpt7nOfOi4JPuO/wDOtyik0mVGUou8WcmN&#10;P8U6edtnqEV7F2E/3v1/xpy33i9Mh9KtZPcOB/7PXVUnPpS5ezNPbX3in8v8jmP7Q8Wf9AW3/wC/&#10;y/8AxdH9oeLP+gLb/wDf5f8A4uuoop2F7Rfyr8f8zl/7Q8Wf9AW3/wC/y/8AxdH9oeLP+gLb/wDf&#10;5f8A4uuooosHtF/Kvx/zOX/tDxZ/0Bbf/v8AL/8AF0f2h4s/6Atv/wB/l/8Ai66iiiwe0X8q/H/M&#10;5f8AtDxZ/wBAW3/7/L/8XR/aHiz/AKAtv/3+X/4uuooosHtF/Kvx/wAzl/7Q8Wf9AW3/AO/y/wDx&#10;dH9oeLP+gLb/APf5f/i66iiiwe0X8q/H/M5f+0PFn/QFt/8Av8v/AMXR/aHiz/oC2/8A3+X/AOLr&#10;qKKLB7Rfyr8f8zl/7Q8Wf9AW3/7/AC//ABdH9oeLP+gLb/8Af5f/AIuuooosHtF/Kvx/zOX/ALQ8&#10;Wf8AQFt/+/y//F0f2h4s/wCgLb/9/l/+LrqKKLB7Rfyr8f8AM5f+0PFn/QFt/wDv8v8A8XR/aHiz&#10;/oC2/wD3+X/4uuooosHtF/Kvx/zOX/tDxZ/0Bbf/AL/L/wDF0f2h4s/6Atv/AN/l/wDi66iiiwe0&#10;X8q/H/M5f+0PFn/QFt/+/wAv/wAXR/aHiz/oC2//AH+X/wCLrqKKLB7Rfyr8f8zl/wC0PFv/AEBb&#10;f/v6v/xdRlvGV0u3y7O0z/EMHH6tXWUn40uXzH7VL7K/r5nLQeEfPmWbWr+W9f8AuZKqPbrnH0xX&#10;TQQxW8SxQRrHGvAVRgCpKKaSRE6kp7sKKKKZAU1lV1KsAynqCOtOooA5i+8JQNP9p0ueSwn9Yvu/&#10;lkY/D8qiEfjC0+RJLW8UdGfAP9K6yk4qeVGyrytZ6+py66h4uA+bRrcn1Eqj/wBnpf7Q8Wf9AW3/&#10;AO/q/wDxddRRRbzD2i/lX4/5nL/2h4s/6Atv/wB/l/8Ai6P7Q8Wf9AW3/wC/y/8AxddRRTsL2i/l&#10;X4/5nL/2h4s/6Atv/wB/l/8Ai6P7Q8Wf9AW3/wC/y/8AxddRRRYPaL+Vfj/mcv8A2h4s/wCgLb/9&#10;/l/+Lo/tDxZ/0Bbf/v8AL/8AF11FFFg9ov5V+P8Amcv/AGh4s/6Atv8A9/l/+Lo/tDxZ/wBAW3/7&#10;/L/8XXUUUWD2i/lX4/5nL/2h4s/6Atv/AN/l/wDi6P7Q8Wf9AW3/AO/y/wDxddRRRYPaL+Vfj/mc&#10;v/aHiz/oC2//AH+X/wCLo/tDxZ/0Bbf/AL/L/wDF11FFFg9ov5V+P+Zy/wDaHiz/AKAtv/3+X/4u&#10;j+0PFn/QFt/+/wAv/wAXXUUUWD2i/lX4/wCZy/8AaHiz/oC2/wD3+X/4uj+0PFn/AEBbf/v8v/xd&#10;dRRRYPaL+Vfj/mcv/aHiz/oC2/8A3+X/AOLo/tDxZ/0Bbf8A7/L/APF11FFFg9ov5V+P+Zy/9oeL&#10;P+gLb/8Af5f/AIuj+0PFn/QFt/8Av8v/AMXXUUUWD2i/lX4/5nL/ANoeLP8AoC2//f1f/i6Rr3xe&#10;3C6XaR+5cH/2eupopW8x+1X8q/H/ADOSbSfEmo5GoaolrEeCluOSPwxj8zWrpPh7T9JUGCIPP3lk&#10;5b8PT8K2KKFFJ3FKtKStsvIKKKKoyCiiigAooooAKKKKACiiigAooooAKKKKACiiigAooooAKKKK&#10;ACiiigD/2VBLAQItABQABgAIAAAAIQArENvACgEAABQCAAATAAAAAAAAAAAAAAAAAAAAAABbQ29u&#10;dGVudF9UeXBlc10ueG1sUEsBAi0AFAAGAAgAAAAhADj9If/WAAAAlAEAAAsAAAAAAAAAAAAAAAAA&#10;OwEAAF9yZWxzLy5yZWxzUEsBAi0AFAAGAAgAAAAhAMltgjHRAwAAxQgAAA4AAAAAAAAAAAAAAAAA&#10;OgIAAGRycy9lMm9Eb2MueG1sUEsBAi0AFAAGAAgAAAAhADedwRi6AAAAIQEAABkAAAAAAAAAAAAA&#10;AAAANwYAAGRycy9fcmVscy9lMm9Eb2MueG1sLnJlbHNQSwECLQAUAAYACAAAACEAS51P8OEAAAAL&#10;AQAADwAAAAAAAAAAAAAAAAAoBwAAZHJzL2Rvd25yZXYueG1sUEsBAi0ACgAAAAAAAAAhAJu57PMg&#10;pQEAIKUBABQAAAAAAAAAAAAAAAAANggAAGRycy9tZWRpYS9pbWFnZTEuanBnUEsFBgAAAAAGAAYA&#10;fAEAAIitAQAAAA==&#10;">
                <v:shape id="Imagem 21534" o:spid="_x0000_s1058" type="#_x0000_t75" style="position:absolute;width:58479;height:43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WLDfHAAAA3gAAAA8AAABkcnMvZG93bnJldi54bWxEj0FrwkAUhO8F/8PyBG91Y2xtSV1FBKkF&#10;QWtbz8/s6yYk+zZkN5r+e7dQ6HGYmW+Y+bK3tbhQ60vHCibjBARx7nTJRsHnx+b+GYQPyBprx6Tg&#10;hzwsF4O7OWbaXfmdLsdgRISwz1BBEUKTSenzgiz6sWuIo/ftWoshytZI3eI1wm0t0ySZSYslx4UC&#10;G1oXlFfHzirYVabTvD+8fp2St+3UVOlTd06VGg371QuIQH34D/+1t1pBOnmcPsDvnXgF5OIG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9WLDfHAAAA3gAAAA8AAAAAAAAAAAAA&#10;AAAAnwIAAGRycy9kb3ducmV2LnhtbFBLBQYAAAAABAAEAPcAAACTAwAAAAA=&#10;">
                  <v:imagedata r:id="rId49" o:title=""/>
                  <v:path arrowok="t"/>
                </v:shape>
                <v:shape id="Caixa de texto 21535" o:spid="_x0000_s1059" type="#_x0000_t202" style="position:absolute;top:43274;width:58458;height:4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zaBMcA&#10;AADeAAAADwAAAGRycy9kb3ducmV2LnhtbESPT4vCMBTE7wt+h/AW9rKsqRVlqUZxdRc86ME/eH40&#10;z7Zs81KSaOu3N4LgcZiZ3zDTeWdqcSXnK8sKBv0EBHFudcWFguPh7+sbhA/IGmvLpOBGHuaz3tsU&#10;M21b3tF1HwoRIewzVFCG0GRS+rwkg75vG+Lona0zGKJ0hdQO2wg3tUyTZCwNVhwXSmxoWVL+v78Y&#10;BeOVu7Q7Xn6ujr8b3DZFevq5nZT6eO8WExCBuvAKP9trrSAdjIYjeNyJV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s2gTHAAAA3gAAAA8AAAAAAAAAAAAAAAAAmAIAAGRy&#10;cy9kb3ducmV2LnhtbFBLBQYAAAAABAAEAPUAAACMAwAAAAA=&#10;" stroked="f">
                  <v:textbox inset="0,0,0,0">
                    <w:txbxContent>
                      <w:p w:rsidR="00DD6DF6" w:rsidRPr="00B4605F" w:rsidRDefault="00DD6DF6" w:rsidP="00B4605F">
                        <w:pPr>
                          <w:pStyle w:val="Legenda"/>
                          <w:rPr>
                            <w:rFonts w:ascii="Arial" w:hAnsi="Arial" w:cs="Arial"/>
                            <w:b w:val="0"/>
                            <w:color w:val="auto"/>
                          </w:rPr>
                        </w:pPr>
                        <w:r w:rsidRPr="00B4605F">
                          <w:rPr>
                            <w:rFonts w:ascii="Arial" w:hAnsi="Arial" w:cs="Arial"/>
                            <w:b w:val="0"/>
                            <w:color w:val="auto"/>
                          </w:rPr>
                          <w:t xml:space="preserve">Figura </w:t>
                        </w:r>
                        <w:r w:rsidRPr="00B4605F">
                          <w:rPr>
                            <w:rFonts w:ascii="Arial" w:hAnsi="Arial" w:cs="Arial"/>
                            <w:b w:val="0"/>
                            <w:color w:val="auto"/>
                          </w:rPr>
                          <w:fldChar w:fldCharType="begin"/>
                        </w:r>
                        <w:r w:rsidRPr="00B4605F">
                          <w:rPr>
                            <w:rFonts w:ascii="Arial" w:hAnsi="Arial" w:cs="Arial"/>
                            <w:b w:val="0"/>
                            <w:color w:val="auto"/>
                          </w:rPr>
                          <w:instrText xml:space="preserve"> SEQ Figura \* ARABIC </w:instrText>
                        </w:r>
                        <w:r w:rsidRPr="00B4605F">
                          <w:rPr>
                            <w:rFonts w:ascii="Arial" w:hAnsi="Arial" w:cs="Arial"/>
                            <w:b w:val="0"/>
                            <w:color w:val="auto"/>
                          </w:rPr>
                          <w:fldChar w:fldCharType="separate"/>
                        </w:r>
                        <w:r>
                          <w:rPr>
                            <w:rFonts w:ascii="Arial" w:hAnsi="Arial" w:cs="Arial"/>
                            <w:b w:val="0"/>
                            <w:noProof/>
                            <w:color w:val="auto"/>
                          </w:rPr>
                          <w:t>21</w:t>
                        </w:r>
                        <w:r w:rsidRPr="00B4605F">
                          <w:rPr>
                            <w:rFonts w:ascii="Arial" w:hAnsi="Arial" w:cs="Arial"/>
                            <w:b w:val="0"/>
                            <w:color w:val="auto"/>
                          </w:rPr>
                          <w:fldChar w:fldCharType="end"/>
                        </w:r>
                        <w:r w:rsidRPr="00B4605F">
                          <w:rPr>
                            <w:rFonts w:ascii="Arial" w:hAnsi="Arial" w:cs="Arial"/>
                            <w:b w:val="0"/>
                            <w:color w:val="auto"/>
                          </w:rPr>
                          <w:t xml:space="preserve"> - Diagrama de causa e efeito geral do laboratório químico</w:t>
                        </w:r>
                      </w:p>
                      <w:p w:rsidR="00DD6DF6" w:rsidRPr="00B4605F" w:rsidRDefault="00DD6DF6" w:rsidP="00B4605F">
                        <w:pPr>
                          <w:rPr>
                            <w:rFonts w:ascii="Arial" w:hAnsi="Arial" w:cs="Arial"/>
                            <w:sz w:val="18"/>
                            <w:szCs w:val="18"/>
                          </w:rPr>
                        </w:pPr>
                        <w:r w:rsidRPr="00B4605F">
                          <w:rPr>
                            <w:rFonts w:ascii="Arial" w:hAnsi="Arial" w:cs="Arial"/>
                            <w:sz w:val="18"/>
                            <w:szCs w:val="18"/>
                          </w:rPr>
                          <w:t>Fonte: Autor (2017)</w:t>
                        </w:r>
                      </w:p>
                    </w:txbxContent>
                  </v:textbox>
                </v:shape>
                <w10:wrap type="square"/>
              </v:group>
            </w:pict>
          </mc:Fallback>
        </mc:AlternateContent>
      </w:r>
      <w:r w:rsidR="00962732">
        <w:rPr>
          <w:rFonts w:ascii="Arial" w:hAnsi="Arial" w:cs="Arial"/>
          <w:sz w:val="24"/>
          <w:szCs w:val="24"/>
        </w:rPr>
        <w:t xml:space="preserve">Fechando o processo de melhorias no setor conforme já detalhados com as ferramentas utilizadas </w:t>
      </w:r>
      <w:r w:rsidR="00D640D9">
        <w:rPr>
          <w:rFonts w:ascii="Arial" w:hAnsi="Arial" w:cs="Arial"/>
          <w:sz w:val="24"/>
          <w:szCs w:val="24"/>
        </w:rPr>
        <w:t>finalizamos</w:t>
      </w:r>
      <w:r w:rsidR="00962732">
        <w:rPr>
          <w:rFonts w:ascii="Arial" w:hAnsi="Arial" w:cs="Arial"/>
          <w:sz w:val="24"/>
          <w:szCs w:val="24"/>
        </w:rPr>
        <w:t xml:space="preserve"> com a ferramenta diagrama de causa e efeito de todas as melhorias globais realizadas em todo o processo com aplicação de todas as sete ferramentas do PDCA juntamente com a metodologia </w:t>
      </w:r>
      <w:r w:rsidR="00962732" w:rsidRPr="00773A90">
        <w:rPr>
          <w:rFonts w:ascii="Arial" w:hAnsi="Arial" w:cs="Arial"/>
          <w:i/>
          <w:sz w:val="24"/>
          <w:szCs w:val="24"/>
        </w:rPr>
        <w:t>Kaizen</w:t>
      </w:r>
      <w:r w:rsidR="007D42C1">
        <w:rPr>
          <w:rFonts w:ascii="Arial" w:hAnsi="Arial" w:cs="Arial"/>
          <w:i/>
          <w:sz w:val="24"/>
          <w:szCs w:val="24"/>
        </w:rPr>
        <w:t xml:space="preserve">, </w:t>
      </w:r>
      <w:r w:rsidR="007D42C1">
        <w:rPr>
          <w:rFonts w:ascii="Arial" w:hAnsi="Arial" w:cs="Arial"/>
          <w:sz w:val="24"/>
          <w:szCs w:val="24"/>
        </w:rPr>
        <w:t xml:space="preserve">conforme </w:t>
      </w:r>
      <w:r w:rsidR="00ED1337">
        <w:rPr>
          <w:rFonts w:ascii="Arial" w:hAnsi="Arial" w:cs="Arial"/>
          <w:sz w:val="24"/>
          <w:szCs w:val="24"/>
        </w:rPr>
        <w:t>figura 21</w:t>
      </w:r>
      <w:r w:rsidR="007D42C1" w:rsidRPr="007D42C1">
        <w:rPr>
          <w:rFonts w:ascii="Arial" w:hAnsi="Arial" w:cs="Arial"/>
          <w:sz w:val="24"/>
          <w:szCs w:val="24"/>
        </w:rPr>
        <w:t xml:space="preserve"> a seguir</w:t>
      </w:r>
      <w:r w:rsidR="007D42C1">
        <w:rPr>
          <w:rFonts w:ascii="Arial" w:hAnsi="Arial" w:cs="Arial"/>
          <w:sz w:val="24"/>
          <w:szCs w:val="24"/>
        </w:rPr>
        <w:t>:</w:t>
      </w:r>
    </w:p>
    <w:p w:rsidR="00962732" w:rsidRPr="00DD6DF6" w:rsidRDefault="00D640D9" w:rsidP="00E10DCE">
      <w:pPr>
        <w:pStyle w:val="Ttulo2"/>
        <w:numPr>
          <w:ilvl w:val="0"/>
          <w:numId w:val="26"/>
        </w:numPr>
        <w:rPr>
          <w:rFonts w:ascii="Arial" w:hAnsi="Arial" w:cs="Arial"/>
          <w:sz w:val="24"/>
          <w:szCs w:val="24"/>
        </w:rPr>
      </w:pPr>
      <w:r w:rsidRPr="00DD6DF6">
        <w:rPr>
          <w:rStyle w:val="nfaseSutil"/>
          <w:rFonts w:ascii="Arial" w:hAnsi="Arial" w:cs="Arial"/>
          <w:i w:val="0"/>
          <w:iCs w:val="0"/>
          <w:color w:val="auto"/>
          <w:sz w:val="24"/>
          <w:szCs w:val="24"/>
        </w:rPr>
        <w:t>CONSIDERAÇÕES FINAIS</w:t>
      </w:r>
    </w:p>
    <w:p w:rsidR="001B28FB" w:rsidRPr="001B28FB" w:rsidRDefault="001B28FB" w:rsidP="001B28FB"/>
    <w:p w:rsidR="001B28FB" w:rsidRPr="0064524E" w:rsidRDefault="0064524E" w:rsidP="00E10DCE">
      <w:pPr>
        <w:pStyle w:val="Ttulo6"/>
        <w:numPr>
          <w:ilvl w:val="0"/>
          <w:numId w:val="29"/>
        </w:numPr>
        <w:rPr>
          <w:rStyle w:val="nfaseSutil"/>
          <w:rFonts w:ascii="Arial" w:hAnsi="Arial" w:cs="Arial"/>
          <w:b/>
          <w:color w:val="auto"/>
          <w:sz w:val="24"/>
        </w:rPr>
      </w:pPr>
      <w:bookmarkStart w:id="48" w:name="_Toc497481933"/>
      <w:r>
        <w:rPr>
          <w:rStyle w:val="nfaseSutil"/>
          <w:rFonts w:ascii="Arial" w:hAnsi="Arial" w:cs="Arial"/>
          <w:b/>
          <w:color w:val="auto"/>
          <w:sz w:val="24"/>
        </w:rPr>
        <w:t xml:space="preserve"> </w:t>
      </w:r>
      <w:r w:rsidR="001B28FB" w:rsidRPr="0064524E">
        <w:rPr>
          <w:rStyle w:val="nfaseSutil"/>
          <w:rFonts w:ascii="Arial" w:hAnsi="Arial" w:cs="Arial"/>
          <w:b/>
          <w:color w:val="auto"/>
          <w:sz w:val="24"/>
        </w:rPr>
        <w:t>RESULTADO ESPERADOS COM AS IMPLANTAÇÕES</w:t>
      </w:r>
      <w:bookmarkEnd w:id="48"/>
    </w:p>
    <w:p w:rsidR="001B28FB" w:rsidRPr="001B28FB" w:rsidRDefault="001B28FB" w:rsidP="001B28FB"/>
    <w:p w:rsidR="001B28FB" w:rsidRDefault="001B28FB" w:rsidP="001B28FB">
      <w:pPr>
        <w:spacing w:after="0" w:line="360" w:lineRule="auto"/>
        <w:ind w:firstLine="709"/>
        <w:jc w:val="both"/>
        <w:rPr>
          <w:rFonts w:ascii="Arial" w:hAnsi="Arial" w:cs="Arial"/>
          <w:sz w:val="24"/>
          <w:szCs w:val="24"/>
        </w:rPr>
      </w:pPr>
      <w:r w:rsidRPr="00640223">
        <w:rPr>
          <w:rFonts w:ascii="Arial" w:hAnsi="Arial" w:cs="Arial"/>
          <w:sz w:val="24"/>
          <w:szCs w:val="24"/>
        </w:rPr>
        <w:t>Após a implantação por etapas utilizando da metodologia Kaizen e também das sete ferramentas básicas da qualidade, em todo o processo verificou-se um ganho no tempo hábil de resposta ao cliente, juntamente com o controle de qualidade do resultado final. Aplica</w:t>
      </w:r>
      <w:r w:rsidR="003C032F">
        <w:rPr>
          <w:rFonts w:ascii="Arial" w:hAnsi="Arial" w:cs="Arial"/>
          <w:sz w:val="24"/>
          <w:szCs w:val="24"/>
        </w:rPr>
        <w:t>n</w:t>
      </w:r>
      <w:r w:rsidRPr="00640223">
        <w:rPr>
          <w:rFonts w:ascii="Arial" w:hAnsi="Arial" w:cs="Arial"/>
          <w:sz w:val="24"/>
          <w:szCs w:val="24"/>
        </w:rPr>
        <w:t xml:space="preserve">do as melhorias desde o processo de coleta, tratativa de amostras, quarteamento, secagem, pulverização e analise granulométrica, para posterior envio ao setor de análise </w:t>
      </w:r>
      <w:r w:rsidRPr="00640223">
        <w:rPr>
          <w:rFonts w:ascii="Arial" w:hAnsi="Arial" w:cs="Arial"/>
          <w:sz w:val="24"/>
          <w:szCs w:val="24"/>
        </w:rPr>
        <w:lastRenderedPageBreak/>
        <w:t>química e consolidação final dos resultados. Aplicando em cada etapa obtiveram-se os seguintes resultados</w:t>
      </w:r>
      <w:r w:rsidR="003C032F">
        <w:rPr>
          <w:rFonts w:ascii="Arial" w:hAnsi="Arial" w:cs="Arial"/>
          <w:sz w:val="24"/>
          <w:szCs w:val="24"/>
        </w:rPr>
        <w:t>:</w:t>
      </w:r>
    </w:p>
    <w:p w:rsidR="001B28FB" w:rsidRPr="003C032F" w:rsidRDefault="001B28FB" w:rsidP="00E10DCE">
      <w:pPr>
        <w:pStyle w:val="PargrafodaLista"/>
        <w:numPr>
          <w:ilvl w:val="0"/>
          <w:numId w:val="24"/>
        </w:numPr>
        <w:spacing w:after="0" w:line="360" w:lineRule="auto"/>
        <w:jc w:val="both"/>
        <w:rPr>
          <w:rFonts w:ascii="Arial" w:hAnsi="Arial" w:cs="Arial"/>
          <w:sz w:val="24"/>
          <w:szCs w:val="24"/>
        </w:rPr>
      </w:pPr>
      <w:r w:rsidRPr="003C032F">
        <w:rPr>
          <w:rFonts w:ascii="Arial" w:hAnsi="Arial" w:cs="Arial"/>
          <w:sz w:val="24"/>
          <w:szCs w:val="24"/>
        </w:rPr>
        <w:t xml:space="preserve">Quarteamento </w:t>
      </w:r>
      <w:r w:rsidR="003C032F" w:rsidRPr="003C032F">
        <w:rPr>
          <w:rFonts w:ascii="Arial" w:hAnsi="Arial" w:cs="Arial"/>
          <w:sz w:val="24"/>
          <w:szCs w:val="24"/>
        </w:rPr>
        <w:t>(F</w:t>
      </w:r>
      <w:r w:rsidRPr="003C032F">
        <w:rPr>
          <w:rFonts w:ascii="Arial" w:hAnsi="Arial" w:cs="Arial"/>
          <w:sz w:val="24"/>
          <w:szCs w:val="24"/>
        </w:rPr>
        <w:t>erramenta utilizada estratificação</w:t>
      </w:r>
      <w:r w:rsidR="003C032F" w:rsidRPr="003C032F">
        <w:rPr>
          <w:rFonts w:ascii="Arial" w:hAnsi="Arial" w:cs="Arial"/>
          <w:sz w:val="24"/>
          <w:szCs w:val="24"/>
        </w:rPr>
        <w:t>)</w:t>
      </w:r>
      <w:r w:rsidR="00BA500A">
        <w:rPr>
          <w:rFonts w:ascii="Arial" w:hAnsi="Arial" w:cs="Arial"/>
          <w:sz w:val="24"/>
          <w:szCs w:val="24"/>
        </w:rPr>
        <w:t xml:space="preserve">: </w:t>
      </w:r>
      <w:r w:rsidRPr="003C032F">
        <w:rPr>
          <w:rFonts w:ascii="Arial" w:hAnsi="Arial" w:cs="Arial"/>
          <w:sz w:val="24"/>
          <w:szCs w:val="24"/>
        </w:rPr>
        <w:t>Ganho de aproximadamente 10 minutos no tempo hábil do processo, redução do volume de amostras quarteados, eliminação de rejeitos de processo.</w:t>
      </w:r>
    </w:p>
    <w:p w:rsidR="001B28FB" w:rsidRPr="003C032F" w:rsidRDefault="001B28FB" w:rsidP="00E10DCE">
      <w:pPr>
        <w:pStyle w:val="PargrafodaLista"/>
        <w:numPr>
          <w:ilvl w:val="0"/>
          <w:numId w:val="24"/>
        </w:numPr>
        <w:spacing w:after="0" w:line="360" w:lineRule="auto"/>
        <w:jc w:val="both"/>
        <w:rPr>
          <w:rFonts w:ascii="Arial" w:hAnsi="Arial" w:cs="Arial"/>
          <w:sz w:val="24"/>
          <w:szCs w:val="24"/>
        </w:rPr>
      </w:pPr>
      <w:r w:rsidRPr="003C032F">
        <w:rPr>
          <w:rFonts w:ascii="Arial" w:hAnsi="Arial" w:cs="Arial"/>
          <w:sz w:val="24"/>
          <w:szCs w:val="24"/>
        </w:rPr>
        <w:t>Secagem chapas elétricas (Gráficos de Controle): Estabilização da temperatura ideal de tratativas das amostras, melhor controle de temperatura, retirada do calor do ambiente em questão e consequentemente maior conforto para todos os envolvidos nas atividades.</w:t>
      </w:r>
    </w:p>
    <w:p w:rsidR="001B28FB" w:rsidRPr="003C032F" w:rsidRDefault="001B28FB" w:rsidP="00E10DCE">
      <w:pPr>
        <w:pStyle w:val="PargrafodaLista"/>
        <w:numPr>
          <w:ilvl w:val="0"/>
          <w:numId w:val="24"/>
        </w:numPr>
        <w:spacing w:after="0" w:line="360" w:lineRule="auto"/>
        <w:jc w:val="both"/>
        <w:rPr>
          <w:rFonts w:ascii="Arial" w:hAnsi="Arial" w:cs="Arial"/>
          <w:sz w:val="24"/>
          <w:szCs w:val="24"/>
        </w:rPr>
      </w:pPr>
      <w:r w:rsidRPr="003C032F">
        <w:rPr>
          <w:rFonts w:ascii="Arial" w:hAnsi="Arial" w:cs="Arial"/>
          <w:sz w:val="24"/>
          <w:szCs w:val="24"/>
        </w:rPr>
        <w:t xml:space="preserve">Análise granulométrica (Diagrama de Dispersão): Aquisição de um equipamento projetado e dentro dos padrões de trabalho e eficiência para a atividade de peneiramento, tempo nessa atividade foi </w:t>
      </w:r>
      <w:r w:rsidR="00BA500A" w:rsidRPr="003C032F">
        <w:rPr>
          <w:rFonts w:ascii="Arial" w:hAnsi="Arial" w:cs="Arial"/>
          <w:sz w:val="24"/>
          <w:szCs w:val="24"/>
        </w:rPr>
        <w:t>reduzida de 10 minutos</w:t>
      </w:r>
      <w:r w:rsidRPr="003C032F">
        <w:rPr>
          <w:rFonts w:ascii="Arial" w:hAnsi="Arial" w:cs="Arial"/>
          <w:sz w:val="24"/>
          <w:szCs w:val="24"/>
        </w:rPr>
        <w:t xml:space="preserve"> por amostra para somente 3 minutos (tempo somente de colocar e retir</w:t>
      </w:r>
      <w:r w:rsidR="00BA500A">
        <w:rPr>
          <w:rFonts w:ascii="Arial" w:hAnsi="Arial" w:cs="Arial"/>
          <w:sz w:val="24"/>
          <w:szCs w:val="24"/>
        </w:rPr>
        <w:t xml:space="preserve">ar as peneiras do equipamento) com o ganho nessa etapa o operador pode </w:t>
      </w:r>
      <w:r w:rsidRPr="003C032F">
        <w:rPr>
          <w:rFonts w:ascii="Arial" w:hAnsi="Arial" w:cs="Arial"/>
          <w:sz w:val="24"/>
          <w:szCs w:val="24"/>
        </w:rPr>
        <w:t xml:space="preserve">dar sequencia as outras atividades de </w:t>
      </w:r>
      <w:r w:rsidR="003C032F">
        <w:rPr>
          <w:rFonts w:ascii="Arial" w:hAnsi="Arial" w:cs="Arial"/>
          <w:sz w:val="24"/>
          <w:szCs w:val="24"/>
        </w:rPr>
        <w:t>forma, simultânea, com um</w:t>
      </w:r>
      <w:r w:rsidR="003C032F" w:rsidRPr="003C032F">
        <w:rPr>
          <w:rFonts w:ascii="Arial" w:hAnsi="Arial" w:cs="Arial"/>
          <w:sz w:val="24"/>
          <w:szCs w:val="24"/>
        </w:rPr>
        <w:t xml:space="preserve"> equipamento </w:t>
      </w:r>
      <w:r w:rsidR="003C032F">
        <w:rPr>
          <w:rFonts w:ascii="Arial" w:hAnsi="Arial" w:cs="Arial"/>
          <w:sz w:val="24"/>
          <w:szCs w:val="24"/>
        </w:rPr>
        <w:t>novo adquirido</w:t>
      </w:r>
      <w:r w:rsidRPr="003C032F">
        <w:rPr>
          <w:rFonts w:ascii="Arial" w:hAnsi="Arial" w:cs="Arial"/>
          <w:sz w:val="24"/>
          <w:szCs w:val="24"/>
        </w:rPr>
        <w:t xml:space="preserve"> o desvio de resultados caiu consideravelmente para dentro dos padrões aceitáveis por cada etapa do processo.</w:t>
      </w:r>
    </w:p>
    <w:p w:rsidR="001B28FB" w:rsidRPr="003C032F" w:rsidRDefault="001B28FB" w:rsidP="00E10DCE">
      <w:pPr>
        <w:pStyle w:val="PargrafodaLista"/>
        <w:numPr>
          <w:ilvl w:val="0"/>
          <w:numId w:val="24"/>
        </w:numPr>
        <w:spacing w:after="0" w:line="360" w:lineRule="auto"/>
        <w:jc w:val="both"/>
        <w:rPr>
          <w:rFonts w:ascii="Arial" w:hAnsi="Arial" w:cs="Arial"/>
          <w:sz w:val="24"/>
          <w:szCs w:val="24"/>
        </w:rPr>
      </w:pPr>
      <w:r w:rsidRPr="003C032F">
        <w:rPr>
          <w:rFonts w:ascii="Arial" w:hAnsi="Arial" w:cs="Arial"/>
          <w:sz w:val="24"/>
          <w:szCs w:val="24"/>
        </w:rPr>
        <w:t>Amostras da usina (Folha de verificação): com a utilização de um sistema informatizado foi possível controlar o recebimento de todas as amostras durante todo o processo, desde a coleta até o resultado final através de um controle com códigos de barras que são encaminhadas com sua respectiva identificação do começo ao fim do processo, para sua maior rastreabilidade dentro do processo.</w:t>
      </w:r>
    </w:p>
    <w:p w:rsidR="001B28FB" w:rsidRPr="003C032F" w:rsidRDefault="001B28FB" w:rsidP="00E10DCE">
      <w:pPr>
        <w:pStyle w:val="PargrafodaLista"/>
        <w:numPr>
          <w:ilvl w:val="0"/>
          <w:numId w:val="24"/>
        </w:numPr>
        <w:spacing w:after="0" w:line="360" w:lineRule="auto"/>
        <w:jc w:val="both"/>
        <w:rPr>
          <w:rFonts w:ascii="Arial" w:hAnsi="Arial" w:cs="Arial"/>
          <w:sz w:val="24"/>
          <w:szCs w:val="24"/>
        </w:rPr>
      </w:pPr>
      <w:r w:rsidRPr="003C032F">
        <w:rPr>
          <w:rFonts w:ascii="Arial" w:hAnsi="Arial" w:cs="Arial"/>
          <w:sz w:val="24"/>
          <w:szCs w:val="24"/>
        </w:rPr>
        <w:t>Fusão de amostras (Análise de Pareto): Com a utilização desta ferramenta foi possível estratificar todos os itens falhos que impacta diretamente na etapa de fusão de amostras, dando assim um ponto inicial de referencia para controle e mitigação das falhas observadas e levantadas, mantendo um controle rígido de manutenção, calibração, pedidos de matérias, pedidos de reagentes químicos e aquisição de equipamentos mais modernos e eficientes dentro do processo.</w:t>
      </w:r>
    </w:p>
    <w:p w:rsidR="001B28FB" w:rsidRPr="003C032F" w:rsidRDefault="001B28FB" w:rsidP="00E10DCE">
      <w:pPr>
        <w:pStyle w:val="PargrafodaLista"/>
        <w:numPr>
          <w:ilvl w:val="0"/>
          <w:numId w:val="24"/>
        </w:numPr>
        <w:spacing w:after="0" w:line="360" w:lineRule="auto"/>
        <w:jc w:val="both"/>
        <w:rPr>
          <w:rFonts w:ascii="Arial" w:hAnsi="Arial" w:cs="Arial"/>
          <w:sz w:val="24"/>
          <w:szCs w:val="24"/>
        </w:rPr>
      </w:pPr>
      <w:r w:rsidRPr="003C032F">
        <w:rPr>
          <w:rFonts w:ascii="Arial" w:hAnsi="Arial" w:cs="Arial"/>
          <w:sz w:val="24"/>
          <w:szCs w:val="24"/>
        </w:rPr>
        <w:t>Controle de amostras (Histograma): Com a utilização dessa ferramenta foi de suma importância a aplicação</w:t>
      </w:r>
      <w:r w:rsidR="003C032F" w:rsidRPr="003C032F">
        <w:rPr>
          <w:rFonts w:ascii="Arial" w:hAnsi="Arial" w:cs="Arial"/>
          <w:sz w:val="24"/>
          <w:szCs w:val="24"/>
        </w:rPr>
        <w:t>, pois</w:t>
      </w:r>
      <w:r w:rsidRPr="003C032F">
        <w:rPr>
          <w:rFonts w:ascii="Arial" w:hAnsi="Arial" w:cs="Arial"/>
          <w:sz w:val="24"/>
          <w:szCs w:val="24"/>
        </w:rPr>
        <w:t xml:space="preserve"> </w:t>
      </w:r>
      <w:r w:rsidR="003C032F" w:rsidRPr="003C032F">
        <w:rPr>
          <w:rFonts w:ascii="Arial" w:hAnsi="Arial" w:cs="Arial"/>
          <w:sz w:val="24"/>
          <w:szCs w:val="24"/>
        </w:rPr>
        <w:t>tínha</w:t>
      </w:r>
      <w:r w:rsidR="003C032F">
        <w:rPr>
          <w:rFonts w:ascii="Arial" w:hAnsi="Arial" w:cs="Arial"/>
          <w:sz w:val="24"/>
          <w:szCs w:val="24"/>
        </w:rPr>
        <w:t>mo</w:t>
      </w:r>
      <w:r w:rsidR="003C032F" w:rsidRPr="003C032F">
        <w:rPr>
          <w:rFonts w:ascii="Arial" w:hAnsi="Arial" w:cs="Arial"/>
          <w:sz w:val="24"/>
          <w:szCs w:val="24"/>
        </w:rPr>
        <w:t>s</w:t>
      </w:r>
      <w:r w:rsidRPr="003C032F">
        <w:rPr>
          <w:rFonts w:ascii="Arial" w:hAnsi="Arial" w:cs="Arial"/>
          <w:sz w:val="24"/>
          <w:szCs w:val="24"/>
        </w:rPr>
        <w:t xml:space="preserve"> somente em sentimento (feeling) qual setor tinha encaminhado mais amostras para analise do que </w:t>
      </w:r>
      <w:r w:rsidRPr="003C032F">
        <w:rPr>
          <w:rFonts w:ascii="Arial" w:hAnsi="Arial" w:cs="Arial"/>
          <w:sz w:val="24"/>
          <w:szCs w:val="24"/>
        </w:rPr>
        <w:lastRenderedPageBreak/>
        <w:t>os valores reais estratificados. Após o estudo foi criado uma planilha eletrônica que extrai os dados do programa informatizado e mostra os dados exatos de todas as amostras provenientes por cada setor de forma, diário, mensal e anual, conforme foi mostrado nesta ferramenta.</w:t>
      </w:r>
    </w:p>
    <w:p w:rsidR="001B28FB" w:rsidRPr="003C032F" w:rsidRDefault="001B28FB" w:rsidP="00E10DCE">
      <w:pPr>
        <w:pStyle w:val="PargrafodaLista"/>
        <w:numPr>
          <w:ilvl w:val="0"/>
          <w:numId w:val="24"/>
        </w:numPr>
        <w:spacing w:after="0" w:line="360" w:lineRule="auto"/>
        <w:jc w:val="both"/>
        <w:rPr>
          <w:rFonts w:ascii="Arial" w:hAnsi="Arial" w:cs="Arial"/>
          <w:sz w:val="24"/>
          <w:szCs w:val="24"/>
        </w:rPr>
      </w:pPr>
      <w:r w:rsidRPr="003C032F">
        <w:rPr>
          <w:rFonts w:ascii="Arial" w:hAnsi="Arial" w:cs="Arial"/>
          <w:sz w:val="24"/>
          <w:szCs w:val="24"/>
        </w:rPr>
        <w:t xml:space="preserve">Atividades laboratório químico (Diagrama de causa e efeito): feito o levantamento de todos os dados referentes aos processos aplicados ao laboratório químico, verificando os maiores pontos de variação de causas e efeitos na realização das atividades por etapas, gerando assim um ponto de observação e de oportunidades de melhoria, conforme foram aplicadas seguindo o fluxo de trabalho apresentado. </w:t>
      </w:r>
    </w:p>
    <w:p w:rsidR="001B28FB" w:rsidRDefault="001B28FB" w:rsidP="001B28FB">
      <w:pPr>
        <w:spacing w:after="0" w:line="360" w:lineRule="auto"/>
        <w:ind w:firstLine="709"/>
        <w:jc w:val="both"/>
        <w:rPr>
          <w:rFonts w:ascii="Arial" w:hAnsi="Arial" w:cs="Arial"/>
          <w:sz w:val="24"/>
          <w:szCs w:val="24"/>
        </w:rPr>
      </w:pPr>
    </w:p>
    <w:p w:rsidR="001B28FB" w:rsidRPr="0064524E" w:rsidRDefault="00DD6DF6" w:rsidP="00E10DCE">
      <w:pPr>
        <w:pStyle w:val="Ttulo3"/>
        <w:numPr>
          <w:ilvl w:val="0"/>
          <w:numId w:val="27"/>
        </w:numPr>
        <w:spacing w:before="0" w:line="360" w:lineRule="auto"/>
        <w:rPr>
          <w:rStyle w:val="nfaseSutil"/>
          <w:rFonts w:ascii="Arial" w:hAnsi="Arial" w:cs="Arial"/>
          <w:i w:val="0"/>
          <w:color w:val="auto"/>
          <w:sz w:val="24"/>
        </w:rPr>
      </w:pPr>
      <w:r w:rsidRPr="0064524E">
        <w:rPr>
          <w:rStyle w:val="nfaseSutil"/>
          <w:rFonts w:ascii="Arial" w:hAnsi="Arial" w:cs="Arial"/>
          <w:i w:val="0"/>
          <w:color w:val="auto"/>
          <w:sz w:val="24"/>
        </w:rPr>
        <w:t xml:space="preserve"> </w:t>
      </w:r>
      <w:r w:rsidR="001B28FB" w:rsidRPr="0064524E">
        <w:rPr>
          <w:rStyle w:val="nfaseSutil"/>
          <w:rFonts w:ascii="Arial" w:hAnsi="Arial" w:cs="Arial"/>
          <w:i w:val="0"/>
          <w:color w:val="auto"/>
          <w:sz w:val="24"/>
        </w:rPr>
        <w:t>CONCLUSÕES</w:t>
      </w:r>
    </w:p>
    <w:p w:rsidR="001B28FB" w:rsidRPr="001B28FB" w:rsidRDefault="001B28FB" w:rsidP="001B28FB"/>
    <w:p w:rsidR="001B28FB" w:rsidRDefault="001B28FB" w:rsidP="001B28FB">
      <w:pPr>
        <w:spacing w:after="0" w:line="360" w:lineRule="auto"/>
        <w:ind w:firstLine="709"/>
        <w:jc w:val="both"/>
        <w:rPr>
          <w:rFonts w:ascii="Arial" w:hAnsi="Arial" w:cs="Arial"/>
          <w:sz w:val="24"/>
          <w:szCs w:val="24"/>
        </w:rPr>
      </w:pPr>
      <w:r w:rsidRPr="00C44F88">
        <w:rPr>
          <w:rFonts w:ascii="Arial" w:hAnsi="Arial" w:cs="Arial"/>
          <w:sz w:val="24"/>
          <w:szCs w:val="24"/>
        </w:rPr>
        <w:t>Espera-se a</w:t>
      </w:r>
      <w:r>
        <w:rPr>
          <w:rFonts w:ascii="Arial" w:hAnsi="Arial" w:cs="Arial"/>
          <w:sz w:val="24"/>
          <w:szCs w:val="24"/>
        </w:rPr>
        <w:t>través das melhorias</w:t>
      </w:r>
      <w:r w:rsidRPr="00C44F88">
        <w:rPr>
          <w:rFonts w:ascii="Arial" w:hAnsi="Arial" w:cs="Arial"/>
          <w:sz w:val="24"/>
          <w:szCs w:val="24"/>
        </w:rPr>
        <w:t xml:space="preserve"> realizadas </w:t>
      </w:r>
      <w:r>
        <w:rPr>
          <w:rFonts w:ascii="Arial" w:hAnsi="Arial" w:cs="Arial"/>
          <w:sz w:val="24"/>
          <w:szCs w:val="24"/>
        </w:rPr>
        <w:t>para gerar a redução da fadiga do</w:t>
      </w:r>
      <w:r w:rsidRPr="00C44F88">
        <w:rPr>
          <w:rFonts w:ascii="Arial" w:hAnsi="Arial" w:cs="Arial"/>
          <w:sz w:val="24"/>
          <w:szCs w:val="24"/>
        </w:rPr>
        <w:t>s colabora</w:t>
      </w:r>
      <w:r>
        <w:rPr>
          <w:rFonts w:ascii="Arial" w:hAnsi="Arial" w:cs="Arial"/>
          <w:sz w:val="24"/>
          <w:szCs w:val="24"/>
        </w:rPr>
        <w:t>dore</w:t>
      </w:r>
      <w:r w:rsidRPr="00C44F88">
        <w:rPr>
          <w:rFonts w:ascii="Arial" w:hAnsi="Arial" w:cs="Arial"/>
          <w:sz w:val="24"/>
          <w:szCs w:val="24"/>
        </w:rPr>
        <w:t xml:space="preserve">s, aumentar a produtividade e assim comprovar que </w:t>
      </w:r>
      <w:r>
        <w:rPr>
          <w:rFonts w:ascii="Arial" w:hAnsi="Arial" w:cs="Arial"/>
          <w:sz w:val="24"/>
          <w:szCs w:val="24"/>
        </w:rPr>
        <w:t xml:space="preserve">o processo está dentro dos padrões atuais de trabalho (equipamentos, treinamentos e adequações do processo), consequentemente </w:t>
      </w:r>
      <w:r w:rsidRPr="00C44F88">
        <w:rPr>
          <w:rFonts w:ascii="Arial" w:hAnsi="Arial" w:cs="Arial"/>
          <w:sz w:val="24"/>
          <w:szCs w:val="24"/>
        </w:rPr>
        <w:t>a humanização do trabalho pode contribuir com a produção e gerar lucro para a empresa, além de reduzir o número de doenças ocupacionais e os custos gerados pelas mesmas</w:t>
      </w:r>
      <w:r>
        <w:rPr>
          <w:rFonts w:ascii="Arial" w:hAnsi="Arial" w:cs="Arial"/>
          <w:sz w:val="24"/>
          <w:szCs w:val="24"/>
        </w:rPr>
        <w:t xml:space="preserve"> e também pelo retrabalho em todos os processos</w:t>
      </w:r>
      <w:r w:rsidRPr="00C44F88">
        <w:rPr>
          <w:rFonts w:ascii="Arial" w:hAnsi="Arial" w:cs="Arial"/>
          <w:sz w:val="24"/>
          <w:szCs w:val="24"/>
        </w:rPr>
        <w:t>.</w:t>
      </w:r>
    </w:p>
    <w:p w:rsidR="001B28FB" w:rsidRDefault="001B28FB" w:rsidP="001B28FB">
      <w:pPr>
        <w:spacing w:after="0" w:line="360" w:lineRule="auto"/>
        <w:ind w:firstLine="709"/>
        <w:jc w:val="both"/>
        <w:rPr>
          <w:rFonts w:ascii="Arial" w:hAnsi="Arial" w:cs="Arial"/>
          <w:sz w:val="24"/>
          <w:szCs w:val="24"/>
        </w:rPr>
      </w:pPr>
      <w:r w:rsidRPr="00C44F88">
        <w:rPr>
          <w:rFonts w:ascii="Arial" w:hAnsi="Arial" w:cs="Arial"/>
          <w:sz w:val="24"/>
          <w:szCs w:val="24"/>
        </w:rPr>
        <w:t>O impacto da gestão de pessoas não foi aprofundado no</w:t>
      </w:r>
      <w:r w:rsidR="003C032F">
        <w:rPr>
          <w:rFonts w:ascii="Arial" w:hAnsi="Arial" w:cs="Arial"/>
          <w:sz w:val="24"/>
          <w:szCs w:val="24"/>
        </w:rPr>
        <w:t xml:space="preserve"> estudo de caso, para posteriormente ter um</w:t>
      </w:r>
      <w:r w:rsidRPr="00C44F88">
        <w:rPr>
          <w:rFonts w:ascii="Arial" w:hAnsi="Arial" w:cs="Arial"/>
          <w:sz w:val="24"/>
          <w:szCs w:val="24"/>
        </w:rPr>
        <w:t xml:space="preserve"> tempo hábil para</w:t>
      </w:r>
      <w:r>
        <w:rPr>
          <w:rFonts w:ascii="Arial" w:hAnsi="Arial" w:cs="Arial"/>
          <w:sz w:val="24"/>
          <w:szCs w:val="24"/>
        </w:rPr>
        <w:t xml:space="preserve"> estudá-lo, sendo</w:t>
      </w:r>
      <w:r w:rsidRPr="00C44F88">
        <w:rPr>
          <w:rFonts w:ascii="Arial" w:hAnsi="Arial" w:cs="Arial"/>
          <w:sz w:val="24"/>
          <w:szCs w:val="24"/>
        </w:rPr>
        <w:t xml:space="preserve"> possível realizar</w:t>
      </w:r>
      <w:r>
        <w:rPr>
          <w:rFonts w:ascii="Arial" w:hAnsi="Arial" w:cs="Arial"/>
          <w:sz w:val="24"/>
          <w:szCs w:val="24"/>
        </w:rPr>
        <w:t xml:space="preserve"> posteriormente</w:t>
      </w:r>
      <w:r w:rsidRPr="00C44F88">
        <w:rPr>
          <w:rFonts w:ascii="Arial" w:hAnsi="Arial" w:cs="Arial"/>
          <w:sz w:val="24"/>
          <w:szCs w:val="24"/>
        </w:rPr>
        <w:t xml:space="preserve"> o estudo</w:t>
      </w:r>
      <w:r>
        <w:rPr>
          <w:rFonts w:ascii="Arial" w:hAnsi="Arial" w:cs="Arial"/>
          <w:sz w:val="24"/>
          <w:szCs w:val="24"/>
        </w:rPr>
        <w:t xml:space="preserve"> de caso para sugerir </w:t>
      </w:r>
      <w:r w:rsidRPr="00C44F88">
        <w:rPr>
          <w:rFonts w:ascii="Arial" w:hAnsi="Arial" w:cs="Arial"/>
          <w:sz w:val="24"/>
          <w:szCs w:val="24"/>
        </w:rPr>
        <w:t xml:space="preserve">padronizações </w:t>
      </w:r>
      <w:r>
        <w:rPr>
          <w:rFonts w:ascii="Arial" w:hAnsi="Arial" w:cs="Arial"/>
          <w:sz w:val="24"/>
          <w:szCs w:val="24"/>
        </w:rPr>
        <w:t xml:space="preserve">de trabalhos e de </w:t>
      </w:r>
      <w:r w:rsidRPr="00C44F88">
        <w:rPr>
          <w:rFonts w:ascii="Arial" w:hAnsi="Arial" w:cs="Arial"/>
          <w:sz w:val="24"/>
          <w:szCs w:val="24"/>
        </w:rPr>
        <w:t>tempos visand</w:t>
      </w:r>
      <w:r>
        <w:rPr>
          <w:rFonts w:ascii="Arial" w:hAnsi="Arial" w:cs="Arial"/>
          <w:sz w:val="24"/>
          <w:szCs w:val="24"/>
        </w:rPr>
        <w:t>o melhorias em todas as equipes de turno e administrativo.</w:t>
      </w:r>
    </w:p>
    <w:p w:rsidR="001B28FB" w:rsidRDefault="001B28FB" w:rsidP="001B28FB">
      <w:pPr>
        <w:spacing w:after="0" w:line="360" w:lineRule="auto"/>
        <w:ind w:firstLine="709"/>
        <w:jc w:val="both"/>
        <w:rPr>
          <w:rFonts w:ascii="Arial" w:hAnsi="Arial" w:cs="Arial"/>
          <w:sz w:val="24"/>
          <w:szCs w:val="24"/>
        </w:rPr>
      </w:pPr>
      <w:r>
        <w:rPr>
          <w:rFonts w:ascii="Arial" w:hAnsi="Arial" w:cs="Arial"/>
          <w:sz w:val="24"/>
          <w:szCs w:val="24"/>
        </w:rPr>
        <w:t>O impacto gerado com a aquisição de novos equipamentos mais modernos no processo reduziriam ainda mais os desvios e erros analíticos do processo, ganhando em redução de tempo de resposta e qualidade nos resultados e processos ali gerados.</w:t>
      </w:r>
    </w:p>
    <w:p w:rsidR="001B28FB" w:rsidRDefault="001B28FB">
      <w:pPr>
        <w:spacing w:after="200" w:line="276" w:lineRule="auto"/>
        <w:rPr>
          <w:rFonts w:ascii="Arial" w:hAnsi="Arial" w:cs="Arial"/>
          <w:sz w:val="24"/>
          <w:szCs w:val="24"/>
        </w:rPr>
      </w:pPr>
      <w:r>
        <w:rPr>
          <w:rFonts w:ascii="Arial" w:hAnsi="Arial" w:cs="Arial"/>
          <w:sz w:val="24"/>
          <w:szCs w:val="24"/>
        </w:rPr>
        <w:br w:type="page"/>
      </w:r>
    </w:p>
    <w:p w:rsidR="001B28FB" w:rsidRDefault="001B28FB" w:rsidP="0064524E">
      <w:pPr>
        <w:pStyle w:val="Ttulo1"/>
        <w:numPr>
          <w:ilvl w:val="0"/>
          <w:numId w:val="0"/>
        </w:numPr>
        <w:ind w:left="360"/>
      </w:pPr>
      <w:r>
        <w:lastRenderedPageBreak/>
        <w:t>REFERENCIAS</w:t>
      </w:r>
    </w:p>
    <w:p w:rsidR="001B28FB" w:rsidRDefault="001B28FB" w:rsidP="001B28FB">
      <w:pPr>
        <w:spacing w:after="0" w:line="240" w:lineRule="auto"/>
        <w:ind w:left="360"/>
        <w:rPr>
          <w:rFonts w:ascii="Arial" w:hAnsi="Arial" w:cs="Arial"/>
          <w:sz w:val="24"/>
        </w:rPr>
      </w:pPr>
      <w:r w:rsidRPr="00374F97">
        <w:rPr>
          <w:rFonts w:ascii="Arial" w:hAnsi="Arial" w:cs="Arial"/>
          <w:sz w:val="24"/>
        </w:rPr>
        <w:t xml:space="preserve">CAMPOS, V. F. </w:t>
      </w:r>
      <w:r w:rsidRPr="00374F97">
        <w:rPr>
          <w:rFonts w:ascii="Arial" w:hAnsi="Arial" w:cs="Arial"/>
          <w:b/>
          <w:sz w:val="24"/>
        </w:rPr>
        <w:t>Gerenciamento da rotina do trabalho do dia-a-dia</w:t>
      </w:r>
      <w:r w:rsidRPr="00374F97">
        <w:rPr>
          <w:rFonts w:ascii="Arial" w:hAnsi="Arial" w:cs="Arial"/>
          <w:sz w:val="24"/>
        </w:rPr>
        <w:t>. Belo Horizonte: Editora de Desenvolvimento Gerencial, 2001.</w:t>
      </w:r>
    </w:p>
    <w:p w:rsidR="001B28FB" w:rsidRPr="00374F97" w:rsidRDefault="001B28FB" w:rsidP="001B28FB">
      <w:pPr>
        <w:spacing w:after="0" w:line="240" w:lineRule="auto"/>
        <w:ind w:left="360"/>
        <w:rPr>
          <w:rFonts w:ascii="Arial" w:hAnsi="Arial" w:cs="Arial"/>
          <w:b/>
          <w:sz w:val="24"/>
        </w:rPr>
      </w:pPr>
    </w:p>
    <w:p w:rsidR="001B28FB" w:rsidRDefault="001B28FB" w:rsidP="001B28FB">
      <w:pPr>
        <w:spacing w:after="0" w:line="240" w:lineRule="auto"/>
        <w:ind w:left="360"/>
        <w:rPr>
          <w:rFonts w:ascii="Arial" w:eastAsia="Times New Roman" w:hAnsi="Arial" w:cs="Arial"/>
          <w:bCs/>
          <w:kern w:val="32"/>
          <w:sz w:val="24"/>
          <w:szCs w:val="24"/>
        </w:rPr>
      </w:pPr>
      <w:r w:rsidRPr="00374F97">
        <w:rPr>
          <w:rFonts w:ascii="Arial" w:eastAsia="Times New Roman" w:hAnsi="Arial" w:cs="Arial"/>
          <w:bCs/>
          <w:kern w:val="32"/>
          <w:sz w:val="24"/>
          <w:szCs w:val="24"/>
        </w:rPr>
        <w:t xml:space="preserve">CARPINETTI, L. C. R. </w:t>
      </w:r>
      <w:r w:rsidRPr="00374F97">
        <w:rPr>
          <w:rFonts w:ascii="Arial" w:eastAsia="Times New Roman" w:hAnsi="Arial" w:cs="Arial"/>
          <w:b/>
          <w:bCs/>
          <w:kern w:val="32"/>
          <w:sz w:val="24"/>
          <w:szCs w:val="24"/>
        </w:rPr>
        <w:t>Gestão da qualidade</w:t>
      </w:r>
      <w:r w:rsidRPr="00374F97">
        <w:rPr>
          <w:rFonts w:ascii="Arial" w:eastAsia="Times New Roman" w:hAnsi="Arial" w:cs="Arial"/>
          <w:bCs/>
          <w:kern w:val="32"/>
          <w:sz w:val="24"/>
          <w:szCs w:val="24"/>
        </w:rPr>
        <w:t>: Conceitos e Técnicas. 2 ed. São Paulo: Atlas, 2012</w:t>
      </w:r>
    </w:p>
    <w:p w:rsidR="001B28FB" w:rsidRPr="00374F97" w:rsidRDefault="001B28FB" w:rsidP="001B28FB">
      <w:pPr>
        <w:spacing w:after="0" w:line="240" w:lineRule="auto"/>
        <w:ind w:left="360"/>
        <w:rPr>
          <w:rFonts w:ascii="Arial" w:eastAsia="Times New Roman" w:hAnsi="Arial" w:cs="Arial"/>
          <w:bCs/>
          <w:kern w:val="32"/>
          <w:sz w:val="24"/>
          <w:szCs w:val="24"/>
        </w:rPr>
      </w:pPr>
      <w:r w:rsidRPr="00374F97">
        <w:rPr>
          <w:rFonts w:ascii="Arial" w:eastAsia="Times New Roman" w:hAnsi="Arial" w:cs="Arial"/>
          <w:bCs/>
          <w:kern w:val="32"/>
          <w:sz w:val="24"/>
          <w:szCs w:val="24"/>
        </w:rPr>
        <w:t>.</w:t>
      </w:r>
    </w:p>
    <w:p w:rsidR="001B28FB" w:rsidRPr="00374F97" w:rsidRDefault="001B28FB" w:rsidP="001B28FB">
      <w:pPr>
        <w:spacing w:after="0" w:line="240" w:lineRule="auto"/>
        <w:ind w:left="360"/>
        <w:rPr>
          <w:rFonts w:ascii="Arial" w:eastAsia="Times New Roman" w:hAnsi="Arial" w:cs="Arial"/>
          <w:bCs/>
          <w:kern w:val="32"/>
          <w:sz w:val="24"/>
          <w:szCs w:val="24"/>
        </w:rPr>
      </w:pPr>
      <w:r w:rsidRPr="00374F97">
        <w:rPr>
          <w:rFonts w:ascii="Arial" w:eastAsia="Times New Roman" w:hAnsi="Arial" w:cs="Arial"/>
          <w:bCs/>
          <w:kern w:val="32"/>
          <w:sz w:val="24"/>
          <w:szCs w:val="24"/>
        </w:rPr>
        <w:t xml:space="preserve">CARPINETTI, L. C. R. </w:t>
      </w:r>
      <w:r w:rsidRPr="00374F97">
        <w:rPr>
          <w:rFonts w:ascii="Arial" w:eastAsia="Times New Roman" w:hAnsi="Arial" w:cs="Arial"/>
          <w:b/>
          <w:bCs/>
          <w:kern w:val="32"/>
          <w:sz w:val="24"/>
          <w:szCs w:val="24"/>
        </w:rPr>
        <w:t>Gestão da Qualidade</w:t>
      </w:r>
      <w:r w:rsidRPr="00374F97">
        <w:rPr>
          <w:rFonts w:ascii="Arial" w:eastAsia="Times New Roman" w:hAnsi="Arial" w:cs="Arial"/>
          <w:bCs/>
          <w:kern w:val="32"/>
          <w:sz w:val="24"/>
          <w:szCs w:val="24"/>
        </w:rPr>
        <w:t>: conceitos e técnicas. São Paulo: Atlas, 2010.</w:t>
      </w:r>
    </w:p>
    <w:p w:rsidR="001B28FB" w:rsidRDefault="001B28FB" w:rsidP="001B28FB">
      <w:pPr>
        <w:spacing w:after="0" w:line="240" w:lineRule="auto"/>
        <w:ind w:left="360"/>
        <w:rPr>
          <w:rFonts w:ascii="Arial" w:hAnsi="Arial" w:cs="Arial"/>
          <w:sz w:val="24"/>
        </w:rPr>
      </w:pPr>
    </w:p>
    <w:p w:rsidR="001B28FB" w:rsidRPr="00374F97" w:rsidRDefault="001B28FB" w:rsidP="001B28FB">
      <w:pPr>
        <w:spacing w:after="0" w:line="240" w:lineRule="auto"/>
        <w:ind w:left="360"/>
        <w:rPr>
          <w:rFonts w:ascii="Arial" w:hAnsi="Arial" w:cs="Arial"/>
          <w:sz w:val="24"/>
        </w:rPr>
      </w:pPr>
      <w:r w:rsidRPr="00374F97">
        <w:rPr>
          <w:rFonts w:ascii="Arial" w:hAnsi="Arial" w:cs="Arial"/>
          <w:sz w:val="24"/>
        </w:rPr>
        <w:t xml:space="preserve">CARPINETTI, L. C. R.; MIGUEL, P. A. C.; GEROLAMO, M. C. </w:t>
      </w:r>
      <w:r w:rsidRPr="00374F97">
        <w:rPr>
          <w:rFonts w:ascii="Arial" w:hAnsi="Arial" w:cs="Arial"/>
          <w:b/>
          <w:sz w:val="24"/>
        </w:rPr>
        <w:t>Gestão da qualidade ISSO 9001:2008</w:t>
      </w:r>
      <w:r w:rsidRPr="00374F97">
        <w:rPr>
          <w:rFonts w:ascii="Arial" w:hAnsi="Arial" w:cs="Arial"/>
          <w:sz w:val="24"/>
        </w:rPr>
        <w:t>: princípios e requisitos. 2 ed. São Paulo: Atlas, 2011.</w:t>
      </w:r>
    </w:p>
    <w:p w:rsidR="001B28FB" w:rsidRDefault="001B28FB" w:rsidP="001B28FB">
      <w:pPr>
        <w:spacing w:after="0" w:line="240" w:lineRule="auto"/>
        <w:ind w:left="360"/>
        <w:rPr>
          <w:rFonts w:ascii="Arial" w:eastAsia="Times New Roman" w:hAnsi="Arial" w:cs="Arial"/>
          <w:bCs/>
          <w:kern w:val="32"/>
          <w:sz w:val="24"/>
          <w:szCs w:val="24"/>
        </w:rPr>
      </w:pPr>
    </w:p>
    <w:p w:rsidR="001B28FB" w:rsidRPr="00374F97" w:rsidRDefault="001B28FB" w:rsidP="001B28FB">
      <w:pPr>
        <w:spacing w:after="0" w:line="240" w:lineRule="auto"/>
        <w:ind w:left="360"/>
        <w:rPr>
          <w:rFonts w:ascii="Arial" w:eastAsia="Times New Roman" w:hAnsi="Arial" w:cs="Arial"/>
          <w:bCs/>
          <w:kern w:val="32"/>
          <w:sz w:val="24"/>
          <w:szCs w:val="24"/>
        </w:rPr>
      </w:pPr>
      <w:r w:rsidRPr="00374F97">
        <w:rPr>
          <w:rFonts w:ascii="Arial" w:eastAsia="Times New Roman" w:hAnsi="Arial" w:cs="Arial"/>
          <w:bCs/>
          <w:kern w:val="32"/>
          <w:sz w:val="24"/>
          <w:szCs w:val="24"/>
        </w:rPr>
        <w:t xml:space="preserve">CARVALHO, M. M. </w:t>
      </w:r>
      <w:r w:rsidRPr="00374F97">
        <w:rPr>
          <w:rFonts w:ascii="Arial" w:eastAsia="Times New Roman" w:hAnsi="Arial" w:cs="Arial"/>
          <w:bCs/>
          <w:i/>
          <w:kern w:val="32"/>
          <w:sz w:val="24"/>
          <w:szCs w:val="24"/>
        </w:rPr>
        <w:t>et a</w:t>
      </w:r>
      <w:r w:rsidRPr="00374F97">
        <w:rPr>
          <w:rFonts w:ascii="Arial" w:eastAsia="Times New Roman" w:hAnsi="Arial" w:cs="Arial"/>
          <w:bCs/>
          <w:kern w:val="32"/>
          <w:sz w:val="24"/>
          <w:szCs w:val="24"/>
        </w:rPr>
        <w:t xml:space="preserve">l R. </w:t>
      </w:r>
      <w:r w:rsidRPr="00374F97">
        <w:rPr>
          <w:rFonts w:ascii="Arial" w:eastAsia="Times New Roman" w:hAnsi="Arial" w:cs="Arial"/>
          <w:b/>
          <w:bCs/>
          <w:kern w:val="32"/>
          <w:sz w:val="24"/>
          <w:szCs w:val="24"/>
        </w:rPr>
        <w:t>Gestão da qualidade</w:t>
      </w:r>
      <w:r w:rsidRPr="00374F97">
        <w:rPr>
          <w:rFonts w:ascii="Arial" w:eastAsia="Times New Roman" w:hAnsi="Arial" w:cs="Arial"/>
          <w:bCs/>
          <w:kern w:val="32"/>
          <w:sz w:val="24"/>
          <w:szCs w:val="24"/>
        </w:rPr>
        <w:t xml:space="preserve">: teoria e casos. 2 ed. </w:t>
      </w:r>
      <w:proofErr w:type="spellStart"/>
      <w:r w:rsidRPr="00374F97">
        <w:rPr>
          <w:rFonts w:ascii="Arial" w:eastAsia="Times New Roman" w:hAnsi="Arial" w:cs="Arial"/>
          <w:bCs/>
          <w:kern w:val="32"/>
          <w:sz w:val="24"/>
          <w:szCs w:val="24"/>
        </w:rPr>
        <w:t>Elsevier</w:t>
      </w:r>
      <w:proofErr w:type="spellEnd"/>
      <w:r w:rsidRPr="00374F97">
        <w:rPr>
          <w:rFonts w:ascii="Arial" w:eastAsia="Times New Roman" w:hAnsi="Arial" w:cs="Arial"/>
          <w:bCs/>
          <w:kern w:val="32"/>
          <w:sz w:val="24"/>
          <w:szCs w:val="24"/>
        </w:rPr>
        <w:t>: ABEPRO, 2012.</w:t>
      </w:r>
    </w:p>
    <w:p w:rsidR="001B28FB" w:rsidRDefault="001B28FB" w:rsidP="001B28FB">
      <w:pPr>
        <w:spacing w:after="0" w:line="240" w:lineRule="auto"/>
        <w:ind w:left="360"/>
        <w:rPr>
          <w:rFonts w:ascii="Arial" w:eastAsia="Times New Roman" w:hAnsi="Arial" w:cs="Arial"/>
          <w:bCs/>
          <w:kern w:val="32"/>
          <w:sz w:val="24"/>
          <w:szCs w:val="24"/>
        </w:rPr>
      </w:pPr>
    </w:p>
    <w:p w:rsidR="001B28FB" w:rsidRPr="00374F97" w:rsidRDefault="001B28FB" w:rsidP="001B28FB">
      <w:pPr>
        <w:spacing w:after="0" w:line="240" w:lineRule="auto"/>
        <w:ind w:left="360"/>
        <w:rPr>
          <w:rFonts w:ascii="Arial" w:eastAsia="Times New Roman" w:hAnsi="Arial" w:cs="Arial"/>
          <w:bCs/>
          <w:kern w:val="32"/>
          <w:sz w:val="24"/>
          <w:szCs w:val="24"/>
        </w:rPr>
      </w:pPr>
      <w:r w:rsidRPr="00374F97">
        <w:rPr>
          <w:rFonts w:ascii="Arial" w:eastAsia="Times New Roman" w:hAnsi="Arial" w:cs="Arial"/>
          <w:bCs/>
          <w:kern w:val="32"/>
          <w:sz w:val="24"/>
          <w:szCs w:val="24"/>
        </w:rPr>
        <w:t xml:space="preserve">CORRÊA, H. L.; CORRÊA, C. A. </w:t>
      </w:r>
      <w:r w:rsidRPr="00374F97">
        <w:rPr>
          <w:rFonts w:ascii="Arial" w:eastAsia="Times New Roman" w:hAnsi="Arial" w:cs="Arial"/>
          <w:b/>
          <w:bCs/>
          <w:kern w:val="32"/>
          <w:sz w:val="24"/>
          <w:szCs w:val="24"/>
        </w:rPr>
        <w:t>Administração de produção e operações</w:t>
      </w:r>
      <w:r w:rsidRPr="00374F97">
        <w:rPr>
          <w:rFonts w:ascii="Arial" w:eastAsia="Times New Roman" w:hAnsi="Arial" w:cs="Arial"/>
          <w:bCs/>
          <w:kern w:val="32"/>
          <w:sz w:val="24"/>
          <w:szCs w:val="24"/>
        </w:rPr>
        <w:t>: Manufatura e serviços, uma abordagem estratégica. 3 ed. São Paulo: Atlas, 2012</w:t>
      </w:r>
    </w:p>
    <w:p w:rsidR="001B28FB" w:rsidRDefault="001B28FB" w:rsidP="001B28FB">
      <w:pPr>
        <w:spacing w:after="0" w:line="240" w:lineRule="auto"/>
        <w:ind w:left="360"/>
        <w:rPr>
          <w:rFonts w:ascii="Arial" w:hAnsi="Arial" w:cs="Arial"/>
          <w:sz w:val="24"/>
        </w:rPr>
      </w:pPr>
    </w:p>
    <w:p w:rsidR="001B28FB" w:rsidRPr="00374F97" w:rsidRDefault="001B28FB" w:rsidP="001B28FB">
      <w:pPr>
        <w:spacing w:after="0" w:line="240" w:lineRule="auto"/>
        <w:ind w:left="360"/>
        <w:rPr>
          <w:rFonts w:ascii="Arial" w:hAnsi="Arial" w:cs="Arial"/>
          <w:sz w:val="24"/>
        </w:rPr>
      </w:pPr>
      <w:r w:rsidRPr="00374F97">
        <w:rPr>
          <w:rFonts w:ascii="Arial" w:hAnsi="Arial" w:cs="Arial"/>
          <w:sz w:val="24"/>
        </w:rPr>
        <w:t xml:space="preserve">COSTA, A. F. B.; EPPRECHT, E. K.; CARPINETTI, L. C. R. </w:t>
      </w:r>
      <w:r w:rsidRPr="00374F97">
        <w:rPr>
          <w:rFonts w:ascii="Arial" w:hAnsi="Arial" w:cs="Arial"/>
          <w:b/>
          <w:sz w:val="24"/>
        </w:rPr>
        <w:t>Controle estatístico de qualidade</w:t>
      </w:r>
      <w:r w:rsidRPr="00374F97">
        <w:rPr>
          <w:rFonts w:ascii="Arial" w:hAnsi="Arial" w:cs="Arial"/>
          <w:sz w:val="24"/>
        </w:rPr>
        <w:t>. 2 ed. São Paulo: Atlas, 2012.</w:t>
      </w:r>
    </w:p>
    <w:p w:rsidR="001B28FB" w:rsidRPr="00BE75F8" w:rsidRDefault="001B28FB" w:rsidP="001B28FB">
      <w:pPr>
        <w:pStyle w:val="NormalWeb"/>
        <w:shd w:val="clear" w:color="auto" w:fill="FFFFFF"/>
        <w:ind w:left="360"/>
        <w:rPr>
          <w:rFonts w:ascii="Arial" w:hAnsi="Arial" w:cs="Arial"/>
          <w:color w:val="000000"/>
          <w:szCs w:val="20"/>
          <w:lang w:val="en-US"/>
        </w:rPr>
      </w:pPr>
      <w:r w:rsidRPr="00561061">
        <w:rPr>
          <w:rFonts w:ascii="Arial" w:hAnsi="Arial" w:cs="Arial"/>
          <w:color w:val="000000"/>
          <w:szCs w:val="20"/>
        </w:rPr>
        <w:t>FRAGA, Hilda Carolina de Jesus Rios et al.</w:t>
      </w:r>
      <w:r w:rsidRPr="00561061">
        <w:rPr>
          <w:rStyle w:val="apple-converted-space"/>
          <w:rFonts w:ascii="Arial" w:eastAsiaTheme="majorEastAsia" w:hAnsi="Arial" w:cs="Arial"/>
          <w:color w:val="000000"/>
          <w:szCs w:val="20"/>
        </w:rPr>
        <w:t> </w:t>
      </w:r>
      <w:r w:rsidRPr="00561061">
        <w:rPr>
          <w:rStyle w:val="article-title"/>
          <w:rFonts w:ascii="Arial" w:eastAsia="Calibri" w:hAnsi="Arial" w:cs="Arial"/>
          <w:b/>
          <w:bCs/>
          <w:color w:val="000000"/>
          <w:szCs w:val="20"/>
          <w:lang w:val="en-US"/>
        </w:rPr>
        <w:t>Evaluation of the implementation of a quality system in a basic research laboratory:</w:t>
      </w:r>
      <w:r w:rsidRPr="00561061">
        <w:rPr>
          <w:rStyle w:val="apple-converted-space"/>
          <w:rFonts w:ascii="Arial" w:eastAsiaTheme="majorEastAsia" w:hAnsi="Arial" w:cs="Arial"/>
          <w:color w:val="000000"/>
          <w:szCs w:val="20"/>
          <w:lang w:val="en-US"/>
        </w:rPr>
        <w:t> </w:t>
      </w:r>
      <w:r w:rsidRPr="00561061">
        <w:rPr>
          <w:rStyle w:val="article-title"/>
          <w:rFonts w:ascii="Arial" w:eastAsia="Calibri" w:hAnsi="Arial" w:cs="Arial"/>
          <w:b/>
          <w:bCs/>
          <w:color w:val="000000"/>
          <w:szCs w:val="20"/>
          <w:lang w:val="en-US"/>
        </w:rPr>
        <w:t>viability and impacts</w:t>
      </w:r>
      <w:r w:rsidRPr="003C032F">
        <w:rPr>
          <w:rStyle w:val="article-title"/>
          <w:rFonts w:ascii="Arial" w:eastAsia="Calibri" w:hAnsi="Arial" w:cs="Arial"/>
          <w:b/>
          <w:bCs/>
          <w:color w:val="000000"/>
          <w:szCs w:val="20"/>
          <w:lang w:val="en-US"/>
        </w:rPr>
        <w:t>.</w:t>
      </w:r>
      <w:r w:rsidRPr="003C032F">
        <w:rPr>
          <w:rStyle w:val="apple-converted-space"/>
          <w:rFonts w:ascii="Arial" w:eastAsiaTheme="majorEastAsia" w:hAnsi="Arial" w:cs="Arial"/>
          <w:b/>
          <w:i/>
          <w:iCs/>
          <w:color w:val="000000"/>
          <w:szCs w:val="20"/>
          <w:lang w:val="en-US"/>
        </w:rPr>
        <w:t> </w:t>
      </w:r>
      <w:r w:rsidRPr="003C032F">
        <w:rPr>
          <w:rFonts w:ascii="Arial" w:hAnsi="Arial" w:cs="Arial"/>
          <w:b/>
          <w:i/>
          <w:iCs/>
          <w:color w:val="000000"/>
          <w:szCs w:val="20"/>
          <w:lang w:val="en-US"/>
        </w:rPr>
        <w:t>Einstein (São Paulo)</w:t>
      </w:r>
      <w:r w:rsidRPr="00BE75F8">
        <w:rPr>
          <w:rStyle w:val="apple-converted-space"/>
          <w:rFonts w:ascii="Arial" w:eastAsiaTheme="majorEastAsia" w:hAnsi="Arial" w:cs="Arial"/>
          <w:color w:val="000000"/>
          <w:szCs w:val="20"/>
          <w:lang w:val="en-US"/>
        </w:rPr>
        <w:t> </w:t>
      </w:r>
      <w:r w:rsidRPr="00BE75F8">
        <w:rPr>
          <w:rFonts w:ascii="Arial" w:hAnsi="Arial" w:cs="Arial"/>
          <w:color w:val="000000"/>
          <w:szCs w:val="20"/>
          <w:lang w:val="en-US"/>
        </w:rPr>
        <w:t>[online]. 2012, vol.10, n.4, pp.491-497.</w:t>
      </w:r>
    </w:p>
    <w:p w:rsidR="001B28FB" w:rsidRPr="00374F97" w:rsidRDefault="001B28FB" w:rsidP="001B28FB">
      <w:pPr>
        <w:spacing w:after="0" w:line="240" w:lineRule="auto"/>
        <w:ind w:left="360"/>
        <w:rPr>
          <w:rFonts w:ascii="Arial" w:hAnsi="Arial" w:cs="Arial"/>
          <w:sz w:val="24"/>
          <w:lang w:val="en-US"/>
        </w:rPr>
      </w:pPr>
      <w:r w:rsidRPr="00374F97">
        <w:rPr>
          <w:rFonts w:ascii="Arial" w:hAnsi="Arial" w:cs="Arial"/>
          <w:sz w:val="24"/>
          <w:lang w:val="en-US"/>
        </w:rPr>
        <w:t xml:space="preserve">ISHIKAWA, K. </w:t>
      </w:r>
      <w:r w:rsidRPr="00374F97">
        <w:rPr>
          <w:rFonts w:ascii="Arial" w:hAnsi="Arial" w:cs="Arial"/>
          <w:b/>
          <w:sz w:val="24"/>
          <w:lang w:val="en-US"/>
        </w:rPr>
        <w:t>Guide to Quality Control</w:t>
      </w:r>
      <w:r w:rsidRPr="00374F97">
        <w:rPr>
          <w:rFonts w:ascii="Arial" w:hAnsi="Arial" w:cs="Arial"/>
          <w:sz w:val="24"/>
          <w:lang w:val="en-US"/>
        </w:rPr>
        <w:t>. Tokyo: Asian Productivity Organization, 1982.</w:t>
      </w:r>
    </w:p>
    <w:p w:rsidR="001B28FB" w:rsidRDefault="001B28FB" w:rsidP="001B28FB">
      <w:pPr>
        <w:spacing w:after="0" w:line="240" w:lineRule="auto"/>
        <w:ind w:left="360"/>
        <w:rPr>
          <w:rFonts w:ascii="Arial" w:hAnsi="Arial" w:cs="Arial"/>
          <w:sz w:val="24"/>
          <w:lang w:val="en-US"/>
        </w:rPr>
      </w:pPr>
    </w:p>
    <w:p w:rsidR="001B28FB" w:rsidRPr="00374F97" w:rsidRDefault="001B28FB" w:rsidP="001B28FB">
      <w:pPr>
        <w:spacing w:after="0" w:line="240" w:lineRule="auto"/>
        <w:ind w:left="360"/>
        <w:rPr>
          <w:rFonts w:ascii="Arial" w:hAnsi="Arial" w:cs="Arial"/>
          <w:sz w:val="24"/>
          <w:lang w:val="en-US"/>
        </w:rPr>
      </w:pPr>
      <w:r w:rsidRPr="00374F97">
        <w:rPr>
          <w:rFonts w:ascii="Arial" w:hAnsi="Arial" w:cs="Arial"/>
          <w:sz w:val="24"/>
          <w:lang w:val="en-US"/>
        </w:rPr>
        <w:t xml:space="preserve">JAGER, B. MINNIE, C.; JAGER, J.; WELGEMOED, M.; BESSANT, J.; FRANCIS, D. Enabling continuous improvement: a case study of implementation. </w:t>
      </w:r>
      <w:r w:rsidRPr="00374F97">
        <w:rPr>
          <w:rFonts w:ascii="Arial" w:hAnsi="Arial" w:cs="Arial"/>
          <w:b/>
          <w:sz w:val="24"/>
          <w:lang w:val="en-US"/>
        </w:rPr>
        <w:t>Journal of Manufacturing technology Management</w:t>
      </w:r>
      <w:r w:rsidRPr="00374F97">
        <w:rPr>
          <w:rFonts w:ascii="Arial" w:hAnsi="Arial" w:cs="Arial"/>
          <w:sz w:val="24"/>
          <w:lang w:val="en-US"/>
        </w:rPr>
        <w:t>. V. 15, n.4, p 315-324, 2004</w:t>
      </w:r>
      <w:r w:rsidR="00F17988">
        <w:rPr>
          <w:rFonts w:ascii="Arial" w:hAnsi="Arial" w:cs="Arial"/>
          <w:sz w:val="24"/>
          <w:lang w:val="en-US"/>
        </w:rPr>
        <w:t>, Africa.</w:t>
      </w:r>
    </w:p>
    <w:p w:rsidR="001B28FB" w:rsidRPr="005C4F68" w:rsidRDefault="001B28FB" w:rsidP="001B28FB">
      <w:pPr>
        <w:spacing w:after="0" w:line="240" w:lineRule="auto"/>
        <w:ind w:left="360"/>
        <w:rPr>
          <w:rFonts w:ascii="Arial" w:eastAsia="Times New Roman" w:hAnsi="Arial" w:cs="Arial"/>
          <w:bCs/>
          <w:kern w:val="32"/>
          <w:sz w:val="24"/>
          <w:szCs w:val="24"/>
          <w:lang w:val="en-US"/>
        </w:rPr>
      </w:pPr>
      <w:bookmarkStart w:id="49" w:name="_GoBack"/>
      <w:bookmarkEnd w:id="49"/>
    </w:p>
    <w:p w:rsidR="001B28FB" w:rsidRPr="00374F97" w:rsidRDefault="001B28FB" w:rsidP="001B28FB">
      <w:pPr>
        <w:spacing w:after="0" w:line="240" w:lineRule="auto"/>
        <w:ind w:left="360"/>
        <w:rPr>
          <w:rFonts w:ascii="Arial" w:eastAsia="Times New Roman" w:hAnsi="Arial" w:cs="Arial"/>
          <w:bCs/>
          <w:kern w:val="32"/>
          <w:sz w:val="24"/>
          <w:szCs w:val="24"/>
        </w:rPr>
      </w:pPr>
      <w:r w:rsidRPr="00DD6DF6">
        <w:rPr>
          <w:rFonts w:ascii="Arial" w:eastAsia="Times New Roman" w:hAnsi="Arial" w:cs="Arial"/>
          <w:bCs/>
          <w:kern w:val="32"/>
          <w:sz w:val="24"/>
          <w:szCs w:val="24"/>
          <w:lang w:val="en-US"/>
        </w:rPr>
        <w:t xml:space="preserve">JURAN, J. M. </w:t>
      </w:r>
      <w:proofErr w:type="spellStart"/>
      <w:r w:rsidRPr="00DD6DF6">
        <w:rPr>
          <w:rFonts w:ascii="Arial" w:eastAsia="Times New Roman" w:hAnsi="Arial" w:cs="Arial"/>
          <w:b/>
          <w:bCs/>
          <w:kern w:val="32"/>
          <w:sz w:val="24"/>
          <w:szCs w:val="24"/>
          <w:lang w:val="en-US"/>
        </w:rPr>
        <w:t>Juran</w:t>
      </w:r>
      <w:proofErr w:type="spellEnd"/>
      <w:r w:rsidRPr="00DD6DF6">
        <w:rPr>
          <w:rFonts w:ascii="Arial" w:eastAsia="Times New Roman" w:hAnsi="Arial" w:cs="Arial"/>
          <w:b/>
          <w:bCs/>
          <w:kern w:val="32"/>
          <w:sz w:val="24"/>
          <w:szCs w:val="24"/>
          <w:lang w:val="en-US"/>
        </w:rPr>
        <w:t xml:space="preserve"> </w:t>
      </w:r>
      <w:proofErr w:type="spellStart"/>
      <w:r w:rsidRPr="00DD6DF6">
        <w:rPr>
          <w:rFonts w:ascii="Arial" w:eastAsia="Times New Roman" w:hAnsi="Arial" w:cs="Arial"/>
          <w:b/>
          <w:bCs/>
          <w:kern w:val="32"/>
          <w:sz w:val="24"/>
          <w:szCs w:val="24"/>
          <w:lang w:val="en-US"/>
        </w:rPr>
        <w:t>na</w:t>
      </w:r>
      <w:proofErr w:type="spellEnd"/>
      <w:r w:rsidRPr="00DD6DF6">
        <w:rPr>
          <w:rFonts w:ascii="Arial" w:eastAsia="Times New Roman" w:hAnsi="Arial" w:cs="Arial"/>
          <w:b/>
          <w:bCs/>
          <w:kern w:val="32"/>
          <w:sz w:val="24"/>
          <w:szCs w:val="24"/>
          <w:lang w:val="en-US"/>
        </w:rPr>
        <w:t xml:space="preserve"> </w:t>
      </w:r>
      <w:proofErr w:type="spellStart"/>
      <w:r w:rsidRPr="00DD6DF6">
        <w:rPr>
          <w:rFonts w:ascii="Arial" w:eastAsia="Times New Roman" w:hAnsi="Arial" w:cs="Arial"/>
          <w:b/>
          <w:bCs/>
          <w:kern w:val="32"/>
          <w:sz w:val="24"/>
          <w:szCs w:val="24"/>
          <w:lang w:val="en-US"/>
        </w:rPr>
        <w:t>liderança</w:t>
      </w:r>
      <w:proofErr w:type="spellEnd"/>
      <w:r w:rsidRPr="00DD6DF6">
        <w:rPr>
          <w:rFonts w:ascii="Arial" w:eastAsia="Times New Roman" w:hAnsi="Arial" w:cs="Arial"/>
          <w:b/>
          <w:bCs/>
          <w:kern w:val="32"/>
          <w:sz w:val="24"/>
          <w:szCs w:val="24"/>
          <w:lang w:val="en-US"/>
        </w:rPr>
        <w:t xml:space="preserve"> pela </w:t>
      </w:r>
      <w:proofErr w:type="spellStart"/>
      <w:r w:rsidRPr="00DD6DF6">
        <w:rPr>
          <w:rFonts w:ascii="Arial" w:eastAsia="Times New Roman" w:hAnsi="Arial" w:cs="Arial"/>
          <w:b/>
          <w:bCs/>
          <w:kern w:val="32"/>
          <w:sz w:val="24"/>
          <w:szCs w:val="24"/>
          <w:lang w:val="en-US"/>
        </w:rPr>
        <w:t>qualidade</w:t>
      </w:r>
      <w:proofErr w:type="spellEnd"/>
      <w:r w:rsidRPr="00DD6DF6">
        <w:rPr>
          <w:rFonts w:ascii="Arial" w:eastAsia="Times New Roman" w:hAnsi="Arial" w:cs="Arial"/>
          <w:bCs/>
          <w:kern w:val="32"/>
          <w:sz w:val="24"/>
          <w:szCs w:val="24"/>
          <w:lang w:val="en-US"/>
        </w:rPr>
        <w:t xml:space="preserve">. </w:t>
      </w:r>
      <w:r w:rsidRPr="00374F97">
        <w:rPr>
          <w:rFonts w:ascii="Arial" w:eastAsia="Times New Roman" w:hAnsi="Arial" w:cs="Arial"/>
          <w:bCs/>
          <w:kern w:val="32"/>
          <w:sz w:val="24"/>
          <w:szCs w:val="24"/>
        </w:rPr>
        <w:t>São Paulo: Editora Pioneira, 1990.</w:t>
      </w:r>
    </w:p>
    <w:p w:rsidR="001B28FB" w:rsidRDefault="001B28FB" w:rsidP="001B28FB">
      <w:pPr>
        <w:spacing w:after="0" w:line="240" w:lineRule="auto"/>
        <w:ind w:left="360"/>
        <w:rPr>
          <w:rFonts w:ascii="Arial" w:hAnsi="Arial" w:cs="Arial"/>
          <w:sz w:val="24"/>
        </w:rPr>
      </w:pPr>
    </w:p>
    <w:p w:rsidR="001B28FB" w:rsidRPr="00374F97" w:rsidRDefault="001B28FB" w:rsidP="001B28FB">
      <w:pPr>
        <w:spacing w:after="0" w:line="240" w:lineRule="auto"/>
        <w:ind w:left="360"/>
        <w:rPr>
          <w:rFonts w:ascii="Arial" w:hAnsi="Arial" w:cs="Arial"/>
          <w:sz w:val="24"/>
        </w:rPr>
      </w:pPr>
      <w:r w:rsidRPr="00374F97">
        <w:rPr>
          <w:rFonts w:ascii="Arial" w:hAnsi="Arial" w:cs="Arial"/>
          <w:sz w:val="24"/>
        </w:rPr>
        <w:t xml:space="preserve">KARDEC. A.; FLORES, J. F.; SEIXAS, E. </w:t>
      </w:r>
      <w:r w:rsidRPr="00374F97">
        <w:rPr>
          <w:rFonts w:ascii="Arial" w:hAnsi="Arial" w:cs="Arial"/>
          <w:b/>
          <w:sz w:val="24"/>
        </w:rPr>
        <w:t>Gestão estratégica: Indicadores de desempenho</w:t>
      </w:r>
      <w:r w:rsidRPr="00374F97">
        <w:rPr>
          <w:rFonts w:ascii="Arial" w:hAnsi="Arial" w:cs="Arial"/>
          <w:sz w:val="24"/>
        </w:rPr>
        <w:t>. Rio de Janeiro: ABRAMAN, 2002.</w:t>
      </w:r>
    </w:p>
    <w:p w:rsidR="001B28FB" w:rsidRDefault="001B28FB" w:rsidP="001B28FB">
      <w:pPr>
        <w:spacing w:after="0" w:line="240" w:lineRule="auto"/>
        <w:ind w:left="360"/>
        <w:rPr>
          <w:rFonts w:ascii="Arial" w:eastAsia="Times New Roman" w:hAnsi="Arial" w:cs="Arial"/>
          <w:bCs/>
          <w:kern w:val="32"/>
          <w:sz w:val="24"/>
          <w:szCs w:val="24"/>
        </w:rPr>
      </w:pPr>
    </w:p>
    <w:p w:rsidR="001B28FB" w:rsidRDefault="001B28FB" w:rsidP="001B28FB">
      <w:pPr>
        <w:spacing w:after="0" w:line="240" w:lineRule="auto"/>
        <w:ind w:left="360"/>
        <w:rPr>
          <w:rFonts w:ascii="Arial" w:eastAsia="Times New Roman" w:hAnsi="Arial" w:cs="Arial"/>
          <w:bCs/>
          <w:kern w:val="32"/>
          <w:sz w:val="24"/>
          <w:szCs w:val="24"/>
        </w:rPr>
      </w:pPr>
      <w:r w:rsidRPr="00374F97">
        <w:rPr>
          <w:rFonts w:ascii="Arial" w:eastAsia="Times New Roman" w:hAnsi="Arial" w:cs="Arial"/>
          <w:bCs/>
          <w:kern w:val="32"/>
          <w:sz w:val="24"/>
          <w:szCs w:val="24"/>
        </w:rPr>
        <w:t xml:space="preserve">LOBO, R. N. </w:t>
      </w:r>
      <w:r w:rsidRPr="00374F97">
        <w:rPr>
          <w:rFonts w:ascii="Arial" w:eastAsia="Times New Roman" w:hAnsi="Arial" w:cs="Arial"/>
          <w:b/>
          <w:bCs/>
          <w:kern w:val="32"/>
          <w:sz w:val="24"/>
          <w:szCs w:val="24"/>
        </w:rPr>
        <w:t>Gestão da qualidade</w:t>
      </w:r>
      <w:r w:rsidRPr="00374F97">
        <w:rPr>
          <w:rFonts w:ascii="Arial" w:eastAsia="Times New Roman" w:hAnsi="Arial" w:cs="Arial"/>
          <w:bCs/>
          <w:kern w:val="32"/>
          <w:sz w:val="24"/>
          <w:szCs w:val="24"/>
        </w:rPr>
        <w:t xml:space="preserve">: As sete ferramentas da qualidade, Análise e solução de problemas, </w:t>
      </w:r>
      <w:proofErr w:type="spellStart"/>
      <w:r w:rsidRPr="00374F97">
        <w:rPr>
          <w:rFonts w:ascii="Arial" w:eastAsia="Times New Roman" w:hAnsi="Arial" w:cs="Arial"/>
          <w:bCs/>
          <w:kern w:val="32"/>
          <w:sz w:val="24"/>
          <w:szCs w:val="24"/>
        </w:rPr>
        <w:t>Jit</w:t>
      </w:r>
      <w:proofErr w:type="spellEnd"/>
      <w:r w:rsidRPr="00374F97">
        <w:rPr>
          <w:rFonts w:ascii="Arial" w:eastAsia="Times New Roman" w:hAnsi="Arial" w:cs="Arial"/>
          <w:bCs/>
          <w:kern w:val="32"/>
          <w:sz w:val="24"/>
          <w:szCs w:val="24"/>
        </w:rPr>
        <w:t xml:space="preserve">, </w:t>
      </w:r>
      <w:proofErr w:type="spellStart"/>
      <w:r w:rsidRPr="00374F97">
        <w:rPr>
          <w:rFonts w:ascii="Arial" w:eastAsia="Times New Roman" w:hAnsi="Arial" w:cs="Arial"/>
          <w:bCs/>
          <w:kern w:val="32"/>
          <w:sz w:val="24"/>
          <w:szCs w:val="24"/>
        </w:rPr>
        <w:t>Kaisen</w:t>
      </w:r>
      <w:proofErr w:type="spellEnd"/>
      <w:r w:rsidRPr="00374F97">
        <w:rPr>
          <w:rFonts w:ascii="Arial" w:eastAsia="Times New Roman" w:hAnsi="Arial" w:cs="Arial"/>
          <w:bCs/>
          <w:kern w:val="32"/>
          <w:sz w:val="24"/>
          <w:szCs w:val="24"/>
        </w:rPr>
        <w:t xml:space="preserve">, </w:t>
      </w:r>
      <w:proofErr w:type="spellStart"/>
      <w:r w:rsidRPr="00374F97">
        <w:rPr>
          <w:rFonts w:ascii="Arial" w:eastAsia="Times New Roman" w:hAnsi="Arial" w:cs="Arial"/>
          <w:bCs/>
          <w:kern w:val="32"/>
          <w:sz w:val="24"/>
          <w:szCs w:val="24"/>
        </w:rPr>
        <w:t>Housekeeping</w:t>
      </w:r>
      <w:proofErr w:type="spellEnd"/>
      <w:r w:rsidRPr="00374F97">
        <w:rPr>
          <w:rFonts w:ascii="Arial" w:eastAsia="Times New Roman" w:hAnsi="Arial" w:cs="Arial"/>
          <w:bCs/>
          <w:kern w:val="32"/>
          <w:sz w:val="24"/>
          <w:szCs w:val="24"/>
        </w:rPr>
        <w:t xml:space="preserve">, Kanban, </w:t>
      </w:r>
      <w:proofErr w:type="spellStart"/>
      <w:r w:rsidRPr="00374F97">
        <w:rPr>
          <w:rFonts w:ascii="Arial" w:eastAsia="Times New Roman" w:hAnsi="Arial" w:cs="Arial"/>
          <w:bCs/>
          <w:kern w:val="32"/>
          <w:sz w:val="24"/>
          <w:szCs w:val="24"/>
        </w:rPr>
        <w:t>Femea</w:t>
      </w:r>
      <w:proofErr w:type="spellEnd"/>
      <w:r w:rsidRPr="00374F97">
        <w:rPr>
          <w:rFonts w:ascii="Arial" w:eastAsia="Times New Roman" w:hAnsi="Arial" w:cs="Arial"/>
          <w:bCs/>
          <w:kern w:val="32"/>
          <w:sz w:val="24"/>
          <w:szCs w:val="24"/>
        </w:rPr>
        <w:t>, Reengenharia. 1 ed. São Paulo: Érica, 201</w:t>
      </w:r>
      <w:r>
        <w:rPr>
          <w:rFonts w:ascii="Arial" w:eastAsia="Times New Roman" w:hAnsi="Arial" w:cs="Arial"/>
          <w:bCs/>
          <w:kern w:val="32"/>
          <w:sz w:val="24"/>
          <w:szCs w:val="24"/>
        </w:rPr>
        <w:t>3.</w:t>
      </w:r>
    </w:p>
    <w:p w:rsidR="00DA4D91" w:rsidRPr="00374F97" w:rsidRDefault="00DA4D91" w:rsidP="001B28FB">
      <w:pPr>
        <w:spacing w:after="0" w:line="240" w:lineRule="auto"/>
        <w:ind w:left="360"/>
        <w:rPr>
          <w:rFonts w:ascii="Arial" w:eastAsia="Times New Roman" w:hAnsi="Arial" w:cs="Arial"/>
          <w:bCs/>
          <w:color w:val="FF0000"/>
          <w:kern w:val="32"/>
          <w:sz w:val="24"/>
          <w:szCs w:val="24"/>
          <w:u w:val="single"/>
        </w:rPr>
      </w:pPr>
    </w:p>
    <w:p w:rsidR="001B28FB" w:rsidRPr="00374F97" w:rsidRDefault="001B28FB" w:rsidP="001B28FB">
      <w:pPr>
        <w:spacing w:after="0" w:line="240" w:lineRule="auto"/>
        <w:ind w:left="360"/>
        <w:rPr>
          <w:rFonts w:ascii="Arial" w:hAnsi="Arial" w:cs="Arial"/>
          <w:sz w:val="24"/>
        </w:rPr>
      </w:pPr>
      <w:r w:rsidRPr="00374F97">
        <w:rPr>
          <w:rFonts w:ascii="Arial" w:hAnsi="Arial" w:cs="Arial"/>
          <w:sz w:val="24"/>
        </w:rPr>
        <w:t xml:space="preserve">MARIANI, C. A. </w:t>
      </w:r>
      <w:r w:rsidRPr="00F36885">
        <w:rPr>
          <w:rFonts w:ascii="Arial" w:hAnsi="Arial" w:cs="Arial"/>
          <w:sz w:val="24"/>
        </w:rPr>
        <w:t>Método PDCA e ferramentas da qualidade no gerenciamento de processos industriais</w:t>
      </w:r>
      <w:r w:rsidRPr="00374F97">
        <w:rPr>
          <w:rFonts w:ascii="Arial" w:hAnsi="Arial" w:cs="Arial"/>
          <w:sz w:val="24"/>
        </w:rPr>
        <w:t xml:space="preserve">: um estudo de caso. </w:t>
      </w:r>
      <w:r w:rsidRPr="00F36885">
        <w:rPr>
          <w:rFonts w:ascii="Arial" w:hAnsi="Arial" w:cs="Arial"/>
          <w:b/>
          <w:sz w:val="24"/>
        </w:rPr>
        <w:t>Revista de Administração e Inovação</w:t>
      </w:r>
      <w:r w:rsidRPr="00374F97">
        <w:rPr>
          <w:rFonts w:ascii="Arial" w:hAnsi="Arial" w:cs="Arial"/>
          <w:sz w:val="24"/>
        </w:rPr>
        <w:t>, São Paulo, v. 2, n. 2, p. 110-126, 2005.</w:t>
      </w:r>
    </w:p>
    <w:p w:rsidR="001B28FB" w:rsidRDefault="001B28FB" w:rsidP="001B28FB">
      <w:pPr>
        <w:spacing w:after="0" w:line="240" w:lineRule="auto"/>
        <w:ind w:left="360"/>
        <w:rPr>
          <w:rFonts w:ascii="Arial" w:eastAsia="Times New Roman" w:hAnsi="Arial" w:cs="Arial"/>
          <w:bCs/>
          <w:kern w:val="32"/>
          <w:sz w:val="24"/>
          <w:szCs w:val="24"/>
        </w:rPr>
      </w:pPr>
    </w:p>
    <w:p w:rsidR="001B28FB" w:rsidRPr="00374F97" w:rsidRDefault="001B28FB" w:rsidP="001B28FB">
      <w:pPr>
        <w:spacing w:after="0" w:line="240" w:lineRule="auto"/>
        <w:ind w:left="360"/>
        <w:rPr>
          <w:rFonts w:ascii="Arial" w:eastAsia="Times New Roman" w:hAnsi="Arial" w:cs="Arial"/>
          <w:bCs/>
          <w:kern w:val="32"/>
          <w:sz w:val="24"/>
          <w:szCs w:val="24"/>
        </w:rPr>
      </w:pPr>
      <w:r w:rsidRPr="00374F97">
        <w:rPr>
          <w:rFonts w:ascii="Arial" w:eastAsia="Times New Roman" w:hAnsi="Arial" w:cs="Arial"/>
          <w:bCs/>
          <w:kern w:val="32"/>
          <w:sz w:val="24"/>
          <w:szCs w:val="24"/>
        </w:rPr>
        <w:t xml:space="preserve">MARTINS, P.G.; LAUGENI, F.P. </w:t>
      </w:r>
      <w:r w:rsidRPr="00374F97">
        <w:rPr>
          <w:rFonts w:ascii="Arial" w:eastAsia="Times New Roman" w:hAnsi="Arial" w:cs="Arial"/>
          <w:b/>
          <w:bCs/>
          <w:kern w:val="32"/>
          <w:sz w:val="24"/>
          <w:szCs w:val="24"/>
        </w:rPr>
        <w:t>Administração da produção</w:t>
      </w:r>
      <w:r w:rsidRPr="00374F97">
        <w:rPr>
          <w:rFonts w:ascii="Arial" w:eastAsia="Times New Roman" w:hAnsi="Arial" w:cs="Arial"/>
          <w:bCs/>
          <w:kern w:val="32"/>
          <w:sz w:val="24"/>
          <w:szCs w:val="24"/>
        </w:rPr>
        <w:t xml:space="preserve">. </w:t>
      </w:r>
      <w:proofErr w:type="gramStart"/>
      <w:r w:rsidRPr="00374F97">
        <w:rPr>
          <w:rFonts w:ascii="Arial" w:eastAsia="Times New Roman" w:hAnsi="Arial" w:cs="Arial"/>
          <w:bCs/>
          <w:kern w:val="32"/>
          <w:sz w:val="24"/>
          <w:szCs w:val="24"/>
        </w:rPr>
        <w:t>2</w:t>
      </w:r>
      <w:proofErr w:type="gramEnd"/>
      <w:r w:rsidRPr="00374F97">
        <w:rPr>
          <w:rFonts w:ascii="Arial" w:eastAsia="Times New Roman" w:hAnsi="Arial" w:cs="Arial"/>
          <w:bCs/>
          <w:kern w:val="32"/>
          <w:sz w:val="24"/>
          <w:szCs w:val="24"/>
        </w:rPr>
        <w:t xml:space="preserve"> ed. São Paulo: Saraiva. 2005.</w:t>
      </w:r>
    </w:p>
    <w:p w:rsidR="001B28FB" w:rsidRDefault="001B28FB" w:rsidP="001B28FB">
      <w:pPr>
        <w:spacing w:after="0" w:line="240" w:lineRule="auto"/>
        <w:ind w:left="360"/>
        <w:rPr>
          <w:rFonts w:ascii="Arial" w:eastAsia="Times New Roman" w:hAnsi="Arial" w:cs="Arial"/>
          <w:bCs/>
          <w:kern w:val="32"/>
          <w:sz w:val="24"/>
          <w:szCs w:val="24"/>
        </w:rPr>
      </w:pPr>
    </w:p>
    <w:p w:rsidR="001B28FB" w:rsidRPr="00374F97" w:rsidRDefault="001B28FB" w:rsidP="001B28FB">
      <w:pPr>
        <w:spacing w:after="0" w:line="240" w:lineRule="auto"/>
        <w:ind w:left="360"/>
        <w:rPr>
          <w:rFonts w:ascii="Arial" w:eastAsia="Times New Roman" w:hAnsi="Arial" w:cs="Arial"/>
          <w:bCs/>
          <w:kern w:val="32"/>
          <w:sz w:val="24"/>
          <w:szCs w:val="24"/>
        </w:rPr>
      </w:pPr>
      <w:r w:rsidRPr="00374F97">
        <w:rPr>
          <w:rFonts w:ascii="Arial" w:eastAsia="Times New Roman" w:hAnsi="Arial" w:cs="Arial"/>
          <w:bCs/>
          <w:kern w:val="32"/>
          <w:sz w:val="24"/>
          <w:szCs w:val="24"/>
        </w:rPr>
        <w:t>OLIVEIRA, S. E</w:t>
      </w:r>
      <w:proofErr w:type="gramStart"/>
      <w:r w:rsidRPr="00374F97">
        <w:rPr>
          <w:rFonts w:ascii="Arial" w:eastAsia="Times New Roman" w:hAnsi="Arial" w:cs="Arial"/>
          <w:bCs/>
          <w:kern w:val="32"/>
          <w:sz w:val="24"/>
          <w:szCs w:val="24"/>
        </w:rPr>
        <w:t>.;</w:t>
      </w:r>
      <w:proofErr w:type="gramEnd"/>
      <w:r w:rsidRPr="00374F97">
        <w:rPr>
          <w:rFonts w:ascii="Arial" w:eastAsia="Times New Roman" w:hAnsi="Arial" w:cs="Arial"/>
          <w:bCs/>
          <w:kern w:val="32"/>
          <w:sz w:val="24"/>
          <w:szCs w:val="24"/>
        </w:rPr>
        <w:t xml:space="preserve"> ALLORA, V.; SAKAMOTO, F. T. C. </w:t>
      </w:r>
      <w:r w:rsidRPr="00F36885">
        <w:rPr>
          <w:rFonts w:ascii="Arial" w:eastAsia="Times New Roman" w:hAnsi="Arial" w:cs="Arial"/>
          <w:bCs/>
          <w:kern w:val="32"/>
          <w:sz w:val="24"/>
          <w:szCs w:val="24"/>
        </w:rPr>
        <w:t>Utilização conjunta do método UP’ (Unidade de Produção -UEP’) com o Diagrama de Pareto para identificar as oportunidades de melhoria dos processos de</w:t>
      </w:r>
      <w:r w:rsidRPr="00374F97">
        <w:rPr>
          <w:rFonts w:ascii="Arial" w:eastAsia="Times New Roman" w:hAnsi="Arial" w:cs="Arial"/>
          <w:b/>
          <w:bCs/>
          <w:kern w:val="32"/>
          <w:sz w:val="24"/>
          <w:szCs w:val="24"/>
        </w:rPr>
        <w:t xml:space="preserve"> </w:t>
      </w:r>
      <w:r w:rsidRPr="00F36885">
        <w:rPr>
          <w:rFonts w:ascii="Arial" w:eastAsia="Times New Roman" w:hAnsi="Arial" w:cs="Arial"/>
          <w:bCs/>
          <w:kern w:val="32"/>
          <w:sz w:val="24"/>
          <w:szCs w:val="24"/>
        </w:rPr>
        <w:t>fabricação</w:t>
      </w:r>
      <w:r w:rsidRPr="00374F97">
        <w:rPr>
          <w:rFonts w:ascii="Arial" w:eastAsia="Times New Roman" w:hAnsi="Arial" w:cs="Arial"/>
          <w:bCs/>
          <w:kern w:val="32"/>
          <w:sz w:val="24"/>
          <w:szCs w:val="24"/>
        </w:rPr>
        <w:t xml:space="preserve">: um estudo na agroindústria de abate de frango. 2006. </w:t>
      </w:r>
      <w:r w:rsidRPr="00F36885">
        <w:rPr>
          <w:rFonts w:ascii="Arial" w:eastAsia="Times New Roman" w:hAnsi="Arial" w:cs="Arial"/>
          <w:b/>
          <w:bCs/>
          <w:kern w:val="32"/>
          <w:sz w:val="24"/>
          <w:szCs w:val="24"/>
        </w:rPr>
        <w:t>Custos e Agronegócio</w:t>
      </w:r>
      <w:r w:rsidR="00F17988">
        <w:rPr>
          <w:rFonts w:ascii="Arial" w:eastAsia="Times New Roman" w:hAnsi="Arial" w:cs="Arial"/>
          <w:bCs/>
          <w:kern w:val="32"/>
          <w:sz w:val="24"/>
          <w:szCs w:val="24"/>
        </w:rPr>
        <w:t>, v. 2 - n.2 Ouro Preto, 2006, ENEGEP.</w:t>
      </w:r>
    </w:p>
    <w:p w:rsidR="001B28FB" w:rsidRDefault="001B28FB" w:rsidP="001B28FB">
      <w:pPr>
        <w:spacing w:after="0" w:line="240" w:lineRule="auto"/>
        <w:ind w:left="360"/>
        <w:rPr>
          <w:rFonts w:ascii="Arial" w:eastAsia="Times New Roman" w:hAnsi="Arial" w:cs="Arial"/>
          <w:bCs/>
          <w:kern w:val="32"/>
          <w:sz w:val="24"/>
          <w:szCs w:val="24"/>
        </w:rPr>
      </w:pPr>
    </w:p>
    <w:p w:rsidR="001B28FB" w:rsidRPr="00374F97" w:rsidRDefault="001B28FB" w:rsidP="001B28FB">
      <w:pPr>
        <w:spacing w:after="0" w:line="240" w:lineRule="auto"/>
        <w:ind w:left="360"/>
        <w:rPr>
          <w:rFonts w:ascii="Arial" w:eastAsia="Times New Roman" w:hAnsi="Arial" w:cs="Arial"/>
          <w:bCs/>
          <w:kern w:val="32"/>
          <w:sz w:val="24"/>
          <w:szCs w:val="24"/>
        </w:rPr>
      </w:pPr>
      <w:r w:rsidRPr="00374F97">
        <w:rPr>
          <w:rFonts w:ascii="Arial" w:eastAsia="Times New Roman" w:hAnsi="Arial" w:cs="Arial"/>
          <w:bCs/>
          <w:kern w:val="32"/>
          <w:sz w:val="24"/>
          <w:szCs w:val="24"/>
        </w:rPr>
        <w:t>PALADINI, E.P.</w:t>
      </w:r>
      <w:r w:rsidRPr="00374F97">
        <w:rPr>
          <w:rFonts w:ascii="Arial" w:eastAsia="Times New Roman" w:hAnsi="Arial" w:cs="Arial"/>
          <w:b/>
          <w:bCs/>
          <w:kern w:val="32"/>
          <w:sz w:val="24"/>
          <w:szCs w:val="24"/>
        </w:rPr>
        <w:t xml:space="preserve"> Gestão da qualidade:</w:t>
      </w:r>
      <w:r w:rsidRPr="00374F97">
        <w:rPr>
          <w:rFonts w:ascii="Arial" w:eastAsia="Times New Roman" w:hAnsi="Arial" w:cs="Arial"/>
          <w:bCs/>
          <w:kern w:val="32"/>
          <w:sz w:val="24"/>
          <w:szCs w:val="24"/>
        </w:rPr>
        <w:t xml:space="preserve"> Teoria e prática. </w:t>
      </w:r>
      <w:proofErr w:type="gramStart"/>
      <w:r w:rsidRPr="00374F97">
        <w:rPr>
          <w:rFonts w:ascii="Arial" w:eastAsia="Times New Roman" w:hAnsi="Arial" w:cs="Arial"/>
          <w:bCs/>
          <w:kern w:val="32"/>
          <w:sz w:val="24"/>
          <w:szCs w:val="24"/>
        </w:rPr>
        <w:t>2</w:t>
      </w:r>
      <w:proofErr w:type="gramEnd"/>
      <w:r w:rsidRPr="00374F97">
        <w:rPr>
          <w:rFonts w:ascii="Arial" w:eastAsia="Times New Roman" w:hAnsi="Arial" w:cs="Arial"/>
          <w:bCs/>
          <w:kern w:val="32"/>
          <w:sz w:val="24"/>
          <w:szCs w:val="24"/>
        </w:rPr>
        <w:t xml:space="preserve"> ed. São Paulo: Atlas S.A.2009.</w:t>
      </w:r>
    </w:p>
    <w:p w:rsidR="001B28FB" w:rsidRDefault="001B28FB" w:rsidP="001B28FB">
      <w:pPr>
        <w:spacing w:after="0" w:line="240" w:lineRule="auto"/>
        <w:ind w:left="360"/>
        <w:rPr>
          <w:rFonts w:ascii="Arial" w:hAnsi="Arial" w:cs="Arial"/>
          <w:sz w:val="24"/>
        </w:rPr>
      </w:pPr>
    </w:p>
    <w:p w:rsidR="001B28FB" w:rsidRPr="00374F97" w:rsidRDefault="001B28FB" w:rsidP="001B28FB">
      <w:pPr>
        <w:spacing w:after="0" w:line="240" w:lineRule="auto"/>
        <w:ind w:left="360"/>
        <w:rPr>
          <w:rFonts w:ascii="Arial" w:hAnsi="Arial" w:cs="Arial"/>
          <w:sz w:val="24"/>
        </w:rPr>
      </w:pPr>
      <w:r w:rsidRPr="00374F97">
        <w:rPr>
          <w:rFonts w:ascii="Arial" w:hAnsi="Arial" w:cs="Arial"/>
          <w:sz w:val="24"/>
        </w:rPr>
        <w:t xml:space="preserve">ROSÁRIO, M.B. </w:t>
      </w:r>
      <w:r w:rsidRPr="00374F97">
        <w:rPr>
          <w:rFonts w:ascii="Arial" w:hAnsi="Arial" w:cs="Arial"/>
          <w:b/>
          <w:sz w:val="24"/>
        </w:rPr>
        <w:t>Controle estatístico de processo: Um estudo de caso em uma empresa da área de eletrodomésticos</w:t>
      </w:r>
      <w:r w:rsidRPr="00374F97">
        <w:rPr>
          <w:rFonts w:ascii="Arial" w:hAnsi="Arial" w:cs="Arial"/>
          <w:sz w:val="24"/>
        </w:rPr>
        <w:t>. Dissertação (Mestrado em Engenharia de Produção) – Departamento de Pós-graduação. Porto Alegre. Universidade Federal do Rio Grande do Sul, 2004.</w:t>
      </w:r>
    </w:p>
    <w:p w:rsidR="001B28FB" w:rsidRDefault="001B28FB" w:rsidP="001B28FB">
      <w:pPr>
        <w:spacing w:after="0" w:line="240" w:lineRule="auto"/>
        <w:ind w:left="360"/>
        <w:rPr>
          <w:rFonts w:ascii="Arial" w:hAnsi="Arial" w:cs="Arial"/>
          <w:sz w:val="24"/>
        </w:rPr>
      </w:pPr>
    </w:p>
    <w:p w:rsidR="001B28FB" w:rsidRPr="00374F97" w:rsidRDefault="001B28FB" w:rsidP="001B28FB">
      <w:pPr>
        <w:spacing w:after="0" w:line="240" w:lineRule="auto"/>
        <w:ind w:left="360"/>
        <w:rPr>
          <w:rFonts w:ascii="Arial" w:hAnsi="Arial" w:cs="Arial"/>
          <w:b/>
          <w:sz w:val="24"/>
        </w:rPr>
      </w:pPr>
      <w:r w:rsidRPr="00374F97">
        <w:rPr>
          <w:rFonts w:ascii="Arial" w:hAnsi="Arial" w:cs="Arial"/>
          <w:sz w:val="24"/>
        </w:rPr>
        <w:t xml:space="preserve">SOUZA, R. </w:t>
      </w:r>
      <w:r w:rsidRPr="00374F97">
        <w:rPr>
          <w:rFonts w:ascii="Arial" w:hAnsi="Arial" w:cs="Arial"/>
          <w:b/>
          <w:sz w:val="24"/>
        </w:rPr>
        <w:t>Metodologia para desenvolvimento e implantação de sistemas de gestão da qualidade em empresas construtoras de pequeno e médio porte.</w:t>
      </w:r>
      <w:r w:rsidRPr="00374F97">
        <w:rPr>
          <w:rFonts w:ascii="Arial" w:hAnsi="Arial" w:cs="Arial"/>
          <w:sz w:val="24"/>
        </w:rPr>
        <w:t xml:space="preserve"> 1997, 387p. Tese (Doutorado) – Escola Politécnica, Universidade de São Paulo. São Paulo, 1997.</w:t>
      </w:r>
    </w:p>
    <w:p w:rsidR="001B28FB" w:rsidRPr="005C4F68" w:rsidRDefault="001B28FB" w:rsidP="001B28FB">
      <w:pPr>
        <w:spacing w:after="0" w:line="240" w:lineRule="auto"/>
        <w:ind w:left="360"/>
        <w:rPr>
          <w:rFonts w:ascii="Arial" w:hAnsi="Arial" w:cs="Arial"/>
          <w:sz w:val="24"/>
        </w:rPr>
      </w:pPr>
    </w:p>
    <w:p w:rsidR="001B28FB" w:rsidRDefault="001B28FB" w:rsidP="001B28FB">
      <w:pPr>
        <w:spacing w:after="0" w:line="240" w:lineRule="auto"/>
        <w:ind w:left="360"/>
        <w:rPr>
          <w:rFonts w:ascii="Arial" w:hAnsi="Arial" w:cs="Arial"/>
          <w:sz w:val="24"/>
        </w:rPr>
      </w:pPr>
      <w:r w:rsidRPr="00374F97">
        <w:rPr>
          <w:rFonts w:ascii="Arial" w:hAnsi="Arial" w:cs="Arial"/>
          <w:sz w:val="24"/>
          <w:lang w:val="en-US"/>
        </w:rPr>
        <w:t xml:space="preserve">SUZUKI, </w:t>
      </w:r>
      <w:proofErr w:type="spellStart"/>
      <w:r w:rsidRPr="00374F97">
        <w:rPr>
          <w:rFonts w:ascii="Arial" w:hAnsi="Arial" w:cs="Arial"/>
          <w:sz w:val="24"/>
          <w:lang w:val="en-US"/>
        </w:rPr>
        <w:t>Masaei</w:t>
      </w:r>
      <w:proofErr w:type="spellEnd"/>
      <w:r w:rsidRPr="00374F97">
        <w:rPr>
          <w:rFonts w:ascii="Arial" w:hAnsi="Arial" w:cs="Arial"/>
          <w:sz w:val="24"/>
          <w:lang w:val="en-US"/>
        </w:rPr>
        <w:t xml:space="preserve">, </w:t>
      </w:r>
      <w:r w:rsidRPr="00F36885">
        <w:rPr>
          <w:rFonts w:ascii="Arial" w:hAnsi="Arial" w:cs="Arial"/>
          <w:sz w:val="24"/>
          <w:lang w:val="en-US"/>
        </w:rPr>
        <w:t xml:space="preserve">Implementation of Project management based </w:t>
      </w:r>
      <w:proofErr w:type="spellStart"/>
      <w:r w:rsidRPr="00F36885">
        <w:rPr>
          <w:rFonts w:ascii="Arial" w:hAnsi="Arial" w:cs="Arial"/>
          <w:sz w:val="24"/>
          <w:lang w:val="en-US"/>
        </w:rPr>
        <w:t>os</w:t>
      </w:r>
      <w:proofErr w:type="spellEnd"/>
      <w:r w:rsidRPr="00F36885">
        <w:rPr>
          <w:rFonts w:ascii="Arial" w:hAnsi="Arial" w:cs="Arial"/>
          <w:sz w:val="24"/>
          <w:lang w:val="en-US"/>
        </w:rPr>
        <w:t xml:space="preserve"> QES and those Issues in </w:t>
      </w:r>
      <w:proofErr w:type="spellStart"/>
      <w:proofErr w:type="gramStart"/>
      <w:r w:rsidRPr="00F36885">
        <w:rPr>
          <w:rFonts w:ascii="Arial" w:hAnsi="Arial" w:cs="Arial"/>
          <w:sz w:val="24"/>
          <w:lang w:val="en-US"/>
        </w:rPr>
        <w:t>japanese</w:t>
      </w:r>
      <w:proofErr w:type="spellEnd"/>
      <w:proofErr w:type="gramEnd"/>
      <w:r w:rsidRPr="00F36885">
        <w:rPr>
          <w:rFonts w:ascii="Arial" w:hAnsi="Arial" w:cs="Arial"/>
          <w:sz w:val="24"/>
          <w:lang w:val="en-US"/>
        </w:rPr>
        <w:t xml:space="preserve"> construction industry and in Kumagaigumi</w:t>
      </w:r>
      <w:r w:rsidRPr="00374F97">
        <w:rPr>
          <w:rFonts w:ascii="Arial" w:hAnsi="Arial" w:cs="Arial"/>
          <w:sz w:val="24"/>
          <w:lang w:val="en-US"/>
        </w:rPr>
        <w:t xml:space="preserve">. In: </w:t>
      </w:r>
      <w:r w:rsidR="00F17988">
        <w:rPr>
          <w:rFonts w:ascii="Arial" w:hAnsi="Arial" w:cs="Arial"/>
          <w:b/>
          <w:sz w:val="24"/>
          <w:lang w:val="en-US"/>
        </w:rPr>
        <w:t>I</w:t>
      </w:r>
      <w:r w:rsidR="00F17988" w:rsidRPr="00F17988">
        <w:rPr>
          <w:rFonts w:ascii="Arial" w:hAnsi="Arial" w:cs="Arial"/>
          <w:b/>
          <w:sz w:val="24"/>
          <w:lang w:val="en-US"/>
        </w:rPr>
        <w:t>nternational conference on implementation of construction quality and related system</w:t>
      </w:r>
      <w:r w:rsidRPr="00374F97">
        <w:rPr>
          <w:rFonts w:ascii="Arial" w:hAnsi="Arial" w:cs="Arial"/>
          <w:sz w:val="24"/>
          <w:lang w:val="en-US"/>
        </w:rPr>
        <w:t xml:space="preserve">, </w:t>
      </w:r>
      <w:proofErr w:type="spellStart"/>
      <w:r w:rsidRPr="00374F97">
        <w:rPr>
          <w:rFonts w:ascii="Arial" w:hAnsi="Arial" w:cs="Arial"/>
          <w:sz w:val="24"/>
          <w:lang w:val="en-US"/>
        </w:rPr>
        <w:t>Lisboa</w:t>
      </w:r>
      <w:proofErr w:type="spellEnd"/>
      <w:r w:rsidRPr="00374F97">
        <w:rPr>
          <w:rFonts w:ascii="Arial" w:hAnsi="Arial" w:cs="Arial"/>
          <w:sz w:val="24"/>
          <w:lang w:val="en-US"/>
        </w:rPr>
        <w:t xml:space="preserve">, 2000. </w:t>
      </w:r>
      <w:r w:rsidRPr="005C4F68">
        <w:rPr>
          <w:rFonts w:ascii="Arial" w:hAnsi="Arial" w:cs="Arial"/>
          <w:sz w:val="24"/>
        </w:rPr>
        <w:t xml:space="preserve">A Global </w:t>
      </w:r>
      <w:proofErr w:type="spellStart"/>
      <w:r w:rsidRPr="005C4F68">
        <w:rPr>
          <w:rFonts w:ascii="Arial" w:hAnsi="Arial" w:cs="Arial"/>
          <w:sz w:val="24"/>
        </w:rPr>
        <w:t>Updtade</w:t>
      </w:r>
      <w:proofErr w:type="spellEnd"/>
      <w:r w:rsidRPr="005C4F68">
        <w:rPr>
          <w:rFonts w:ascii="Arial" w:hAnsi="Arial" w:cs="Arial"/>
          <w:sz w:val="24"/>
        </w:rPr>
        <w:t xml:space="preserve">. Lisboa, 2000. </w:t>
      </w:r>
      <w:proofErr w:type="gramStart"/>
      <w:r w:rsidRPr="005C4F68">
        <w:rPr>
          <w:rFonts w:ascii="Arial" w:hAnsi="Arial" w:cs="Arial"/>
          <w:sz w:val="24"/>
        </w:rPr>
        <w:t>p.</w:t>
      </w:r>
      <w:proofErr w:type="gramEnd"/>
      <w:r w:rsidRPr="005C4F68">
        <w:rPr>
          <w:rFonts w:ascii="Arial" w:hAnsi="Arial" w:cs="Arial"/>
          <w:sz w:val="24"/>
        </w:rPr>
        <w:t xml:space="preserve">214-221. </w:t>
      </w:r>
    </w:p>
    <w:p w:rsidR="001B28FB" w:rsidRDefault="001B28FB" w:rsidP="001B28FB">
      <w:pPr>
        <w:spacing w:after="0" w:line="240" w:lineRule="auto"/>
        <w:ind w:left="360"/>
        <w:rPr>
          <w:rFonts w:ascii="Arial" w:hAnsi="Arial" w:cs="Arial"/>
          <w:sz w:val="24"/>
        </w:rPr>
      </w:pPr>
    </w:p>
    <w:p w:rsidR="001B28FB" w:rsidRPr="00374F97" w:rsidRDefault="001B28FB" w:rsidP="001B28FB">
      <w:pPr>
        <w:spacing w:after="0" w:line="240" w:lineRule="auto"/>
        <w:ind w:left="360"/>
        <w:rPr>
          <w:rFonts w:ascii="Arial" w:hAnsi="Arial" w:cs="Arial"/>
          <w:b/>
          <w:sz w:val="24"/>
        </w:rPr>
      </w:pPr>
      <w:r w:rsidRPr="00374F97">
        <w:rPr>
          <w:rFonts w:ascii="Arial" w:hAnsi="Arial" w:cs="Arial"/>
          <w:sz w:val="24"/>
        </w:rPr>
        <w:t xml:space="preserve">WERKEMA, M. C. C. </w:t>
      </w:r>
      <w:r w:rsidRPr="00F17988">
        <w:rPr>
          <w:rFonts w:ascii="Arial" w:hAnsi="Arial" w:cs="Arial"/>
          <w:b/>
          <w:sz w:val="24"/>
        </w:rPr>
        <w:t>Ferramentas estatísticas básicas para o gerenciamento de processos</w:t>
      </w:r>
      <w:r w:rsidRPr="00374F97">
        <w:rPr>
          <w:rFonts w:ascii="Arial" w:hAnsi="Arial" w:cs="Arial"/>
          <w:sz w:val="24"/>
        </w:rPr>
        <w:t>. Belo Horiz</w:t>
      </w:r>
      <w:r>
        <w:rPr>
          <w:rFonts w:ascii="Arial" w:hAnsi="Arial" w:cs="Arial"/>
          <w:sz w:val="24"/>
        </w:rPr>
        <w:t xml:space="preserve">onte: </w:t>
      </w:r>
      <w:proofErr w:type="spellStart"/>
      <w:r>
        <w:rPr>
          <w:rFonts w:ascii="Arial" w:hAnsi="Arial" w:cs="Arial"/>
          <w:sz w:val="24"/>
        </w:rPr>
        <w:t>Werkema</w:t>
      </w:r>
      <w:proofErr w:type="spellEnd"/>
      <w:r>
        <w:rPr>
          <w:rFonts w:ascii="Arial" w:hAnsi="Arial" w:cs="Arial"/>
          <w:sz w:val="24"/>
        </w:rPr>
        <w:t xml:space="preserve"> Editora LTDA, 1995</w:t>
      </w:r>
      <w:r w:rsidRPr="00374F97">
        <w:rPr>
          <w:rFonts w:ascii="Arial" w:hAnsi="Arial" w:cs="Arial"/>
          <w:sz w:val="24"/>
        </w:rPr>
        <w:t>.</w:t>
      </w:r>
    </w:p>
    <w:p w:rsidR="001B28FB" w:rsidRDefault="001B28FB" w:rsidP="001B28FB">
      <w:pPr>
        <w:spacing w:after="0" w:line="240" w:lineRule="auto"/>
        <w:ind w:left="360"/>
        <w:rPr>
          <w:rFonts w:ascii="Arial" w:hAnsi="Arial" w:cs="Arial"/>
          <w:sz w:val="24"/>
        </w:rPr>
      </w:pPr>
    </w:p>
    <w:p w:rsidR="001B28FB" w:rsidRPr="00374F97" w:rsidRDefault="001B28FB" w:rsidP="001B28FB">
      <w:pPr>
        <w:spacing w:after="0" w:line="240" w:lineRule="auto"/>
        <w:ind w:left="360"/>
        <w:rPr>
          <w:rFonts w:ascii="Arial" w:hAnsi="Arial" w:cs="Arial"/>
          <w:b/>
          <w:sz w:val="24"/>
        </w:rPr>
      </w:pPr>
      <w:r w:rsidRPr="00374F97">
        <w:rPr>
          <w:rFonts w:ascii="Arial" w:hAnsi="Arial" w:cs="Arial"/>
          <w:sz w:val="24"/>
        </w:rPr>
        <w:t xml:space="preserve">WERKEMA, M. C. C. </w:t>
      </w:r>
      <w:r w:rsidRPr="00F17988">
        <w:rPr>
          <w:rFonts w:ascii="Arial" w:hAnsi="Arial" w:cs="Arial"/>
          <w:b/>
          <w:sz w:val="24"/>
        </w:rPr>
        <w:t>Ferramentas estatísticas básicas para o gerenciamento de processos</w:t>
      </w:r>
      <w:r w:rsidRPr="00374F97">
        <w:rPr>
          <w:rFonts w:ascii="Arial" w:hAnsi="Arial" w:cs="Arial"/>
          <w:sz w:val="24"/>
        </w:rPr>
        <w:t xml:space="preserve">. Belo Horizonte: </w:t>
      </w:r>
      <w:proofErr w:type="spellStart"/>
      <w:r w:rsidRPr="00374F97">
        <w:rPr>
          <w:rFonts w:ascii="Arial" w:hAnsi="Arial" w:cs="Arial"/>
          <w:sz w:val="24"/>
        </w:rPr>
        <w:t>Werkema</w:t>
      </w:r>
      <w:proofErr w:type="spellEnd"/>
      <w:r w:rsidRPr="00374F97">
        <w:rPr>
          <w:rFonts w:ascii="Arial" w:hAnsi="Arial" w:cs="Arial"/>
          <w:sz w:val="24"/>
        </w:rPr>
        <w:t xml:space="preserve"> Editora LTDA, 2006.</w:t>
      </w:r>
    </w:p>
    <w:sectPr w:rsidR="001B28FB" w:rsidRPr="00374F97" w:rsidSect="00781782">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4C4" w:rsidRDefault="00AC64C4" w:rsidP="003669A5">
      <w:pPr>
        <w:spacing w:after="0" w:line="240" w:lineRule="auto"/>
      </w:pPr>
      <w:r>
        <w:separator/>
      </w:r>
    </w:p>
  </w:endnote>
  <w:endnote w:type="continuationSeparator" w:id="0">
    <w:p w:rsidR="00AC64C4" w:rsidRDefault="00AC64C4" w:rsidP="00366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4C4" w:rsidRDefault="00AC64C4" w:rsidP="003669A5">
      <w:pPr>
        <w:spacing w:after="0" w:line="240" w:lineRule="auto"/>
      </w:pPr>
      <w:r>
        <w:separator/>
      </w:r>
    </w:p>
  </w:footnote>
  <w:footnote w:type="continuationSeparator" w:id="0">
    <w:p w:rsidR="00AC64C4" w:rsidRDefault="00AC64C4" w:rsidP="003669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D791E"/>
    <w:multiLevelType w:val="hybridMultilevel"/>
    <w:tmpl w:val="940C217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
    <w:nsid w:val="0A8958AD"/>
    <w:multiLevelType w:val="hybridMultilevel"/>
    <w:tmpl w:val="B1A6A116"/>
    <w:lvl w:ilvl="0" w:tplc="A75CDF72">
      <w:start w:val="2"/>
      <w:numFmt w:val="decimal"/>
      <w:lvlText w:val="%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AFB667A"/>
    <w:multiLevelType w:val="hybridMultilevel"/>
    <w:tmpl w:val="5DA02F40"/>
    <w:lvl w:ilvl="0" w:tplc="E42ABDC0">
      <w:start w:val="4"/>
      <w:numFmt w:val="decimal"/>
      <w:lvlText w:val="%1.2"/>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4261853"/>
    <w:multiLevelType w:val="multilevel"/>
    <w:tmpl w:val="57666590"/>
    <w:lvl w:ilvl="0">
      <w:start w:val="3"/>
      <w:numFmt w:val="decimal"/>
      <w:lvlText w:val="%1.1"/>
      <w:lvlJc w:val="left"/>
      <w:pPr>
        <w:ind w:left="1776" w:hanging="360"/>
      </w:pPr>
      <w:rPr>
        <w:rFonts w:hint="default"/>
      </w:rPr>
    </w:lvl>
    <w:lvl w:ilvl="1">
      <w:start w:val="1"/>
      <w:numFmt w:val="lowerLetter"/>
      <w:lvlText w:val="%2."/>
      <w:lvlJc w:val="left"/>
      <w:pPr>
        <w:ind w:left="2496" w:hanging="360"/>
      </w:pPr>
      <w:rPr>
        <w:rFonts w:hint="default"/>
      </w:rPr>
    </w:lvl>
    <w:lvl w:ilvl="2">
      <w:start w:val="1"/>
      <w:numFmt w:val="lowerRoman"/>
      <w:lvlText w:val="%3."/>
      <w:lvlJc w:val="right"/>
      <w:pPr>
        <w:ind w:left="3216" w:hanging="180"/>
      </w:pPr>
      <w:rPr>
        <w:rFonts w:hint="default"/>
      </w:rPr>
    </w:lvl>
    <w:lvl w:ilvl="3">
      <w:start w:val="1"/>
      <w:numFmt w:val="decimal"/>
      <w:lvlText w:val="%4."/>
      <w:lvlJc w:val="left"/>
      <w:pPr>
        <w:ind w:left="3936" w:hanging="360"/>
      </w:pPr>
      <w:rPr>
        <w:rFonts w:hint="default"/>
      </w:rPr>
    </w:lvl>
    <w:lvl w:ilvl="4">
      <w:start w:val="1"/>
      <w:numFmt w:val="lowerLetter"/>
      <w:lvlText w:val="%5."/>
      <w:lvlJc w:val="left"/>
      <w:pPr>
        <w:ind w:left="4656" w:hanging="360"/>
      </w:pPr>
      <w:rPr>
        <w:rFonts w:hint="default"/>
      </w:rPr>
    </w:lvl>
    <w:lvl w:ilvl="5">
      <w:start w:val="1"/>
      <w:numFmt w:val="lowerRoman"/>
      <w:lvlText w:val="%6."/>
      <w:lvlJc w:val="right"/>
      <w:pPr>
        <w:ind w:left="5376" w:hanging="180"/>
      </w:pPr>
      <w:rPr>
        <w:rFonts w:hint="default"/>
      </w:rPr>
    </w:lvl>
    <w:lvl w:ilvl="6">
      <w:start w:val="1"/>
      <w:numFmt w:val="decimal"/>
      <w:lvlText w:val="%7."/>
      <w:lvlJc w:val="left"/>
      <w:pPr>
        <w:ind w:left="6096" w:hanging="360"/>
      </w:pPr>
      <w:rPr>
        <w:rFonts w:hint="default"/>
      </w:rPr>
    </w:lvl>
    <w:lvl w:ilvl="7">
      <w:start w:val="1"/>
      <w:numFmt w:val="lowerLetter"/>
      <w:lvlText w:val="%8."/>
      <w:lvlJc w:val="left"/>
      <w:pPr>
        <w:ind w:left="6816" w:hanging="360"/>
      </w:pPr>
      <w:rPr>
        <w:rFonts w:hint="default"/>
      </w:rPr>
    </w:lvl>
    <w:lvl w:ilvl="8">
      <w:start w:val="1"/>
      <w:numFmt w:val="lowerRoman"/>
      <w:lvlText w:val="%9."/>
      <w:lvlJc w:val="right"/>
      <w:pPr>
        <w:ind w:left="7536" w:hanging="180"/>
      </w:pPr>
      <w:rPr>
        <w:rFonts w:hint="default"/>
      </w:rPr>
    </w:lvl>
  </w:abstractNum>
  <w:abstractNum w:abstractNumId="4">
    <w:nsid w:val="1EBD7AE0"/>
    <w:multiLevelType w:val="hybridMultilevel"/>
    <w:tmpl w:val="91141148"/>
    <w:lvl w:ilvl="0" w:tplc="E1D2D60C">
      <w:start w:val="2"/>
      <w:numFmt w:val="decimal"/>
      <w:lvlText w:val="%1.5.6"/>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37D21FE"/>
    <w:multiLevelType w:val="multilevel"/>
    <w:tmpl w:val="D17406FA"/>
    <w:lvl w:ilvl="0">
      <w:start w:val="2"/>
      <w:numFmt w:val="decimal"/>
      <w:lvlText w:val="%1.2.5"/>
      <w:lvlJc w:val="left"/>
      <w:pPr>
        <w:ind w:left="360" w:hanging="360"/>
      </w:pPr>
      <w:rPr>
        <w:rFonts w:hint="default"/>
      </w:rPr>
    </w:lvl>
    <w:lvl w:ilvl="1">
      <w:start w:val="2"/>
      <w:numFmt w:val="decimal"/>
      <w:lvlText w:val="%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8963CB1"/>
    <w:multiLevelType w:val="multilevel"/>
    <w:tmpl w:val="82BC064E"/>
    <w:lvl w:ilvl="0">
      <w:start w:val="2"/>
      <w:numFmt w:val="decimal"/>
      <w:lvlText w:val="%1.2.1"/>
      <w:lvlJc w:val="left"/>
      <w:pPr>
        <w:ind w:left="360" w:hanging="360"/>
      </w:pPr>
      <w:rPr>
        <w:rFonts w:hint="default"/>
      </w:rPr>
    </w:lvl>
    <w:lvl w:ilvl="1">
      <w:start w:val="2"/>
      <w:numFmt w:val="decimal"/>
      <w:lvlText w:val="%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300310C6"/>
    <w:multiLevelType w:val="hybridMultilevel"/>
    <w:tmpl w:val="52E6B5EC"/>
    <w:lvl w:ilvl="0" w:tplc="C22A35E8">
      <w:start w:val="2"/>
      <w:numFmt w:val="decimal"/>
      <w:lvlText w:val="%1.5.2"/>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0403C19"/>
    <w:multiLevelType w:val="multilevel"/>
    <w:tmpl w:val="56F8E4C0"/>
    <w:lvl w:ilvl="0">
      <w:start w:val="1"/>
      <w:numFmt w:val="decimal"/>
      <w:pStyle w:val="Ttulo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B654A5A"/>
    <w:multiLevelType w:val="hybridMultilevel"/>
    <w:tmpl w:val="BB567C38"/>
    <w:lvl w:ilvl="0" w:tplc="0178A028">
      <w:start w:val="4"/>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B7E1254"/>
    <w:multiLevelType w:val="hybridMultilevel"/>
    <w:tmpl w:val="9E0A969C"/>
    <w:lvl w:ilvl="0" w:tplc="0816748E">
      <w:start w:val="2"/>
      <w:numFmt w:val="decimal"/>
      <w:lvlText w:val="%1.5.4"/>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C135D89"/>
    <w:multiLevelType w:val="multilevel"/>
    <w:tmpl w:val="C158ED12"/>
    <w:lvl w:ilvl="0">
      <w:start w:val="2"/>
      <w:numFmt w:val="decimal"/>
      <w:lvlText w:val="%1.2.6"/>
      <w:lvlJc w:val="left"/>
      <w:pPr>
        <w:ind w:left="360" w:hanging="360"/>
      </w:pPr>
      <w:rPr>
        <w:rFonts w:hint="default"/>
      </w:rPr>
    </w:lvl>
    <w:lvl w:ilvl="1">
      <w:start w:val="2"/>
      <w:numFmt w:val="decimal"/>
      <w:lvlText w:val="%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D78559D"/>
    <w:multiLevelType w:val="multilevel"/>
    <w:tmpl w:val="072A11D2"/>
    <w:lvl w:ilvl="0">
      <w:start w:val="2"/>
      <w:numFmt w:val="decimal"/>
      <w:lvlText w:val="%1.2.7"/>
      <w:lvlJc w:val="left"/>
      <w:pPr>
        <w:ind w:left="360" w:hanging="360"/>
      </w:pPr>
      <w:rPr>
        <w:rFonts w:hint="default"/>
      </w:rPr>
    </w:lvl>
    <w:lvl w:ilvl="1">
      <w:start w:val="2"/>
      <w:numFmt w:val="decimal"/>
      <w:lvlText w:val="%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EAD3563"/>
    <w:multiLevelType w:val="hybridMultilevel"/>
    <w:tmpl w:val="B4583136"/>
    <w:lvl w:ilvl="0" w:tplc="9DC86F86">
      <w:start w:val="4"/>
      <w:numFmt w:val="decimal"/>
      <w:lvlText w:val="%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3E56CAB"/>
    <w:multiLevelType w:val="multilevel"/>
    <w:tmpl w:val="73005C48"/>
    <w:lvl w:ilvl="0">
      <w:start w:val="2"/>
      <w:numFmt w:val="decimal"/>
      <w:lvlText w:val="%1.2.4"/>
      <w:lvlJc w:val="left"/>
      <w:pPr>
        <w:ind w:left="360" w:hanging="360"/>
      </w:pPr>
      <w:rPr>
        <w:rFonts w:hint="default"/>
      </w:rPr>
    </w:lvl>
    <w:lvl w:ilvl="1">
      <w:start w:val="2"/>
      <w:numFmt w:val="decimal"/>
      <w:lvlText w:val="%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49E192A"/>
    <w:multiLevelType w:val="multilevel"/>
    <w:tmpl w:val="96689F88"/>
    <w:lvl w:ilvl="0">
      <w:start w:val="2"/>
      <w:numFmt w:val="decimal"/>
      <w:lvlText w:val="%1.2.3"/>
      <w:lvlJc w:val="left"/>
      <w:pPr>
        <w:ind w:left="360" w:hanging="360"/>
      </w:pPr>
      <w:rPr>
        <w:rFonts w:hint="default"/>
      </w:rPr>
    </w:lvl>
    <w:lvl w:ilvl="1">
      <w:start w:val="2"/>
      <w:numFmt w:val="decimal"/>
      <w:lvlText w:val="%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86C297D"/>
    <w:multiLevelType w:val="multilevel"/>
    <w:tmpl w:val="DE0E53B8"/>
    <w:lvl w:ilvl="0">
      <w:start w:val="2"/>
      <w:numFmt w:val="decimal"/>
      <w:lvlText w:val="%1.5"/>
      <w:lvlJc w:val="left"/>
      <w:pPr>
        <w:ind w:left="783" w:hanging="360"/>
      </w:pPr>
      <w:rPr>
        <w:rFonts w:hint="default"/>
      </w:rPr>
    </w:lvl>
    <w:lvl w:ilvl="1">
      <w:start w:val="1"/>
      <w:numFmt w:val="lowerLetter"/>
      <w:lvlText w:val="%2."/>
      <w:lvlJc w:val="left"/>
      <w:pPr>
        <w:ind w:left="1503" w:hanging="360"/>
      </w:pPr>
      <w:rPr>
        <w:rFonts w:hint="default"/>
      </w:rPr>
    </w:lvl>
    <w:lvl w:ilvl="2">
      <w:start w:val="1"/>
      <w:numFmt w:val="lowerRoman"/>
      <w:lvlText w:val="%3."/>
      <w:lvlJc w:val="right"/>
      <w:pPr>
        <w:ind w:left="2223" w:hanging="180"/>
      </w:pPr>
      <w:rPr>
        <w:rFonts w:hint="default"/>
      </w:rPr>
    </w:lvl>
    <w:lvl w:ilvl="3">
      <w:start w:val="1"/>
      <w:numFmt w:val="decimal"/>
      <w:lvlText w:val="%4."/>
      <w:lvlJc w:val="left"/>
      <w:pPr>
        <w:ind w:left="2943" w:hanging="360"/>
      </w:pPr>
      <w:rPr>
        <w:rFonts w:hint="default"/>
      </w:rPr>
    </w:lvl>
    <w:lvl w:ilvl="4">
      <w:start w:val="1"/>
      <w:numFmt w:val="lowerLetter"/>
      <w:lvlText w:val="%5."/>
      <w:lvlJc w:val="left"/>
      <w:pPr>
        <w:ind w:left="3663" w:hanging="360"/>
      </w:pPr>
      <w:rPr>
        <w:rFonts w:hint="default"/>
      </w:rPr>
    </w:lvl>
    <w:lvl w:ilvl="5">
      <w:start w:val="1"/>
      <w:numFmt w:val="lowerRoman"/>
      <w:lvlText w:val="%6."/>
      <w:lvlJc w:val="right"/>
      <w:pPr>
        <w:ind w:left="4383" w:hanging="180"/>
      </w:pPr>
      <w:rPr>
        <w:rFonts w:hint="default"/>
      </w:rPr>
    </w:lvl>
    <w:lvl w:ilvl="6">
      <w:start w:val="1"/>
      <w:numFmt w:val="decimal"/>
      <w:lvlText w:val="%7."/>
      <w:lvlJc w:val="left"/>
      <w:pPr>
        <w:ind w:left="5103" w:hanging="360"/>
      </w:pPr>
      <w:rPr>
        <w:rFonts w:hint="default"/>
      </w:rPr>
    </w:lvl>
    <w:lvl w:ilvl="7">
      <w:start w:val="1"/>
      <w:numFmt w:val="lowerLetter"/>
      <w:lvlText w:val="%8."/>
      <w:lvlJc w:val="left"/>
      <w:pPr>
        <w:ind w:left="5823" w:hanging="360"/>
      </w:pPr>
      <w:rPr>
        <w:rFonts w:hint="default"/>
      </w:rPr>
    </w:lvl>
    <w:lvl w:ilvl="8">
      <w:start w:val="1"/>
      <w:numFmt w:val="lowerRoman"/>
      <w:lvlText w:val="%9."/>
      <w:lvlJc w:val="right"/>
      <w:pPr>
        <w:ind w:left="6543" w:hanging="180"/>
      </w:pPr>
      <w:rPr>
        <w:rFonts w:hint="default"/>
      </w:rPr>
    </w:lvl>
  </w:abstractNum>
  <w:abstractNum w:abstractNumId="17">
    <w:nsid w:val="48B74AE4"/>
    <w:multiLevelType w:val="multilevel"/>
    <w:tmpl w:val="019AAAD4"/>
    <w:lvl w:ilvl="0">
      <w:start w:val="2"/>
      <w:numFmt w:val="decimal"/>
      <w:lvlText w:val="%1.2"/>
      <w:lvlJc w:val="left"/>
      <w:pPr>
        <w:ind w:left="360" w:hanging="360"/>
      </w:pPr>
      <w:rPr>
        <w:rFonts w:hint="default"/>
      </w:rPr>
    </w:lvl>
    <w:lvl w:ilvl="1">
      <w:start w:val="2"/>
      <w:numFmt w:val="decimal"/>
      <w:lvlText w:val="%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B177D5E"/>
    <w:multiLevelType w:val="multilevel"/>
    <w:tmpl w:val="6B12134A"/>
    <w:lvl w:ilvl="0">
      <w:start w:val="2"/>
      <w:numFmt w:val="decimal"/>
      <w:lvlText w:val="%1.2.2"/>
      <w:lvlJc w:val="left"/>
      <w:pPr>
        <w:ind w:left="360" w:hanging="360"/>
      </w:pPr>
      <w:rPr>
        <w:rFonts w:hint="default"/>
      </w:rPr>
    </w:lvl>
    <w:lvl w:ilvl="1">
      <w:start w:val="2"/>
      <w:numFmt w:val="decimal"/>
      <w:lvlText w:val="%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C5F1917"/>
    <w:multiLevelType w:val="hybridMultilevel"/>
    <w:tmpl w:val="72C80548"/>
    <w:lvl w:ilvl="0" w:tplc="0AE2E756">
      <w:start w:val="2"/>
      <w:numFmt w:val="decimal"/>
      <w:lvlText w:val="%1.5.1"/>
      <w:lvlJc w:val="left"/>
      <w:pPr>
        <w:ind w:left="360" w:hanging="360"/>
      </w:pPr>
      <w:rPr>
        <w:rFonts w:hint="default"/>
        <w:sz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nsid w:val="532C7C14"/>
    <w:multiLevelType w:val="hybridMultilevel"/>
    <w:tmpl w:val="71B83CB0"/>
    <w:lvl w:ilvl="0" w:tplc="4DA2C6AC">
      <w:start w:val="2"/>
      <w:numFmt w:val="decimal"/>
      <w:lvlText w:val="%1.6"/>
      <w:lvlJc w:val="left"/>
      <w:pPr>
        <w:ind w:left="783" w:hanging="360"/>
      </w:pPr>
      <w:rPr>
        <w:rFonts w:hint="default"/>
      </w:rPr>
    </w:lvl>
    <w:lvl w:ilvl="1" w:tplc="04160019" w:tentative="1">
      <w:start w:val="1"/>
      <w:numFmt w:val="lowerLetter"/>
      <w:lvlText w:val="%2."/>
      <w:lvlJc w:val="left"/>
      <w:pPr>
        <w:ind w:left="1503" w:hanging="360"/>
      </w:pPr>
    </w:lvl>
    <w:lvl w:ilvl="2" w:tplc="0416001B" w:tentative="1">
      <w:start w:val="1"/>
      <w:numFmt w:val="lowerRoman"/>
      <w:lvlText w:val="%3."/>
      <w:lvlJc w:val="right"/>
      <w:pPr>
        <w:ind w:left="2223" w:hanging="180"/>
      </w:pPr>
    </w:lvl>
    <w:lvl w:ilvl="3" w:tplc="0416000F" w:tentative="1">
      <w:start w:val="1"/>
      <w:numFmt w:val="decimal"/>
      <w:lvlText w:val="%4."/>
      <w:lvlJc w:val="left"/>
      <w:pPr>
        <w:ind w:left="2943" w:hanging="360"/>
      </w:pPr>
    </w:lvl>
    <w:lvl w:ilvl="4" w:tplc="04160019" w:tentative="1">
      <w:start w:val="1"/>
      <w:numFmt w:val="lowerLetter"/>
      <w:lvlText w:val="%5."/>
      <w:lvlJc w:val="left"/>
      <w:pPr>
        <w:ind w:left="3663" w:hanging="360"/>
      </w:pPr>
    </w:lvl>
    <w:lvl w:ilvl="5" w:tplc="0416001B" w:tentative="1">
      <w:start w:val="1"/>
      <w:numFmt w:val="lowerRoman"/>
      <w:lvlText w:val="%6."/>
      <w:lvlJc w:val="right"/>
      <w:pPr>
        <w:ind w:left="4383" w:hanging="180"/>
      </w:pPr>
    </w:lvl>
    <w:lvl w:ilvl="6" w:tplc="0416000F" w:tentative="1">
      <w:start w:val="1"/>
      <w:numFmt w:val="decimal"/>
      <w:lvlText w:val="%7."/>
      <w:lvlJc w:val="left"/>
      <w:pPr>
        <w:ind w:left="5103" w:hanging="360"/>
      </w:pPr>
    </w:lvl>
    <w:lvl w:ilvl="7" w:tplc="04160019" w:tentative="1">
      <w:start w:val="1"/>
      <w:numFmt w:val="lowerLetter"/>
      <w:lvlText w:val="%8."/>
      <w:lvlJc w:val="left"/>
      <w:pPr>
        <w:ind w:left="5823" w:hanging="360"/>
      </w:pPr>
    </w:lvl>
    <w:lvl w:ilvl="8" w:tplc="0416001B" w:tentative="1">
      <w:start w:val="1"/>
      <w:numFmt w:val="lowerRoman"/>
      <w:lvlText w:val="%9."/>
      <w:lvlJc w:val="right"/>
      <w:pPr>
        <w:ind w:left="6543" w:hanging="180"/>
      </w:pPr>
    </w:lvl>
  </w:abstractNum>
  <w:abstractNum w:abstractNumId="21">
    <w:nsid w:val="5D850E76"/>
    <w:multiLevelType w:val="multilevel"/>
    <w:tmpl w:val="1F6E37A2"/>
    <w:lvl w:ilvl="0">
      <w:start w:val="2"/>
      <w:numFmt w:val="decimal"/>
      <w:lvlText w:val="%1.7"/>
      <w:lvlJc w:val="left"/>
      <w:pPr>
        <w:ind w:left="783" w:hanging="360"/>
      </w:pPr>
      <w:rPr>
        <w:rFonts w:hint="default"/>
      </w:rPr>
    </w:lvl>
    <w:lvl w:ilvl="1">
      <w:start w:val="1"/>
      <w:numFmt w:val="lowerLetter"/>
      <w:lvlText w:val="%2."/>
      <w:lvlJc w:val="left"/>
      <w:pPr>
        <w:ind w:left="1503" w:hanging="360"/>
      </w:pPr>
      <w:rPr>
        <w:rFonts w:hint="default"/>
      </w:rPr>
    </w:lvl>
    <w:lvl w:ilvl="2">
      <w:start w:val="1"/>
      <w:numFmt w:val="lowerRoman"/>
      <w:lvlText w:val="%3."/>
      <w:lvlJc w:val="right"/>
      <w:pPr>
        <w:ind w:left="2223" w:hanging="180"/>
      </w:pPr>
      <w:rPr>
        <w:rFonts w:hint="default"/>
      </w:rPr>
    </w:lvl>
    <w:lvl w:ilvl="3">
      <w:start w:val="1"/>
      <w:numFmt w:val="decimal"/>
      <w:lvlText w:val="%4."/>
      <w:lvlJc w:val="left"/>
      <w:pPr>
        <w:ind w:left="2943" w:hanging="360"/>
      </w:pPr>
      <w:rPr>
        <w:rFonts w:hint="default"/>
      </w:rPr>
    </w:lvl>
    <w:lvl w:ilvl="4">
      <w:start w:val="1"/>
      <w:numFmt w:val="lowerLetter"/>
      <w:lvlText w:val="%5."/>
      <w:lvlJc w:val="left"/>
      <w:pPr>
        <w:ind w:left="3663" w:hanging="360"/>
      </w:pPr>
      <w:rPr>
        <w:rFonts w:hint="default"/>
      </w:rPr>
    </w:lvl>
    <w:lvl w:ilvl="5">
      <w:start w:val="1"/>
      <w:numFmt w:val="lowerRoman"/>
      <w:lvlText w:val="%6."/>
      <w:lvlJc w:val="right"/>
      <w:pPr>
        <w:ind w:left="4383" w:hanging="180"/>
      </w:pPr>
      <w:rPr>
        <w:rFonts w:hint="default"/>
      </w:rPr>
    </w:lvl>
    <w:lvl w:ilvl="6">
      <w:start w:val="1"/>
      <w:numFmt w:val="decimal"/>
      <w:lvlText w:val="%7."/>
      <w:lvlJc w:val="left"/>
      <w:pPr>
        <w:ind w:left="5103" w:hanging="360"/>
      </w:pPr>
      <w:rPr>
        <w:rFonts w:hint="default"/>
      </w:rPr>
    </w:lvl>
    <w:lvl w:ilvl="7">
      <w:start w:val="1"/>
      <w:numFmt w:val="lowerLetter"/>
      <w:lvlText w:val="%8."/>
      <w:lvlJc w:val="left"/>
      <w:pPr>
        <w:ind w:left="5823" w:hanging="360"/>
      </w:pPr>
      <w:rPr>
        <w:rFonts w:hint="default"/>
      </w:rPr>
    </w:lvl>
    <w:lvl w:ilvl="8">
      <w:start w:val="1"/>
      <w:numFmt w:val="lowerRoman"/>
      <w:lvlText w:val="%9."/>
      <w:lvlJc w:val="right"/>
      <w:pPr>
        <w:ind w:left="6543" w:hanging="180"/>
      </w:pPr>
      <w:rPr>
        <w:rFonts w:hint="default"/>
      </w:rPr>
    </w:lvl>
  </w:abstractNum>
  <w:abstractNum w:abstractNumId="22">
    <w:nsid w:val="5F505990"/>
    <w:multiLevelType w:val="hybridMultilevel"/>
    <w:tmpl w:val="294250F8"/>
    <w:lvl w:ilvl="0" w:tplc="F3F80326">
      <w:start w:val="2"/>
      <w:numFmt w:val="decimal"/>
      <w:lvlText w:val="%1.5.5"/>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4C504A"/>
    <w:multiLevelType w:val="hybridMultilevel"/>
    <w:tmpl w:val="93B8904C"/>
    <w:lvl w:ilvl="0" w:tplc="48B6E338">
      <w:start w:val="2"/>
      <w:numFmt w:val="decimal"/>
      <w:lvlText w:val="%1.5.7"/>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B492AD8"/>
    <w:multiLevelType w:val="hybridMultilevel"/>
    <w:tmpl w:val="2B106DE8"/>
    <w:lvl w:ilvl="0" w:tplc="2B7209A4">
      <w:start w:val="2"/>
      <w:numFmt w:val="decimal"/>
      <w:lvlText w:val="%1.4"/>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76270CD1"/>
    <w:multiLevelType w:val="hybridMultilevel"/>
    <w:tmpl w:val="C9462C24"/>
    <w:lvl w:ilvl="0" w:tplc="47FE5388">
      <w:start w:val="2"/>
      <w:numFmt w:val="decimal"/>
      <w:lvlText w:val="3.%1"/>
      <w:lvlJc w:val="left"/>
      <w:pPr>
        <w:ind w:left="765" w:hanging="360"/>
      </w:pPr>
      <w:rPr>
        <w:rFonts w:hint="default"/>
      </w:r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26">
    <w:nsid w:val="78A8286C"/>
    <w:multiLevelType w:val="multilevel"/>
    <w:tmpl w:val="019AAAD4"/>
    <w:lvl w:ilvl="0">
      <w:start w:val="2"/>
      <w:numFmt w:val="decimal"/>
      <w:lvlText w:val="%1.2"/>
      <w:lvlJc w:val="left"/>
      <w:pPr>
        <w:ind w:left="360" w:hanging="360"/>
      </w:pPr>
      <w:rPr>
        <w:rFonts w:hint="default"/>
      </w:rPr>
    </w:lvl>
    <w:lvl w:ilvl="1">
      <w:start w:val="2"/>
      <w:numFmt w:val="decimal"/>
      <w:lvlText w:val="%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B0A71F2"/>
    <w:multiLevelType w:val="hybridMultilevel"/>
    <w:tmpl w:val="1D9A1250"/>
    <w:lvl w:ilvl="0" w:tplc="F0663380">
      <w:start w:val="2"/>
      <w:numFmt w:val="decimal"/>
      <w:lvlText w:val="%1.5.3"/>
      <w:lvlJc w:val="left"/>
      <w:pPr>
        <w:ind w:left="720" w:hanging="360"/>
      </w:pPr>
      <w:rPr>
        <w:rFonts w:ascii="Arial" w:hAnsi="Arial" w:cs="Arial" w:hint="default"/>
        <w:b/>
        <w:color w:val="auto"/>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BF40272"/>
    <w:multiLevelType w:val="multilevel"/>
    <w:tmpl w:val="20A24A84"/>
    <w:lvl w:ilvl="0">
      <w:start w:val="3"/>
      <w:numFmt w:val="decimal"/>
      <w:lvlText w:val="%1"/>
      <w:lvlJc w:val="left"/>
      <w:pPr>
        <w:ind w:left="783" w:hanging="360"/>
      </w:pPr>
      <w:rPr>
        <w:rFonts w:hint="default"/>
      </w:rPr>
    </w:lvl>
    <w:lvl w:ilvl="1">
      <w:start w:val="1"/>
      <w:numFmt w:val="lowerLetter"/>
      <w:lvlText w:val="%2."/>
      <w:lvlJc w:val="left"/>
      <w:pPr>
        <w:ind w:left="1503" w:hanging="360"/>
      </w:pPr>
      <w:rPr>
        <w:rFonts w:hint="default"/>
      </w:rPr>
    </w:lvl>
    <w:lvl w:ilvl="2">
      <w:start w:val="1"/>
      <w:numFmt w:val="lowerRoman"/>
      <w:lvlText w:val="%3."/>
      <w:lvlJc w:val="right"/>
      <w:pPr>
        <w:ind w:left="2223" w:hanging="180"/>
      </w:pPr>
      <w:rPr>
        <w:rFonts w:hint="default"/>
      </w:rPr>
    </w:lvl>
    <w:lvl w:ilvl="3">
      <w:start w:val="1"/>
      <w:numFmt w:val="decimal"/>
      <w:lvlText w:val="%4."/>
      <w:lvlJc w:val="left"/>
      <w:pPr>
        <w:ind w:left="2943" w:hanging="360"/>
      </w:pPr>
      <w:rPr>
        <w:rFonts w:hint="default"/>
      </w:rPr>
    </w:lvl>
    <w:lvl w:ilvl="4">
      <w:start w:val="1"/>
      <w:numFmt w:val="lowerLetter"/>
      <w:lvlText w:val="%5."/>
      <w:lvlJc w:val="left"/>
      <w:pPr>
        <w:ind w:left="3663" w:hanging="360"/>
      </w:pPr>
      <w:rPr>
        <w:rFonts w:hint="default"/>
      </w:rPr>
    </w:lvl>
    <w:lvl w:ilvl="5">
      <w:start w:val="1"/>
      <w:numFmt w:val="lowerRoman"/>
      <w:lvlText w:val="%6."/>
      <w:lvlJc w:val="right"/>
      <w:pPr>
        <w:ind w:left="4383" w:hanging="180"/>
      </w:pPr>
      <w:rPr>
        <w:rFonts w:hint="default"/>
      </w:rPr>
    </w:lvl>
    <w:lvl w:ilvl="6">
      <w:start w:val="1"/>
      <w:numFmt w:val="decimal"/>
      <w:lvlText w:val="%7."/>
      <w:lvlJc w:val="left"/>
      <w:pPr>
        <w:ind w:left="5103" w:hanging="360"/>
      </w:pPr>
      <w:rPr>
        <w:rFonts w:hint="default"/>
      </w:rPr>
    </w:lvl>
    <w:lvl w:ilvl="7">
      <w:start w:val="1"/>
      <w:numFmt w:val="lowerLetter"/>
      <w:lvlText w:val="%8."/>
      <w:lvlJc w:val="left"/>
      <w:pPr>
        <w:ind w:left="5823" w:hanging="360"/>
      </w:pPr>
      <w:rPr>
        <w:rFonts w:hint="default"/>
      </w:rPr>
    </w:lvl>
    <w:lvl w:ilvl="8">
      <w:start w:val="1"/>
      <w:numFmt w:val="lowerRoman"/>
      <w:lvlText w:val="%9."/>
      <w:lvlJc w:val="right"/>
      <w:pPr>
        <w:ind w:left="6543" w:hanging="180"/>
      </w:pPr>
      <w:rPr>
        <w:rFonts w:hint="default"/>
      </w:rPr>
    </w:lvl>
  </w:abstractNum>
  <w:num w:numId="1">
    <w:abstractNumId w:val="8"/>
  </w:num>
  <w:num w:numId="2">
    <w:abstractNumId w:val="1"/>
  </w:num>
  <w:num w:numId="3">
    <w:abstractNumId w:val="26"/>
  </w:num>
  <w:num w:numId="4">
    <w:abstractNumId w:val="17"/>
  </w:num>
  <w:num w:numId="5">
    <w:abstractNumId w:val="24"/>
  </w:num>
  <w:num w:numId="6">
    <w:abstractNumId w:val="19"/>
  </w:num>
  <w:num w:numId="7">
    <w:abstractNumId w:val="7"/>
  </w:num>
  <w:num w:numId="8">
    <w:abstractNumId w:val="27"/>
  </w:num>
  <w:num w:numId="9">
    <w:abstractNumId w:val="10"/>
  </w:num>
  <w:num w:numId="10">
    <w:abstractNumId w:val="22"/>
  </w:num>
  <w:num w:numId="11">
    <w:abstractNumId w:val="4"/>
  </w:num>
  <w:num w:numId="12">
    <w:abstractNumId w:val="20"/>
  </w:num>
  <w:num w:numId="13">
    <w:abstractNumId w:val="6"/>
  </w:num>
  <w:num w:numId="14">
    <w:abstractNumId w:val="18"/>
  </w:num>
  <w:num w:numId="15">
    <w:abstractNumId w:val="15"/>
  </w:num>
  <w:num w:numId="16">
    <w:abstractNumId w:val="14"/>
  </w:num>
  <w:num w:numId="17">
    <w:abstractNumId w:val="5"/>
  </w:num>
  <w:num w:numId="18">
    <w:abstractNumId w:val="11"/>
  </w:num>
  <w:num w:numId="19">
    <w:abstractNumId w:val="12"/>
  </w:num>
  <w:num w:numId="20">
    <w:abstractNumId w:val="21"/>
  </w:num>
  <w:num w:numId="21">
    <w:abstractNumId w:val="16"/>
  </w:num>
  <w:num w:numId="22">
    <w:abstractNumId w:val="23"/>
  </w:num>
  <w:num w:numId="23">
    <w:abstractNumId w:val="3"/>
  </w:num>
  <w:num w:numId="24">
    <w:abstractNumId w:val="0"/>
  </w:num>
  <w:num w:numId="25">
    <w:abstractNumId w:val="28"/>
  </w:num>
  <w:num w:numId="26">
    <w:abstractNumId w:val="9"/>
  </w:num>
  <w:num w:numId="27">
    <w:abstractNumId w:val="2"/>
  </w:num>
  <w:num w:numId="28">
    <w:abstractNumId w:val="25"/>
  </w:num>
  <w:num w:numId="29">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DB8"/>
    <w:rsid w:val="00017F60"/>
    <w:rsid w:val="00055A74"/>
    <w:rsid w:val="00082384"/>
    <w:rsid w:val="000B368C"/>
    <w:rsid w:val="000E099F"/>
    <w:rsid w:val="00131197"/>
    <w:rsid w:val="00154289"/>
    <w:rsid w:val="001748F3"/>
    <w:rsid w:val="001B28FB"/>
    <w:rsid w:val="001C508B"/>
    <w:rsid w:val="001D4898"/>
    <w:rsid w:val="001D491B"/>
    <w:rsid w:val="002128D6"/>
    <w:rsid w:val="002167F7"/>
    <w:rsid w:val="00227F9E"/>
    <w:rsid w:val="00273E95"/>
    <w:rsid w:val="002838BE"/>
    <w:rsid w:val="0029478C"/>
    <w:rsid w:val="002D7BBA"/>
    <w:rsid w:val="00323F88"/>
    <w:rsid w:val="00335823"/>
    <w:rsid w:val="003669A5"/>
    <w:rsid w:val="00375D64"/>
    <w:rsid w:val="003A6E6C"/>
    <w:rsid w:val="003C032F"/>
    <w:rsid w:val="003C6488"/>
    <w:rsid w:val="003C7E59"/>
    <w:rsid w:val="00403F78"/>
    <w:rsid w:val="00414001"/>
    <w:rsid w:val="00423BCD"/>
    <w:rsid w:val="00425E00"/>
    <w:rsid w:val="004263D0"/>
    <w:rsid w:val="00476B28"/>
    <w:rsid w:val="004921FD"/>
    <w:rsid w:val="004B08DF"/>
    <w:rsid w:val="004B4934"/>
    <w:rsid w:val="004B7311"/>
    <w:rsid w:val="00501A4F"/>
    <w:rsid w:val="00504B6D"/>
    <w:rsid w:val="00531884"/>
    <w:rsid w:val="00541FAC"/>
    <w:rsid w:val="005679E8"/>
    <w:rsid w:val="0059181C"/>
    <w:rsid w:val="005D33B7"/>
    <w:rsid w:val="005D57B3"/>
    <w:rsid w:val="005F0087"/>
    <w:rsid w:val="005F72E1"/>
    <w:rsid w:val="00613C17"/>
    <w:rsid w:val="00615184"/>
    <w:rsid w:val="00622386"/>
    <w:rsid w:val="00624D14"/>
    <w:rsid w:val="00626479"/>
    <w:rsid w:val="006337E0"/>
    <w:rsid w:val="00640223"/>
    <w:rsid w:val="0064524E"/>
    <w:rsid w:val="006651B1"/>
    <w:rsid w:val="006E7E79"/>
    <w:rsid w:val="006F198E"/>
    <w:rsid w:val="00700F80"/>
    <w:rsid w:val="007050AA"/>
    <w:rsid w:val="007459D4"/>
    <w:rsid w:val="00753159"/>
    <w:rsid w:val="00773A90"/>
    <w:rsid w:val="00777C7B"/>
    <w:rsid w:val="00781782"/>
    <w:rsid w:val="007965ED"/>
    <w:rsid w:val="007A752B"/>
    <w:rsid w:val="007B5F12"/>
    <w:rsid w:val="007D1CD9"/>
    <w:rsid w:val="007D42C1"/>
    <w:rsid w:val="007D536F"/>
    <w:rsid w:val="007D591B"/>
    <w:rsid w:val="008229E4"/>
    <w:rsid w:val="00844103"/>
    <w:rsid w:val="008529D1"/>
    <w:rsid w:val="0086170E"/>
    <w:rsid w:val="008628EF"/>
    <w:rsid w:val="00865FFB"/>
    <w:rsid w:val="008965C6"/>
    <w:rsid w:val="008A1EC2"/>
    <w:rsid w:val="008B505A"/>
    <w:rsid w:val="008C3B6F"/>
    <w:rsid w:val="008D49F3"/>
    <w:rsid w:val="008F0C8E"/>
    <w:rsid w:val="009074BE"/>
    <w:rsid w:val="009131B9"/>
    <w:rsid w:val="009310DE"/>
    <w:rsid w:val="009536EB"/>
    <w:rsid w:val="00962732"/>
    <w:rsid w:val="0097262C"/>
    <w:rsid w:val="009920C6"/>
    <w:rsid w:val="009972B8"/>
    <w:rsid w:val="009A3035"/>
    <w:rsid w:val="009E04F2"/>
    <w:rsid w:val="009E1DB8"/>
    <w:rsid w:val="009F07CB"/>
    <w:rsid w:val="00A06494"/>
    <w:rsid w:val="00A10E36"/>
    <w:rsid w:val="00A23AA6"/>
    <w:rsid w:val="00A31531"/>
    <w:rsid w:val="00A34089"/>
    <w:rsid w:val="00A63E16"/>
    <w:rsid w:val="00A8293E"/>
    <w:rsid w:val="00A933C0"/>
    <w:rsid w:val="00AC64C4"/>
    <w:rsid w:val="00AD6DF0"/>
    <w:rsid w:val="00B05243"/>
    <w:rsid w:val="00B10159"/>
    <w:rsid w:val="00B23A40"/>
    <w:rsid w:val="00B402DE"/>
    <w:rsid w:val="00B4605F"/>
    <w:rsid w:val="00B47685"/>
    <w:rsid w:val="00B518E3"/>
    <w:rsid w:val="00B57D62"/>
    <w:rsid w:val="00B61A9B"/>
    <w:rsid w:val="00B86CCE"/>
    <w:rsid w:val="00B94EBC"/>
    <w:rsid w:val="00BA2619"/>
    <w:rsid w:val="00BA500A"/>
    <w:rsid w:val="00BA6419"/>
    <w:rsid w:val="00BA6EEC"/>
    <w:rsid w:val="00C015D7"/>
    <w:rsid w:val="00C43720"/>
    <w:rsid w:val="00C44F88"/>
    <w:rsid w:val="00C76398"/>
    <w:rsid w:val="00C83738"/>
    <w:rsid w:val="00C93DCB"/>
    <w:rsid w:val="00CA0048"/>
    <w:rsid w:val="00CC365D"/>
    <w:rsid w:val="00CF5D2D"/>
    <w:rsid w:val="00D3413B"/>
    <w:rsid w:val="00D373E0"/>
    <w:rsid w:val="00D4586C"/>
    <w:rsid w:val="00D50E67"/>
    <w:rsid w:val="00D54397"/>
    <w:rsid w:val="00D640D9"/>
    <w:rsid w:val="00D86C67"/>
    <w:rsid w:val="00DA4D91"/>
    <w:rsid w:val="00DA54EE"/>
    <w:rsid w:val="00DC0893"/>
    <w:rsid w:val="00DC5451"/>
    <w:rsid w:val="00DD6DF6"/>
    <w:rsid w:val="00DE592B"/>
    <w:rsid w:val="00E10DCE"/>
    <w:rsid w:val="00E224F8"/>
    <w:rsid w:val="00E471A9"/>
    <w:rsid w:val="00E6057E"/>
    <w:rsid w:val="00ED1337"/>
    <w:rsid w:val="00EE5075"/>
    <w:rsid w:val="00EF3CDE"/>
    <w:rsid w:val="00F17988"/>
    <w:rsid w:val="00F301BA"/>
    <w:rsid w:val="00F4132E"/>
    <w:rsid w:val="00F41DED"/>
    <w:rsid w:val="00F65288"/>
    <w:rsid w:val="00F75A35"/>
    <w:rsid w:val="00F80665"/>
    <w:rsid w:val="00F80CED"/>
    <w:rsid w:val="00F84786"/>
    <w:rsid w:val="00F92B4E"/>
    <w:rsid w:val="00FD12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DB8"/>
    <w:pPr>
      <w:spacing w:after="160" w:line="259" w:lineRule="auto"/>
    </w:pPr>
    <w:rPr>
      <w:rFonts w:ascii="Calibri" w:eastAsia="Calibri" w:hAnsi="Calibri" w:cs="Times New Roman"/>
    </w:rPr>
  </w:style>
  <w:style w:type="paragraph" w:styleId="Ttulo1">
    <w:name w:val="heading 1"/>
    <w:basedOn w:val="Normal"/>
    <w:next w:val="Normal"/>
    <w:link w:val="Ttulo1Char"/>
    <w:autoRedefine/>
    <w:uiPriority w:val="9"/>
    <w:qFormat/>
    <w:rsid w:val="0064524E"/>
    <w:pPr>
      <w:keepNext/>
      <w:numPr>
        <w:numId w:val="1"/>
      </w:numPr>
      <w:spacing w:after="0" w:line="360" w:lineRule="auto"/>
      <w:outlineLvl w:val="0"/>
    </w:pPr>
    <w:rPr>
      <w:rFonts w:ascii="Arial" w:eastAsiaTheme="majorEastAsia" w:hAnsi="Arial" w:cs="Arial"/>
      <w:b/>
      <w:bCs/>
      <w:caps/>
      <w:noProof/>
      <w:sz w:val="24"/>
      <w:szCs w:val="24"/>
      <w:lang w:eastAsia="pt-BR"/>
    </w:rPr>
  </w:style>
  <w:style w:type="paragraph" w:styleId="Ttulo2">
    <w:name w:val="heading 2"/>
    <w:basedOn w:val="Normal"/>
    <w:next w:val="Normal"/>
    <w:link w:val="Ttulo2Char"/>
    <w:uiPriority w:val="9"/>
    <w:unhideWhenUsed/>
    <w:qFormat/>
    <w:rsid w:val="00865F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2D7BB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64524E"/>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rsid w:val="0064524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unhideWhenUsed/>
    <w:qFormat/>
    <w:rsid w:val="0064524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E1DB8"/>
    <w:pPr>
      <w:ind w:left="720"/>
      <w:contextualSpacing/>
    </w:pPr>
  </w:style>
  <w:style w:type="paragraph" w:styleId="Legenda">
    <w:name w:val="caption"/>
    <w:basedOn w:val="Normal"/>
    <w:next w:val="Normal"/>
    <w:uiPriority w:val="35"/>
    <w:unhideWhenUsed/>
    <w:qFormat/>
    <w:rsid w:val="009E1DB8"/>
    <w:pPr>
      <w:spacing w:after="200" w:line="240" w:lineRule="auto"/>
    </w:pPr>
    <w:rPr>
      <w:b/>
      <w:bCs/>
      <w:color w:val="4F81BD" w:themeColor="accent1"/>
      <w:sz w:val="18"/>
      <w:szCs w:val="18"/>
    </w:rPr>
  </w:style>
  <w:style w:type="table" w:styleId="SombreamentoClaro">
    <w:name w:val="Light Shading"/>
    <w:basedOn w:val="Tabelanormal"/>
    <w:uiPriority w:val="60"/>
    <w:rsid w:val="009E1DB8"/>
    <w:pPr>
      <w:spacing w:after="0" w:line="240" w:lineRule="auto"/>
    </w:pPr>
    <w:rPr>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balo">
    <w:name w:val="Balloon Text"/>
    <w:basedOn w:val="Normal"/>
    <w:link w:val="TextodebaloChar"/>
    <w:uiPriority w:val="99"/>
    <w:semiHidden/>
    <w:unhideWhenUsed/>
    <w:rsid w:val="009E1DB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E1DB8"/>
    <w:rPr>
      <w:rFonts w:ascii="Tahoma" w:eastAsia="Calibri" w:hAnsi="Tahoma" w:cs="Tahoma"/>
      <w:sz w:val="16"/>
      <w:szCs w:val="16"/>
    </w:rPr>
  </w:style>
  <w:style w:type="paragraph" w:styleId="NormalWeb">
    <w:name w:val="Normal (Web)"/>
    <w:basedOn w:val="Normal"/>
    <w:uiPriority w:val="99"/>
    <w:unhideWhenUsed/>
    <w:rsid w:val="00773A90"/>
    <w:pPr>
      <w:spacing w:before="100" w:beforeAutospacing="1" w:after="100" w:afterAutospacing="1" w:line="240" w:lineRule="auto"/>
    </w:pPr>
    <w:rPr>
      <w:rFonts w:ascii="Times New Roman" w:eastAsiaTheme="minorEastAsia" w:hAnsi="Times New Roman"/>
      <w:sz w:val="24"/>
      <w:szCs w:val="24"/>
      <w:lang w:eastAsia="pt-BR"/>
    </w:rPr>
  </w:style>
  <w:style w:type="character" w:customStyle="1" w:styleId="Ttulo1Char">
    <w:name w:val="Título 1 Char"/>
    <w:basedOn w:val="Fontepargpadro"/>
    <w:link w:val="Ttulo1"/>
    <w:uiPriority w:val="9"/>
    <w:rsid w:val="0064524E"/>
    <w:rPr>
      <w:rFonts w:ascii="Arial" w:eastAsiaTheme="majorEastAsia" w:hAnsi="Arial" w:cs="Arial"/>
      <w:b/>
      <w:bCs/>
      <w:caps/>
      <w:noProof/>
      <w:sz w:val="24"/>
      <w:szCs w:val="24"/>
      <w:lang w:eastAsia="pt-BR"/>
    </w:rPr>
  </w:style>
  <w:style w:type="character" w:customStyle="1" w:styleId="Ttulo3Char">
    <w:name w:val="Título 3 Char"/>
    <w:basedOn w:val="Fontepargpadro"/>
    <w:link w:val="Ttulo3"/>
    <w:uiPriority w:val="9"/>
    <w:rsid w:val="002D7BBA"/>
    <w:rPr>
      <w:rFonts w:asciiTheme="majorHAnsi" w:eastAsiaTheme="majorEastAsia" w:hAnsiTheme="majorHAnsi" w:cstheme="majorBidi"/>
      <w:b/>
      <w:bCs/>
      <w:color w:val="4F81BD" w:themeColor="accent1"/>
    </w:rPr>
  </w:style>
  <w:style w:type="character" w:styleId="nfaseSutil">
    <w:name w:val="Subtle Emphasis"/>
    <w:basedOn w:val="Fontepargpadro"/>
    <w:uiPriority w:val="19"/>
    <w:qFormat/>
    <w:rsid w:val="002D7BBA"/>
    <w:rPr>
      <w:i/>
      <w:iCs/>
      <w:color w:val="808080" w:themeColor="text1" w:themeTint="7F"/>
    </w:rPr>
  </w:style>
  <w:style w:type="character" w:customStyle="1" w:styleId="article-title">
    <w:name w:val="article-title"/>
    <w:basedOn w:val="Fontepargpadro"/>
    <w:rsid w:val="00640223"/>
  </w:style>
  <w:style w:type="character" w:customStyle="1" w:styleId="apple-converted-space">
    <w:name w:val="apple-converted-space"/>
    <w:basedOn w:val="Fontepargpadro"/>
    <w:rsid w:val="00640223"/>
  </w:style>
  <w:style w:type="character" w:customStyle="1" w:styleId="Ttulo2Char">
    <w:name w:val="Título 2 Char"/>
    <w:basedOn w:val="Fontepargpadro"/>
    <w:link w:val="Ttulo2"/>
    <w:uiPriority w:val="9"/>
    <w:rsid w:val="00865FFB"/>
    <w:rPr>
      <w:rFonts w:asciiTheme="majorHAnsi" w:eastAsiaTheme="majorEastAsia" w:hAnsiTheme="majorHAnsi" w:cstheme="majorBidi"/>
      <w:b/>
      <w:bCs/>
      <w:color w:val="4F81BD" w:themeColor="accent1"/>
      <w:sz w:val="26"/>
      <w:szCs w:val="26"/>
    </w:rPr>
  </w:style>
  <w:style w:type="paragraph" w:styleId="Sumrio1">
    <w:name w:val="toc 1"/>
    <w:basedOn w:val="Normal"/>
    <w:next w:val="Normal"/>
    <w:autoRedefine/>
    <w:uiPriority w:val="39"/>
    <w:unhideWhenUsed/>
    <w:rsid w:val="00865FFB"/>
    <w:pPr>
      <w:tabs>
        <w:tab w:val="left" w:pos="440"/>
        <w:tab w:val="right" w:leader="dot" w:pos="8494"/>
      </w:tabs>
      <w:spacing w:after="100"/>
    </w:pPr>
  </w:style>
  <w:style w:type="paragraph" w:styleId="Sumrio2">
    <w:name w:val="toc 2"/>
    <w:basedOn w:val="Normal"/>
    <w:next w:val="Normal"/>
    <w:autoRedefine/>
    <w:uiPriority w:val="39"/>
    <w:unhideWhenUsed/>
    <w:rsid w:val="00865FFB"/>
    <w:pPr>
      <w:spacing w:after="100"/>
      <w:ind w:left="220"/>
    </w:pPr>
  </w:style>
  <w:style w:type="character" w:styleId="Hyperlink">
    <w:name w:val="Hyperlink"/>
    <w:basedOn w:val="Fontepargpadro"/>
    <w:uiPriority w:val="99"/>
    <w:unhideWhenUsed/>
    <w:rsid w:val="00865FFB"/>
    <w:rPr>
      <w:color w:val="0000FF" w:themeColor="hyperlink"/>
      <w:u w:val="single"/>
    </w:rPr>
  </w:style>
  <w:style w:type="paragraph" w:styleId="Sumrio3">
    <w:name w:val="toc 3"/>
    <w:basedOn w:val="Normal"/>
    <w:next w:val="Normal"/>
    <w:autoRedefine/>
    <w:uiPriority w:val="39"/>
    <w:unhideWhenUsed/>
    <w:rsid w:val="00865FFB"/>
    <w:pPr>
      <w:spacing w:after="100"/>
      <w:ind w:left="440"/>
    </w:pPr>
  </w:style>
  <w:style w:type="paragraph" w:styleId="ndicedeilustraes">
    <w:name w:val="table of figures"/>
    <w:basedOn w:val="Normal"/>
    <w:next w:val="Normal"/>
    <w:uiPriority w:val="99"/>
    <w:unhideWhenUsed/>
    <w:rsid w:val="00865FFB"/>
    <w:pPr>
      <w:spacing w:after="0"/>
    </w:pPr>
  </w:style>
  <w:style w:type="paragraph" w:styleId="Cabealho">
    <w:name w:val="header"/>
    <w:basedOn w:val="Normal"/>
    <w:link w:val="CabealhoChar"/>
    <w:uiPriority w:val="99"/>
    <w:unhideWhenUsed/>
    <w:rsid w:val="003669A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669A5"/>
    <w:rPr>
      <w:rFonts w:ascii="Calibri" w:eastAsia="Calibri" w:hAnsi="Calibri" w:cs="Times New Roman"/>
    </w:rPr>
  </w:style>
  <w:style w:type="paragraph" w:styleId="Rodap">
    <w:name w:val="footer"/>
    <w:basedOn w:val="Normal"/>
    <w:link w:val="RodapChar"/>
    <w:uiPriority w:val="99"/>
    <w:unhideWhenUsed/>
    <w:rsid w:val="003669A5"/>
    <w:pPr>
      <w:tabs>
        <w:tab w:val="center" w:pos="4252"/>
        <w:tab w:val="right" w:pos="8504"/>
      </w:tabs>
      <w:spacing w:after="0" w:line="240" w:lineRule="auto"/>
    </w:pPr>
  </w:style>
  <w:style w:type="character" w:customStyle="1" w:styleId="RodapChar">
    <w:name w:val="Rodapé Char"/>
    <w:basedOn w:val="Fontepargpadro"/>
    <w:link w:val="Rodap"/>
    <w:uiPriority w:val="99"/>
    <w:rsid w:val="003669A5"/>
    <w:rPr>
      <w:rFonts w:ascii="Calibri" w:eastAsia="Calibri" w:hAnsi="Calibri" w:cs="Times New Roman"/>
    </w:rPr>
  </w:style>
  <w:style w:type="paragraph" w:styleId="CabealhodoSumrio">
    <w:name w:val="TOC Heading"/>
    <w:basedOn w:val="Ttulo1"/>
    <w:next w:val="Normal"/>
    <w:uiPriority w:val="39"/>
    <w:semiHidden/>
    <w:unhideWhenUsed/>
    <w:qFormat/>
    <w:rsid w:val="00615184"/>
    <w:pPr>
      <w:keepLines/>
      <w:spacing w:before="480" w:line="276" w:lineRule="auto"/>
      <w:outlineLvl w:val="9"/>
    </w:pPr>
    <w:rPr>
      <w:rFonts w:asciiTheme="majorHAnsi" w:hAnsiTheme="majorHAnsi" w:cstheme="majorBidi"/>
      <w:color w:val="365F91" w:themeColor="accent1" w:themeShade="BF"/>
      <w:sz w:val="28"/>
      <w:szCs w:val="28"/>
    </w:rPr>
  </w:style>
  <w:style w:type="table" w:styleId="Tabelacomgrade">
    <w:name w:val="Table Grid"/>
    <w:basedOn w:val="Tabelanormal"/>
    <w:uiPriority w:val="59"/>
    <w:rsid w:val="00F41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har">
    <w:name w:val="Título 4 Char"/>
    <w:basedOn w:val="Fontepargpadro"/>
    <w:link w:val="Ttulo4"/>
    <w:uiPriority w:val="9"/>
    <w:rsid w:val="0064524E"/>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rsid w:val="0064524E"/>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rsid w:val="0064524E"/>
    <w:rPr>
      <w:rFonts w:asciiTheme="majorHAnsi" w:eastAsiaTheme="majorEastAsia" w:hAnsiTheme="majorHAnsi" w:cstheme="majorBidi"/>
      <w:i/>
      <w:iCs/>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DB8"/>
    <w:pPr>
      <w:spacing w:after="160" w:line="259" w:lineRule="auto"/>
    </w:pPr>
    <w:rPr>
      <w:rFonts w:ascii="Calibri" w:eastAsia="Calibri" w:hAnsi="Calibri" w:cs="Times New Roman"/>
    </w:rPr>
  </w:style>
  <w:style w:type="paragraph" w:styleId="Ttulo1">
    <w:name w:val="heading 1"/>
    <w:basedOn w:val="Normal"/>
    <w:next w:val="Normal"/>
    <w:link w:val="Ttulo1Char"/>
    <w:autoRedefine/>
    <w:uiPriority w:val="9"/>
    <w:qFormat/>
    <w:rsid w:val="0064524E"/>
    <w:pPr>
      <w:keepNext/>
      <w:numPr>
        <w:numId w:val="1"/>
      </w:numPr>
      <w:spacing w:after="0" w:line="360" w:lineRule="auto"/>
      <w:outlineLvl w:val="0"/>
    </w:pPr>
    <w:rPr>
      <w:rFonts w:ascii="Arial" w:eastAsiaTheme="majorEastAsia" w:hAnsi="Arial" w:cs="Arial"/>
      <w:b/>
      <w:bCs/>
      <w:caps/>
      <w:noProof/>
      <w:sz w:val="24"/>
      <w:szCs w:val="24"/>
      <w:lang w:eastAsia="pt-BR"/>
    </w:rPr>
  </w:style>
  <w:style w:type="paragraph" w:styleId="Ttulo2">
    <w:name w:val="heading 2"/>
    <w:basedOn w:val="Normal"/>
    <w:next w:val="Normal"/>
    <w:link w:val="Ttulo2Char"/>
    <w:uiPriority w:val="9"/>
    <w:unhideWhenUsed/>
    <w:qFormat/>
    <w:rsid w:val="00865F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2D7BB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64524E"/>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rsid w:val="0064524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unhideWhenUsed/>
    <w:qFormat/>
    <w:rsid w:val="0064524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E1DB8"/>
    <w:pPr>
      <w:ind w:left="720"/>
      <w:contextualSpacing/>
    </w:pPr>
  </w:style>
  <w:style w:type="paragraph" w:styleId="Legenda">
    <w:name w:val="caption"/>
    <w:basedOn w:val="Normal"/>
    <w:next w:val="Normal"/>
    <w:uiPriority w:val="35"/>
    <w:unhideWhenUsed/>
    <w:qFormat/>
    <w:rsid w:val="009E1DB8"/>
    <w:pPr>
      <w:spacing w:after="200" w:line="240" w:lineRule="auto"/>
    </w:pPr>
    <w:rPr>
      <w:b/>
      <w:bCs/>
      <w:color w:val="4F81BD" w:themeColor="accent1"/>
      <w:sz w:val="18"/>
      <w:szCs w:val="18"/>
    </w:rPr>
  </w:style>
  <w:style w:type="table" w:styleId="SombreamentoClaro">
    <w:name w:val="Light Shading"/>
    <w:basedOn w:val="Tabelanormal"/>
    <w:uiPriority w:val="60"/>
    <w:rsid w:val="009E1DB8"/>
    <w:pPr>
      <w:spacing w:after="0" w:line="240" w:lineRule="auto"/>
    </w:pPr>
    <w:rPr>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balo">
    <w:name w:val="Balloon Text"/>
    <w:basedOn w:val="Normal"/>
    <w:link w:val="TextodebaloChar"/>
    <w:uiPriority w:val="99"/>
    <w:semiHidden/>
    <w:unhideWhenUsed/>
    <w:rsid w:val="009E1DB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E1DB8"/>
    <w:rPr>
      <w:rFonts w:ascii="Tahoma" w:eastAsia="Calibri" w:hAnsi="Tahoma" w:cs="Tahoma"/>
      <w:sz w:val="16"/>
      <w:szCs w:val="16"/>
    </w:rPr>
  </w:style>
  <w:style w:type="paragraph" w:styleId="NormalWeb">
    <w:name w:val="Normal (Web)"/>
    <w:basedOn w:val="Normal"/>
    <w:uiPriority w:val="99"/>
    <w:unhideWhenUsed/>
    <w:rsid w:val="00773A90"/>
    <w:pPr>
      <w:spacing w:before="100" w:beforeAutospacing="1" w:after="100" w:afterAutospacing="1" w:line="240" w:lineRule="auto"/>
    </w:pPr>
    <w:rPr>
      <w:rFonts w:ascii="Times New Roman" w:eastAsiaTheme="minorEastAsia" w:hAnsi="Times New Roman"/>
      <w:sz w:val="24"/>
      <w:szCs w:val="24"/>
      <w:lang w:eastAsia="pt-BR"/>
    </w:rPr>
  </w:style>
  <w:style w:type="character" w:customStyle="1" w:styleId="Ttulo1Char">
    <w:name w:val="Título 1 Char"/>
    <w:basedOn w:val="Fontepargpadro"/>
    <w:link w:val="Ttulo1"/>
    <w:uiPriority w:val="9"/>
    <w:rsid w:val="0064524E"/>
    <w:rPr>
      <w:rFonts w:ascii="Arial" w:eastAsiaTheme="majorEastAsia" w:hAnsi="Arial" w:cs="Arial"/>
      <w:b/>
      <w:bCs/>
      <w:caps/>
      <w:noProof/>
      <w:sz w:val="24"/>
      <w:szCs w:val="24"/>
      <w:lang w:eastAsia="pt-BR"/>
    </w:rPr>
  </w:style>
  <w:style w:type="character" w:customStyle="1" w:styleId="Ttulo3Char">
    <w:name w:val="Título 3 Char"/>
    <w:basedOn w:val="Fontepargpadro"/>
    <w:link w:val="Ttulo3"/>
    <w:uiPriority w:val="9"/>
    <w:rsid w:val="002D7BBA"/>
    <w:rPr>
      <w:rFonts w:asciiTheme="majorHAnsi" w:eastAsiaTheme="majorEastAsia" w:hAnsiTheme="majorHAnsi" w:cstheme="majorBidi"/>
      <w:b/>
      <w:bCs/>
      <w:color w:val="4F81BD" w:themeColor="accent1"/>
    </w:rPr>
  </w:style>
  <w:style w:type="character" w:styleId="nfaseSutil">
    <w:name w:val="Subtle Emphasis"/>
    <w:basedOn w:val="Fontepargpadro"/>
    <w:uiPriority w:val="19"/>
    <w:qFormat/>
    <w:rsid w:val="002D7BBA"/>
    <w:rPr>
      <w:i/>
      <w:iCs/>
      <w:color w:val="808080" w:themeColor="text1" w:themeTint="7F"/>
    </w:rPr>
  </w:style>
  <w:style w:type="character" w:customStyle="1" w:styleId="article-title">
    <w:name w:val="article-title"/>
    <w:basedOn w:val="Fontepargpadro"/>
    <w:rsid w:val="00640223"/>
  </w:style>
  <w:style w:type="character" w:customStyle="1" w:styleId="apple-converted-space">
    <w:name w:val="apple-converted-space"/>
    <w:basedOn w:val="Fontepargpadro"/>
    <w:rsid w:val="00640223"/>
  </w:style>
  <w:style w:type="character" w:customStyle="1" w:styleId="Ttulo2Char">
    <w:name w:val="Título 2 Char"/>
    <w:basedOn w:val="Fontepargpadro"/>
    <w:link w:val="Ttulo2"/>
    <w:uiPriority w:val="9"/>
    <w:rsid w:val="00865FFB"/>
    <w:rPr>
      <w:rFonts w:asciiTheme="majorHAnsi" w:eastAsiaTheme="majorEastAsia" w:hAnsiTheme="majorHAnsi" w:cstheme="majorBidi"/>
      <w:b/>
      <w:bCs/>
      <w:color w:val="4F81BD" w:themeColor="accent1"/>
      <w:sz w:val="26"/>
      <w:szCs w:val="26"/>
    </w:rPr>
  </w:style>
  <w:style w:type="paragraph" w:styleId="Sumrio1">
    <w:name w:val="toc 1"/>
    <w:basedOn w:val="Normal"/>
    <w:next w:val="Normal"/>
    <w:autoRedefine/>
    <w:uiPriority w:val="39"/>
    <w:unhideWhenUsed/>
    <w:rsid w:val="00865FFB"/>
    <w:pPr>
      <w:tabs>
        <w:tab w:val="left" w:pos="440"/>
        <w:tab w:val="right" w:leader="dot" w:pos="8494"/>
      </w:tabs>
      <w:spacing w:after="100"/>
    </w:pPr>
  </w:style>
  <w:style w:type="paragraph" w:styleId="Sumrio2">
    <w:name w:val="toc 2"/>
    <w:basedOn w:val="Normal"/>
    <w:next w:val="Normal"/>
    <w:autoRedefine/>
    <w:uiPriority w:val="39"/>
    <w:unhideWhenUsed/>
    <w:rsid w:val="00865FFB"/>
    <w:pPr>
      <w:spacing w:after="100"/>
      <w:ind w:left="220"/>
    </w:pPr>
  </w:style>
  <w:style w:type="character" w:styleId="Hyperlink">
    <w:name w:val="Hyperlink"/>
    <w:basedOn w:val="Fontepargpadro"/>
    <w:uiPriority w:val="99"/>
    <w:unhideWhenUsed/>
    <w:rsid w:val="00865FFB"/>
    <w:rPr>
      <w:color w:val="0000FF" w:themeColor="hyperlink"/>
      <w:u w:val="single"/>
    </w:rPr>
  </w:style>
  <w:style w:type="paragraph" w:styleId="Sumrio3">
    <w:name w:val="toc 3"/>
    <w:basedOn w:val="Normal"/>
    <w:next w:val="Normal"/>
    <w:autoRedefine/>
    <w:uiPriority w:val="39"/>
    <w:unhideWhenUsed/>
    <w:rsid w:val="00865FFB"/>
    <w:pPr>
      <w:spacing w:after="100"/>
      <w:ind w:left="440"/>
    </w:pPr>
  </w:style>
  <w:style w:type="paragraph" w:styleId="ndicedeilustraes">
    <w:name w:val="table of figures"/>
    <w:basedOn w:val="Normal"/>
    <w:next w:val="Normal"/>
    <w:uiPriority w:val="99"/>
    <w:unhideWhenUsed/>
    <w:rsid w:val="00865FFB"/>
    <w:pPr>
      <w:spacing w:after="0"/>
    </w:pPr>
  </w:style>
  <w:style w:type="paragraph" w:styleId="Cabealho">
    <w:name w:val="header"/>
    <w:basedOn w:val="Normal"/>
    <w:link w:val="CabealhoChar"/>
    <w:uiPriority w:val="99"/>
    <w:unhideWhenUsed/>
    <w:rsid w:val="003669A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669A5"/>
    <w:rPr>
      <w:rFonts w:ascii="Calibri" w:eastAsia="Calibri" w:hAnsi="Calibri" w:cs="Times New Roman"/>
    </w:rPr>
  </w:style>
  <w:style w:type="paragraph" w:styleId="Rodap">
    <w:name w:val="footer"/>
    <w:basedOn w:val="Normal"/>
    <w:link w:val="RodapChar"/>
    <w:uiPriority w:val="99"/>
    <w:unhideWhenUsed/>
    <w:rsid w:val="003669A5"/>
    <w:pPr>
      <w:tabs>
        <w:tab w:val="center" w:pos="4252"/>
        <w:tab w:val="right" w:pos="8504"/>
      </w:tabs>
      <w:spacing w:after="0" w:line="240" w:lineRule="auto"/>
    </w:pPr>
  </w:style>
  <w:style w:type="character" w:customStyle="1" w:styleId="RodapChar">
    <w:name w:val="Rodapé Char"/>
    <w:basedOn w:val="Fontepargpadro"/>
    <w:link w:val="Rodap"/>
    <w:uiPriority w:val="99"/>
    <w:rsid w:val="003669A5"/>
    <w:rPr>
      <w:rFonts w:ascii="Calibri" w:eastAsia="Calibri" w:hAnsi="Calibri" w:cs="Times New Roman"/>
    </w:rPr>
  </w:style>
  <w:style w:type="paragraph" w:styleId="CabealhodoSumrio">
    <w:name w:val="TOC Heading"/>
    <w:basedOn w:val="Ttulo1"/>
    <w:next w:val="Normal"/>
    <w:uiPriority w:val="39"/>
    <w:semiHidden/>
    <w:unhideWhenUsed/>
    <w:qFormat/>
    <w:rsid w:val="00615184"/>
    <w:pPr>
      <w:keepLines/>
      <w:spacing w:before="480" w:line="276" w:lineRule="auto"/>
      <w:outlineLvl w:val="9"/>
    </w:pPr>
    <w:rPr>
      <w:rFonts w:asciiTheme="majorHAnsi" w:hAnsiTheme="majorHAnsi" w:cstheme="majorBidi"/>
      <w:color w:val="365F91" w:themeColor="accent1" w:themeShade="BF"/>
      <w:sz w:val="28"/>
      <w:szCs w:val="28"/>
    </w:rPr>
  </w:style>
  <w:style w:type="table" w:styleId="Tabelacomgrade">
    <w:name w:val="Table Grid"/>
    <w:basedOn w:val="Tabelanormal"/>
    <w:uiPriority w:val="59"/>
    <w:rsid w:val="00F41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har">
    <w:name w:val="Título 4 Char"/>
    <w:basedOn w:val="Fontepargpadro"/>
    <w:link w:val="Ttulo4"/>
    <w:uiPriority w:val="9"/>
    <w:rsid w:val="0064524E"/>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rsid w:val="0064524E"/>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rsid w:val="0064524E"/>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801924">
      <w:bodyDiv w:val="1"/>
      <w:marLeft w:val="0"/>
      <w:marRight w:val="0"/>
      <w:marTop w:val="0"/>
      <w:marBottom w:val="0"/>
      <w:divBdr>
        <w:top w:val="none" w:sz="0" w:space="0" w:color="auto"/>
        <w:left w:val="none" w:sz="0" w:space="0" w:color="auto"/>
        <w:bottom w:val="none" w:sz="0" w:space="0" w:color="auto"/>
        <w:right w:val="none" w:sz="0" w:space="0" w:color="auto"/>
      </w:divBdr>
    </w:div>
    <w:div w:id="452673204">
      <w:bodyDiv w:val="1"/>
      <w:marLeft w:val="0"/>
      <w:marRight w:val="0"/>
      <w:marTop w:val="0"/>
      <w:marBottom w:val="0"/>
      <w:divBdr>
        <w:top w:val="none" w:sz="0" w:space="0" w:color="auto"/>
        <w:left w:val="none" w:sz="0" w:space="0" w:color="auto"/>
        <w:bottom w:val="none" w:sz="0" w:space="0" w:color="auto"/>
        <w:right w:val="none" w:sz="0" w:space="0" w:color="auto"/>
      </w:divBdr>
    </w:div>
    <w:div w:id="485970968">
      <w:bodyDiv w:val="1"/>
      <w:marLeft w:val="0"/>
      <w:marRight w:val="0"/>
      <w:marTop w:val="0"/>
      <w:marBottom w:val="0"/>
      <w:divBdr>
        <w:top w:val="none" w:sz="0" w:space="0" w:color="auto"/>
        <w:left w:val="none" w:sz="0" w:space="0" w:color="auto"/>
        <w:bottom w:val="none" w:sz="0" w:space="0" w:color="auto"/>
        <w:right w:val="none" w:sz="0" w:space="0" w:color="auto"/>
      </w:divBdr>
    </w:div>
    <w:div w:id="513305056">
      <w:bodyDiv w:val="1"/>
      <w:marLeft w:val="0"/>
      <w:marRight w:val="0"/>
      <w:marTop w:val="0"/>
      <w:marBottom w:val="0"/>
      <w:divBdr>
        <w:top w:val="none" w:sz="0" w:space="0" w:color="auto"/>
        <w:left w:val="none" w:sz="0" w:space="0" w:color="auto"/>
        <w:bottom w:val="none" w:sz="0" w:space="0" w:color="auto"/>
        <w:right w:val="none" w:sz="0" w:space="0" w:color="auto"/>
      </w:divBdr>
    </w:div>
    <w:div w:id="559049948">
      <w:bodyDiv w:val="1"/>
      <w:marLeft w:val="0"/>
      <w:marRight w:val="0"/>
      <w:marTop w:val="0"/>
      <w:marBottom w:val="0"/>
      <w:divBdr>
        <w:top w:val="none" w:sz="0" w:space="0" w:color="auto"/>
        <w:left w:val="none" w:sz="0" w:space="0" w:color="auto"/>
        <w:bottom w:val="none" w:sz="0" w:space="0" w:color="auto"/>
        <w:right w:val="none" w:sz="0" w:space="0" w:color="auto"/>
      </w:divBdr>
    </w:div>
    <w:div w:id="719937738">
      <w:bodyDiv w:val="1"/>
      <w:marLeft w:val="0"/>
      <w:marRight w:val="0"/>
      <w:marTop w:val="0"/>
      <w:marBottom w:val="0"/>
      <w:divBdr>
        <w:top w:val="none" w:sz="0" w:space="0" w:color="auto"/>
        <w:left w:val="none" w:sz="0" w:space="0" w:color="auto"/>
        <w:bottom w:val="none" w:sz="0" w:space="0" w:color="auto"/>
        <w:right w:val="none" w:sz="0" w:space="0" w:color="auto"/>
      </w:divBdr>
    </w:div>
    <w:div w:id="802816728">
      <w:bodyDiv w:val="1"/>
      <w:marLeft w:val="0"/>
      <w:marRight w:val="0"/>
      <w:marTop w:val="0"/>
      <w:marBottom w:val="0"/>
      <w:divBdr>
        <w:top w:val="none" w:sz="0" w:space="0" w:color="auto"/>
        <w:left w:val="none" w:sz="0" w:space="0" w:color="auto"/>
        <w:bottom w:val="none" w:sz="0" w:space="0" w:color="auto"/>
        <w:right w:val="none" w:sz="0" w:space="0" w:color="auto"/>
      </w:divBdr>
    </w:div>
    <w:div w:id="991979979">
      <w:bodyDiv w:val="1"/>
      <w:marLeft w:val="0"/>
      <w:marRight w:val="0"/>
      <w:marTop w:val="0"/>
      <w:marBottom w:val="0"/>
      <w:divBdr>
        <w:top w:val="none" w:sz="0" w:space="0" w:color="auto"/>
        <w:left w:val="none" w:sz="0" w:space="0" w:color="auto"/>
        <w:bottom w:val="none" w:sz="0" w:space="0" w:color="auto"/>
        <w:right w:val="none" w:sz="0" w:space="0" w:color="auto"/>
      </w:divBdr>
    </w:div>
    <w:div w:id="1125581034">
      <w:bodyDiv w:val="1"/>
      <w:marLeft w:val="0"/>
      <w:marRight w:val="0"/>
      <w:marTop w:val="0"/>
      <w:marBottom w:val="0"/>
      <w:divBdr>
        <w:top w:val="none" w:sz="0" w:space="0" w:color="auto"/>
        <w:left w:val="none" w:sz="0" w:space="0" w:color="auto"/>
        <w:bottom w:val="none" w:sz="0" w:space="0" w:color="auto"/>
        <w:right w:val="none" w:sz="0" w:space="0" w:color="auto"/>
      </w:divBdr>
    </w:div>
    <w:div w:id="1190796794">
      <w:bodyDiv w:val="1"/>
      <w:marLeft w:val="0"/>
      <w:marRight w:val="0"/>
      <w:marTop w:val="0"/>
      <w:marBottom w:val="0"/>
      <w:divBdr>
        <w:top w:val="none" w:sz="0" w:space="0" w:color="auto"/>
        <w:left w:val="none" w:sz="0" w:space="0" w:color="auto"/>
        <w:bottom w:val="none" w:sz="0" w:space="0" w:color="auto"/>
        <w:right w:val="none" w:sz="0" w:space="0" w:color="auto"/>
      </w:divBdr>
    </w:div>
    <w:div w:id="1207178892">
      <w:bodyDiv w:val="1"/>
      <w:marLeft w:val="0"/>
      <w:marRight w:val="0"/>
      <w:marTop w:val="0"/>
      <w:marBottom w:val="0"/>
      <w:divBdr>
        <w:top w:val="none" w:sz="0" w:space="0" w:color="auto"/>
        <w:left w:val="none" w:sz="0" w:space="0" w:color="auto"/>
        <w:bottom w:val="none" w:sz="0" w:space="0" w:color="auto"/>
        <w:right w:val="none" w:sz="0" w:space="0" w:color="auto"/>
      </w:divBdr>
    </w:div>
    <w:div w:id="1277062603">
      <w:bodyDiv w:val="1"/>
      <w:marLeft w:val="0"/>
      <w:marRight w:val="0"/>
      <w:marTop w:val="0"/>
      <w:marBottom w:val="0"/>
      <w:divBdr>
        <w:top w:val="none" w:sz="0" w:space="0" w:color="auto"/>
        <w:left w:val="none" w:sz="0" w:space="0" w:color="auto"/>
        <w:bottom w:val="none" w:sz="0" w:space="0" w:color="auto"/>
        <w:right w:val="none" w:sz="0" w:space="0" w:color="auto"/>
      </w:divBdr>
    </w:div>
    <w:div w:id="1358656918">
      <w:bodyDiv w:val="1"/>
      <w:marLeft w:val="0"/>
      <w:marRight w:val="0"/>
      <w:marTop w:val="0"/>
      <w:marBottom w:val="0"/>
      <w:divBdr>
        <w:top w:val="none" w:sz="0" w:space="0" w:color="auto"/>
        <w:left w:val="none" w:sz="0" w:space="0" w:color="auto"/>
        <w:bottom w:val="none" w:sz="0" w:space="0" w:color="auto"/>
        <w:right w:val="none" w:sz="0" w:space="0" w:color="auto"/>
      </w:divBdr>
    </w:div>
    <w:div w:id="1390306200">
      <w:bodyDiv w:val="1"/>
      <w:marLeft w:val="0"/>
      <w:marRight w:val="0"/>
      <w:marTop w:val="0"/>
      <w:marBottom w:val="0"/>
      <w:divBdr>
        <w:top w:val="none" w:sz="0" w:space="0" w:color="auto"/>
        <w:left w:val="none" w:sz="0" w:space="0" w:color="auto"/>
        <w:bottom w:val="none" w:sz="0" w:space="0" w:color="auto"/>
        <w:right w:val="none" w:sz="0" w:space="0" w:color="auto"/>
      </w:divBdr>
    </w:div>
    <w:div w:id="1470976117">
      <w:bodyDiv w:val="1"/>
      <w:marLeft w:val="0"/>
      <w:marRight w:val="0"/>
      <w:marTop w:val="0"/>
      <w:marBottom w:val="0"/>
      <w:divBdr>
        <w:top w:val="none" w:sz="0" w:space="0" w:color="auto"/>
        <w:left w:val="none" w:sz="0" w:space="0" w:color="auto"/>
        <w:bottom w:val="none" w:sz="0" w:space="0" w:color="auto"/>
        <w:right w:val="none" w:sz="0" w:space="0" w:color="auto"/>
      </w:divBdr>
    </w:div>
    <w:div w:id="1646353226">
      <w:bodyDiv w:val="1"/>
      <w:marLeft w:val="0"/>
      <w:marRight w:val="0"/>
      <w:marTop w:val="0"/>
      <w:marBottom w:val="0"/>
      <w:divBdr>
        <w:top w:val="none" w:sz="0" w:space="0" w:color="auto"/>
        <w:left w:val="none" w:sz="0" w:space="0" w:color="auto"/>
        <w:bottom w:val="none" w:sz="0" w:space="0" w:color="auto"/>
        <w:right w:val="none" w:sz="0" w:space="0" w:color="auto"/>
      </w:divBdr>
    </w:div>
    <w:div w:id="1663700862">
      <w:bodyDiv w:val="1"/>
      <w:marLeft w:val="0"/>
      <w:marRight w:val="0"/>
      <w:marTop w:val="0"/>
      <w:marBottom w:val="0"/>
      <w:divBdr>
        <w:top w:val="none" w:sz="0" w:space="0" w:color="auto"/>
        <w:left w:val="none" w:sz="0" w:space="0" w:color="auto"/>
        <w:bottom w:val="none" w:sz="0" w:space="0" w:color="auto"/>
        <w:right w:val="none" w:sz="0" w:space="0" w:color="auto"/>
      </w:divBdr>
    </w:div>
    <w:div w:id="1775199674">
      <w:bodyDiv w:val="1"/>
      <w:marLeft w:val="0"/>
      <w:marRight w:val="0"/>
      <w:marTop w:val="0"/>
      <w:marBottom w:val="0"/>
      <w:divBdr>
        <w:top w:val="none" w:sz="0" w:space="0" w:color="auto"/>
        <w:left w:val="none" w:sz="0" w:space="0" w:color="auto"/>
        <w:bottom w:val="none" w:sz="0" w:space="0" w:color="auto"/>
        <w:right w:val="none" w:sz="0" w:space="0" w:color="auto"/>
      </w:divBdr>
    </w:div>
    <w:div w:id="1821073448">
      <w:bodyDiv w:val="1"/>
      <w:marLeft w:val="0"/>
      <w:marRight w:val="0"/>
      <w:marTop w:val="0"/>
      <w:marBottom w:val="0"/>
      <w:divBdr>
        <w:top w:val="none" w:sz="0" w:space="0" w:color="auto"/>
        <w:left w:val="none" w:sz="0" w:space="0" w:color="auto"/>
        <w:bottom w:val="none" w:sz="0" w:space="0" w:color="auto"/>
        <w:right w:val="none" w:sz="0" w:space="0" w:color="auto"/>
      </w:divBdr>
    </w:div>
    <w:div w:id="1878007555">
      <w:bodyDiv w:val="1"/>
      <w:marLeft w:val="0"/>
      <w:marRight w:val="0"/>
      <w:marTop w:val="0"/>
      <w:marBottom w:val="0"/>
      <w:divBdr>
        <w:top w:val="none" w:sz="0" w:space="0" w:color="auto"/>
        <w:left w:val="none" w:sz="0" w:space="0" w:color="auto"/>
        <w:bottom w:val="none" w:sz="0" w:space="0" w:color="auto"/>
        <w:right w:val="none" w:sz="0" w:space="0" w:color="auto"/>
      </w:divBdr>
    </w:div>
    <w:div w:id="1905947575">
      <w:bodyDiv w:val="1"/>
      <w:marLeft w:val="0"/>
      <w:marRight w:val="0"/>
      <w:marTop w:val="0"/>
      <w:marBottom w:val="0"/>
      <w:divBdr>
        <w:top w:val="none" w:sz="0" w:space="0" w:color="auto"/>
        <w:left w:val="none" w:sz="0" w:space="0" w:color="auto"/>
        <w:bottom w:val="none" w:sz="0" w:space="0" w:color="auto"/>
        <w:right w:val="none" w:sz="0" w:space="0" w:color="auto"/>
      </w:divBdr>
    </w:div>
    <w:div w:id="1928542035">
      <w:bodyDiv w:val="1"/>
      <w:marLeft w:val="0"/>
      <w:marRight w:val="0"/>
      <w:marTop w:val="0"/>
      <w:marBottom w:val="0"/>
      <w:divBdr>
        <w:top w:val="none" w:sz="0" w:space="0" w:color="auto"/>
        <w:left w:val="none" w:sz="0" w:space="0" w:color="auto"/>
        <w:bottom w:val="none" w:sz="0" w:space="0" w:color="auto"/>
        <w:right w:val="none" w:sz="0" w:space="0" w:color="auto"/>
      </w:divBdr>
    </w:div>
    <w:div w:id="1982494800">
      <w:bodyDiv w:val="1"/>
      <w:marLeft w:val="0"/>
      <w:marRight w:val="0"/>
      <w:marTop w:val="0"/>
      <w:marBottom w:val="0"/>
      <w:divBdr>
        <w:top w:val="none" w:sz="0" w:space="0" w:color="auto"/>
        <w:left w:val="none" w:sz="0" w:space="0" w:color="auto"/>
        <w:bottom w:val="none" w:sz="0" w:space="0" w:color="auto"/>
        <w:right w:val="none" w:sz="0" w:space="0" w:color="auto"/>
      </w:divBdr>
    </w:div>
    <w:div w:id="2046173895">
      <w:bodyDiv w:val="1"/>
      <w:marLeft w:val="0"/>
      <w:marRight w:val="0"/>
      <w:marTop w:val="0"/>
      <w:marBottom w:val="0"/>
      <w:divBdr>
        <w:top w:val="none" w:sz="0" w:space="0" w:color="auto"/>
        <w:left w:val="none" w:sz="0" w:space="0" w:color="auto"/>
        <w:bottom w:val="none" w:sz="0" w:space="0" w:color="auto"/>
        <w:right w:val="none" w:sz="0" w:space="0" w:color="auto"/>
      </w:divBdr>
    </w:div>
    <w:div w:id="209801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image" Target="media/image5.jpeg"/><Relationship Id="rId26" Type="http://schemas.openxmlformats.org/officeDocument/2006/relationships/hyperlink" Target="http://www.citisystems.com.br/programa-5s-empresas-conceito-implantacao-auditoria/" TargetMode="External"/><Relationship Id="rId39" Type="http://schemas.openxmlformats.org/officeDocument/2006/relationships/image" Target="media/image16.png"/><Relationship Id="rId51"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chart" Target="charts/chart2.xml"/><Relationship Id="rId42" Type="http://schemas.openxmlformats.org/officeDocument/2006/relationships/chart" Target="charts/chart6.xml"/><Relationship Id="rId47" Type="http://schemas.openxmlformats.org/officeDocument/2006/relationships/image" Target="media/image22.jpeg"/><Relationship Id="rId50" Type="http://schemas.openxmlformats.org/officeDocument/2006/relationships/fontTable" Target="fontTable.xml"/><Relationship Id="rId7" Type="http://schemas.openxmlformats.org/officeDocument/2006/relationships/footnotes" Target="footnotes.xml"/><Relationship Id="rId17" Type="http://schemas.openxmlformats.org/officeDocument/2006/relationships/image" Target="media/image4.jpg"/><Relationship Id="rId25" Type="http://schemas.openxmlformats.org/officeDocument/2006/relationships/hyperlink" Target="http://www.citisystems.com.br/kanban-conceito-sistema-o-que-e-on-line/" TargetMode="External"/><Relationship Id="rId33" Type="http://schemas.openxmlformats.org/officeDocument/2006/relationships/chart" Target="charts/chart1.xml"/><Relationship Id="rId38" Type="http://schemas.openxmlformats.org/officeDocument/2006/relationships/chart" Target="charts/chart4.xml"/><Relationship Id="rId46"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g"/><Relationship Id="rId29" Type="http://schemas.openxmlformats.org/officeDocument/2006/relationships/image" Target="media/image9.pn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http://www.citisystems.com.br/kaizen-metodo-melhoria-continua/" TargetMode="External"/><Relationship Id="rId32" Type="http://schemas.openxmlformats.org/officeDocument/2006/relationships/image" Target="media/image11.jpg"/><Relationship Id="rId37" Type="http://schemas.openxmlformats.org/officeDocument/2006/relationships/image" Target="media/image15.png"/><Relationship Id="rId40" Type="http://schemas.openxmlformats.org/officeDocument/2006/relationships/chart" Target="charts/chart5.xml"/><Relationship Id="rId45" Type="http://schemas.openxmlformats.org/officeDocument/2006/relationships/image" Target="media/image20.jpeg"/><Relationship Id="rId5" Type="http://schemas.openxmlformats.org/officeDocument/2006/relationships/settings" Target="settings.xml"/><Relationship Id="rId23" Type="http://schemas.openxmlformats.org/officeDocument/2006/relationships/hyperlink" Target="http://www.citisystems.com.br/kaizen-metodo-melhoria-continua/" TargetMode="External"/><Relationship Id="rId28" Type="http://schemas.openxmlformats.org/officeDocument/2006/relationships/hyperlink" Target="http://www.citisystems.com.br/kaizen-metodo-melhoria-continua/" TargetMode="External"/><Relationship Id="rId36" Type="http://schemas.openxmlformats.org/officeDocument/2006/relationships/chart" Target="charts/chart3.xml"/><Relationship Id="rId49" Type="http://schemas.openxmlformats.org/officeDocument/2006/relationships/image" Target="media/image24.jpeg"/><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10.jpg"/><Relationship Id="rId44"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1.png"/><Relationship Id="rId22" Type="http://schemas.openxmlformats.org/officeDocument/2006/relationships/hyperlink" Target="http://www.citisystems.com.br/kaizen-metodo-melhoria-continua/" TargetMode="External"/><Relationship Id="rId27" Type="http://schemas.openxmlformats.org/officeDocument/2006/relationships/hyperlink" Target="http://www.citisystems.com.br/just-in-time-conceito-significado/" TargetMode="External"/><Relationship Id="rId30" Type="http://schemas.openxmlformats.org/officeDocument/2006/relationships/image" Target="media/image11.png"/><Relationship Id="rId35" Type="http://schemas.openxmlformats.org/officeDocument/2006/relationships/image" Target="media/image12.jpg"/><Relationship Id="rId43" Type="http://schemas.openxmlformats.org/officeDocument/2006/relationships/image" Target="media/image18.png"/><Relationship Id="rId48" Type="http://schemas.openxmlformats.org/officeDocument/2006/relationships/image" Target="media/image15.jpg"/></Relationships>
</file>

<file path=word/charts/_rels/chart1.xml.rels><?xml version="1.0" encoding="UTF-8" standalone="yes"?>
<Relationships xmlns="http://schemas.openxmlformats.org/package/2006/relationships"><Relationship Id="rId1" Type="http://schemas.openxmlformats.org/officeDocument/2006/relationships/oleObject" Target="file:///C:\Users\Wallisson\Desktop\28%2010%202017\Carta_de_controle_media_amplitude.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allisson\Desktop\28%2010%202017\Carta_de_controle_media_amplitude.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Wallisson\Desktop\28%2010%202017\Diagrama%20de%20dispers&#227;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Wallisson\Desktop\28%2010%202017\Diagrama%20de%20dispers&#227;o.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Wallisson\Desktop\28%2010%202017\An&#225;lise%20de%20Pareto.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Wallisson\Desktop\28%2010%202017\An&#225;lise%20de%20Paret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Sheet2!$A$11</c:f>
              <c:strCache>
                <c:ptCount val="1"/>
                <c:pt idx="0">
                  <c:v>Média</c:v>
                </c:pt>
              </c:strCache>
            </c:strRef>
          </c:tx>
          <c:spPr>
            <a:ln w="38100">
              <a:solidFill>
                <a:srgbClr val="0047FF"/>
              </a:solidFill>
              <a:prstDash val="solid"/>
            </a:ln>
          </c:spPr>
          <c:marker>
            <c:symbol val="none"/>
          </c:marker>
          <c:trendline>
            <c:trendlineType val="log"/>
            <c:dispRSqr val="0"/>
            <c:dispEq val="0"/>
          </c:trendline>
          <c:cat>
            <c:strRef>
              <c:f>Sheet2!$C$5:$N$5</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Sheet2!$C$11:$N$11</c:f>
              <c:numCache>
                <c:formatCode>0</c:formatCode>
                <c:ptCount val="12"/>
                <c:pt idx="0">
                  <c:v>317.75</c:v>
                </c:pt>
                <c:pt idx="1">
                  <c:v>316.5</c:v>
                </c:pt>
                <c:pt idx="2">
                  <c:v>320.75</c:v>
                </c:pt>
                <c:pt idx="3">
                  <c:v>319</c:v>
                </c:pt>
                <c:pt idx="4">
                  <c:v>318.75</c:v>
                </c:pt>
                <c:pt idx="5">
                  <c:v>323.5</c:v>
                </c:pt>
                <c:pt idx="6">
                  <c:v>316.75</c:v>
                </c:pt>
                <c:pt idx="7">
                  <c:v>312.75</c:v>
                </c:pt>
                <c:pt idx="8">
                  <c:v>319.25</c:v>
                </c:pt>
                <c:pt idx="9">
                  <c:v>313.25</c:v>
                </c:pt>
                <c:pt idx="10">
                  <c:v>313.5</c:v>
                </c:pt>
                <c:pt idx="11">
                  <c:v>313</c:v>
                </c:pt>
              </c:numCache>
            </c:numRef>
          </c:val>
          <c:smooth val="0"/>
        </c:ser>
        <c:ser>
          <c:idx val="1"/>
          <c:order val="1"/>
          <c:tx>
            <c:strRef>
              <c:f>Sheet2!$A$12</c:f>
              <c:strCache>
                <c:ptCount val="1"/>
                <c:pt idx="0">
                  <c:v>LSC Média</c:v>
                </c:pt>
              </c:strCache>
            </c:strRef>
          </c:tx>
          <c:spPr>
            <a:ln w="38100">
              <a:solidFill>
                <a:srgbClr val="579D1C"/>
              </a:solidFill>
              <a:prstDash val="solid"/>
            </a:ln>
          </c:spPr>
          <c:marker>
            <c:symbol val="none"/>
          </c:marker>
          <c:cat>
            <c:strRef>
              <c:f>Sheet2!$C$5:$N$5</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Sheet2!$C$12:$N$12</c:f>
              <c:numCache>
                <c:formatCode>0</c:formatCode>
                <c:ptCount val="12"/>
                <c:pt idx="0">
                  <c:v>321.88033333333334</c:v>
                </c:pt>
                <c:pt idx="1">
                  <c:v>321.88033333333334</c:v>
                </c:pt>
                <c:pt idx="2">
                  <c:v>321.88033333333334</c:v>
                </c:pt>
                <c:pt idx="3">
                  <c:v>321.88033333333334</c:v>
                </c:pt>
                <c:pt idx="4">
                  <c:v>321.88033333333334</c:v>
                </c:pt>
                <c:pt idx="5">
                  <c:v>321.88033333333334</c:v>
                </c:pt>
                <c:pt idx="6">
                  <c:v>321.88033333333334</c:v>
                </c:pt>
                <c:pt idx="7">
                  <c:v>321.88033333333334</c:v>
                </c:pt>
                <c:pt idx="8">
                  <c:v>321.88033333333334</c:v>
                </c:pt>
                <c:pt idx="9">
                  <c:v>321.88033333333334</c:v>
                </c:pt>
                <c:pt idx="10">
                  <c:v>321.88033333333334</c:v>
                </c:pt>
                <c:pt idx="11">
                  <c:v>321.88033333333334</c:v>
                </c:pt>
              </c:numCache>
            </c:numRef>
          </c:val>
          <c:smooth val="0"/>
        </c:ser>
        <c:ser>
          <c:idx val="2"/>
          <c:order val="2"/>
          <c:tx>
            <c:strRef>
              <c:f>Sheet2!$A$13</c:f>
              <c:strCache>
                <c:ptCount val="1"/>
                <c:pt idx="0">
                  <c:v>LIC Média</c:v>
                </c:pt>
              </c:strCache>
            </c:strRef>
          </c:tx>
          <c:spPr>
            <a:ln w="38100">
              <a:solidFill>
                <a:schemeClr val="accent6">
                  <a:lumMod val="75000"/>
                </a:schemeClr>
              </a:solidFill>
              <a:prstDash val="solid"/>
            </a:ln>
          </c:spPr>
          <c:marker>
            <c:symbol val="none"/>
          </c:marker>
          <c:cat>
            <c:strRef>
              <c:f>Sheet2!$C$5:$N$5</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Sheet2!$C$13:$N$13</c:f>
              <c:numCache>
                <c:formatCode>0</c:formatCode>
                <c:ptCount val="12"/>
                <c:pt idx="0">
                  <c:v>313.76966666666664</c:v>
                </c:pt>
                <c:pt idx="1">
                  <c:v>313.76966666666664</c:v>
                </c:pt>
                <c:pt idx="2">
                  <c:v>313.76966666666664</c:v>
                </c:pt>
                <c:pt idx="3">
                  <c:v>313.76966666666664</c:v>
                </c:pt>
                <c:pt idx="4">
                  <c:v>313.76966666666664</c:v>
                </c:pt>
                <c:pt idx="5">
                  <c:v>313.76966666666664</c:v>
                </c:pt>
                <c:pt idx="6">
                  <c:v>313.76966666666664</c:v>
                </c:pt>
                <c:pt idx="7">
                  <c:v>313.76966666666664</c:v>
                </c:pt>
                <c:pt idx="8">
                  <c:v>313.76966666666664</c:v>
                </c:pt>
                <c:pt idx="9">
                  <c:v>313.76966666666664</c:v>
                </c:pt>
                <c:pt idx="10">
                  <c:v>313.76966666666664</c:v>
                </c:pt>
                <c:pt idx="11">
                  <c:v>313.76966666666664</c:v>
                </c:pt>
              </c:numCache>
            </c:numRef>
          </c:val>
          <c:smooth val="0"/>
        </c:ser>
        <c:ser>
          <c:idx val="3"/>
          <c:order val="3"/>
          <c:tx>
            <c:strRef>
              <c:f>Sheet2!$A$14</c:f>
              <c:strCache>
                <c:ptCount val="1"/>
                <c:pt idx="0">
                  <c:v>Média Geral</c:v>
                </c:pt>
              </c:strCache>
            </c:strRef>
          </c:tx>
          <c:spPr>
            <a:ln w="38100">
              <a:solidFill>
                <a:srgbClr val="FF3333"/>
              </a:solidFill>
              <a:prstDash val="solid"/>
            </a:ln>
          </c:spPr>
          <c:marker>
            <c:symbol val="none"/>
          </c:marker>
          <c:cat>
            <c:strRef>
              <c:f>Sheet2!$C$5:$N$5</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Sheet2!$C$14:$N$14</c:f>
              <c:numCache>
                <c:formatCode>0</c:formatCode>
                <c:ptCount val="12"/>
                <c:pt idx="0">
                  <c:v>317.82499999999999</c:v>
                </c:pt>
                <c:pt idx="1">
                  <c:v>317.82499999999999</c:v>
                </c:pt>
                <c:pt idx="2">
                  <c:v>317.82499999999999</c:v>
                </c:pt>
                <c:pt idx="3">
                  <c:v>317.82499999999999</c:v>
                </c:pt>
                <c:pt idx="4">
                  <c:v>317.82499999999999</c:v>
                </c:pt>
                <c:pt idx="5">
                  <c:v>317.82499999999999</c:v>
                </c:pt>
                <c:pt idx="6">
                  <c:v>317.82499999999999</c:v>
                </c:pt>
                <c:pt idx="7">
                  <c:v>317.82499999999999</c:v>
                </c:pt>
                <c:pt idx="8">
                  <c:v>317.82499999999999</c:v>
                </c:pt>
                <c:pt idx="9">
                  <c:v>317.82499999999999</c:v>
                </c:pt>
                <c:pt idx="10">
                  <c:v>317.82499999999999</c:v>
                </c:pt>
                <c:pt idx="11">
                  <c:v>317.82499999999999</c:v>
                </c:pt>
              </c:numCache>
            </c:numRef>
          </c:val>
          <c:smooth val="0"/>
        </c:ser>
        <c:dLbls>
          <c:showLegendKey val="0"/>
          <c:showVal val="0"/>
          <c:showCatName val="0"/>
          <c:showSerName val="0"/>
          <c:showPercent val="0"/>
          <c:showBubbleSize val="0"/>
        </c:dLbls>
        <c:marker val="1"/>
        <c:smooth val="0"/>
        <c:axId val="158841856"/>
        <c:axId val="158851840"/>
      </c:lineChart>
      <c:catAx>
        <c:axId val="158841856"/>
        <c:scaling>
          <c:orientation val="minMax"/>
        </c:scaling>
        <c:delete val="0"/>
        <c:axPos val="b"/>
        <c:numFmt formatCode="hh:mm" sourceLinked="1"/>
        <c:majorTickMark val="none"/>
        <c:minorTickMark val="none"/>
        <c:tickLblPos val="nextTo"/>
        <c:txPr>
          <a:bodyPr rot="0" vert="horz"/>
          <a:lstStyle/>
          <a:p>
            <a:pPr>
              <a:defRPr sz="1000" b="0" i="0" u="none" strike="noStrike" baseline="0">
                <a:solidFill>
                  <a:srgbClr val="1A1A1A"/>
                </a:solidFill>
                <a:latin typeface="Arial"/>
                <a:ea typeface="Arial"/>
                <a:cs typeface="Arial"/>
              </a:defRPr>
            </a:pPr>
            <a:endParaRPr lang="pt-BR"/>
          </a:p>
        </c:txPr>
        <c:crossAx val="158851840"/>
        <c:crosses val="autoZero"/>
        <c:auto val="1"/>
        <c:lblAlgn val="ctr"/>
        <c:lblOffset val="100"/>
        <c:tickLblSkip val="1"/>
        <c:tickMarkSkip val="1"/>
        <c:noMultiLvlLbl val="0"/>
      </c:catAx>
      <c:valAx>
        <c:axId val="158851840"/>
        <c:scaling>
          <c:orientation val="minMax"/>
          <c:max val="326"/>
          <c:min val="310"/>
        </c:scaling>
        <c:delete val="0"/>
        <c:axPos val="l"/>
        <c:majorGridlines>
          <c:spPr>
            <a:ln w="3175">
              <a:solidFill>
                <a:srgbClr val="B3B3B3"/>
              </a:solidFill>
              <a:prstDash val="solid"/>
            </a:ln>
          </c:spPr>
        </c:majorGridlines>
        <c:numFmt formatCode="0" sourceLinked="1"/>
        <c:majorTickMark val="none"/>
        <c:minorTickMark val="none"/>
        <c:tickLblPos val="nextTo"/>
        <c:spPr>
          <a:ln w="9525">
            <a:noFill/>
          </a:ln>
        </c:spPr>
        <c:txPr>
          <a:bodyPr rot="0" vert="horz"/>
          <a:lstStyle/>
          <a:p>
            <a:pPr>
              <a:defRPr sz="1000" b="0" i="0" u="none" strike="noStrike" baseline="0">
                <a:solidFill>
                  <a:srgbClr val="1A1A1A"/>
                </a:solidFill>
                <a:latin typeface="Arial"/>
                <a:ea typeface="Arial"/>
                <a:cs typeface="Arial"/>
              </a:defRPr>
            </a:pPr>
            <a:endParaRPr lang="pt-BR"/>
          </a:p>
        </c:txPr>
        <c:crossAx val="158841856"/>
        <c:crossesAt val="1"/>
        <c:crossBetween val="midCat"/>
        <c:majorUnit val="3"/>
      </c:valAx>
      <c:spPr>
        <a:noFill/>
        <a:ln w="3175">
          <a:solidFill>
            <a:srgbClr val="B3B3B3"/>
          </a:solidFill>
          <a:prstDash val="solid"/>
        </a:ln>
      </c:spPr>
    </c:plotArea>
    <c:legend>
      <c:legendPos val="b"/>
      <c:layout>
        <c:manualLayout>
          <c:xMode val="edge"/>
          <c:yMode val="edge"/>
          <c:x val="1.5479289921041266E-2"/>
          <c:y val="0.84184638228064201"/>
          <c:w val="0.94261709123365156"/>
          <c:h val="0.13208366334177812"/>
        </c:manualLayout>
      </c:layout>
      <c:overlay val="0"/>
      <c:txPr>
        <a:bodyPr/>
        <a:lstStyle/>
        <a:p>
          <a:pPr>
            <a:defRPr sz="900"/>
          </a:pPr>
          <a:endParaRPr lang="pt-BR"/>
        </a:p>
      </c:txPr>
    </c:legend>
    <c:plotVisOnly val="1"/>
    <c:dispBlanksAs val="gap"/>
    <c:showDLblsOverMax val="0"/>
  </c:chart>
  <c:spPr>
    <a:solidFill>
      <a:sysClr val="window" lastClr="FFFFFF"/>
    </a:solidFill>
    <a:ln w="38100">
      <a:noFill/>
      <a:prstDash val="solid"/>
    </a:ln>
  </c:spPr>
  <c:txPr>
    <a:bodyPr/>
    <a:lstStyle/>
    <a:p>
      <a:pPr>
        <a:defRPr sz="1000" b="0" i="0" u="none" strike="noStrike" baseline="0">
          <a:solidFill>
            <a:srgbClr val="000000"/>
          </a:solidFill>
          <a:latin typeface="Arial"/>
          <a:ea typeface="Arial"/>
          <a:cs typeface="Arial"/>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'Sheet2 (2)'!$A$11</c:f>
              <c:strCache>
                <c:ptCount val="1"/>
                <c:pt idx="0">
                  <c:v>Média</c:v>
                </c:pt>
              </c:strCache>
            </c:strRef>
          </c:tx>
          <c:spPr>
            <a:ln w="38100">
              <a:solidFill>
                <a:srgbClr val="0047FF"/>
              </a:solidFill>
              <a:prstDash val="solid"/>
            </a:ln>
          </c:spPr>
          <c:marker>
            <c:symbol val="none"/>
          </c:marker>
          <c:trendline>
            <c:trendlineType val="log"/>
            <c:dispRSqr val="0"/>
            <c:dispEq val="0"/>
          </c:trendline>
          <c:cat>
            <c:strRef>
              <c:f>'Sheet2 (2)'!$C$5:$N$5</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'Sheet2 (2)'!$C$11:$L$11</c:f>
              <c:numCache>
                <c:formatCode>0</c:formatCode>
                <c:ptCount val="10"/>
                <c:pt idx="0">
                  <c:v>248.25</c:v>
                </c:pt>
                <c:pt idx="1">
                  <c:v>247.5</c:v>
                </c:pt>
                <c:pt idx="2">
                  <c:v>247.75</c:v>
                </c:pt>
                <c:pt idx="3">
                  <c:v>248.25</c:v>
                </c:pt>
                <c:pt idx="4">
                  <c:v>247.25</c:v>
                </c:pt>
                <c:pt idx="5">
                  <c:v>248.25</c:v>
                </c:pt>
                <c:pt idx="6">
                  <c:v>247.5</c:v>
                </c:pt>
                <c:pt idx="7">
                  <c:v>248.5</c:v>
                </c:pt>
                <c:pt idx="8">
                  <c:v>249</c:v>
                </c:pt>
                <c:pt idx="9">
                  <c:v>248</c:v>
                </c:pt>
              </c:numCache>
            </c:numRef>
          </c:val>
          <c:smooth val="0"/>
        </c:ser>
        <c:ser>
          <c:idx val="1"/>
          <c:order val="1"/>
          <c:tx>
            <c:strRef>
              <c:f>'Sheet2 (2)'!$A$12</c:f>
              <c:strCache>
                <c:ptCount val="1"/>
                <c:pt idx="0">
                  <c:v>LSC Média</c:v>
                </c:pt>
              </c:strCache>
            </c:strRef>
          </c:tx>
          <c:spPr>
            <a:ln w="38100">
              <a:solidFill>
                <a:srgbClr val="579D1C"/>
              </a:solidFill>
              <a:prstDash val="solid"/>
            </a:ln>
          </c:spPr>
          <c:marker>
            <c:symbol val="none"/>
          </c:marker>
          <c:cat>
            <c:strRef>
              <c:f>'Sheet2 (2)'!$C$5:$N$5</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'Sheet2 (2)'!$C$12:$L$12</c:f>
              <c:numCache>
                <c:formatCode>0</c:formatCode>
                <c:ptCount val="10"/>
                <c:pt idx="0">
                  <c:v>249.334</c:v>
                </c:pt>
                <c:pt idx="1">
                  <c:v>249.334</c:v>
                </c:pt>
                <c:pt idx="2">
                  <c:v>249.334</c:v>
                </c:pt>
                <c:pt idx="3">
                  <c:v>249.334</c:v>
                </c:pt>
                <c:pt idx="4">
                  <c:v>249.334</c:v>
                </c:pt>
                <c:pt idx="5">
                  <c:v>249.334</c:v>
                </c:pt>
                <c:pt idx="6">
                  <c:v>249.334</c:v>
                </c:pt>
                <c:pt idx="7">
                  <c:v>249.334</c:v>
                </c:pt>
                <c:pt idx="8">
                  <c:v>249.334</c:v>
                </c:pt>
                <c:pt idx="9">
                  <c:v>249.334</c:v>
                </c:pt>
              </c:numCache>
            </c:numRef>
          </c:val>
          <c:smooth val="0"/>
        </c:ser>
        <c:ser>
          <c:idx val="2"/>
          <c:order val="2"/>
          <c:tx>
            <c:strRef>
              <c:f>'Sheet2 (2)'!$A$13</c:f>
              <c:strCache>
                <c:ptCount val="1"/>
                <c:pt idx="0">
                  <c:v>LIC Média</c:v>
                </c:pt>
              </c:strCache>
            </c:strRef>
          </c:tx>
          <c:spPr>
            <a:ln w="38100">
              <a:solidFill>
                <a:schemeClr val="accent6">
                  <a:lumMod val="75000"/>
                </a:schemeClr>
              </a:solidFill>
              <a:prstDash val="solid"/>
            </a:ln>
          </c:spPr>
          <c:marker>
            <c:symbol val="none"/>
          </c:marker>
          <c:cat>
            <c:strRef>
              <c:f>'Sheet2 (2)'!$C$5:$N$5</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'Sheet2 (2)'!$C$13:$L$13</c:f>
              <c:numCache>
                <c:formatCode>0</c:formatCode>
                <c:ptCount val="10"/>
                <c:pt idx="0">
                  <c:v>246.71600000000001</c:v>
                </c:pt>
                <c:pt idx="1">
                  <c:v>246.71600000000001</c:v>
                </c:pt>
                <c:pt idx="2">
                  <c:v>246.71600000000001</c:v>
                </c:pt>
                <c:pt idx="3">
                  <c:v>246.71600000000001</c:v>
                </c:pt>
                <c:pt idx="4">
                  <c:v>246.71600000000001</c:v>
                </c:pt>
                <c:pt idx="5">
                  <c:v>246.71600000000001</c:v>
                </c:pt>
                <c:pt idx="6">
                  <c:v>246.71600000000001</c:v>
                </c:pt>
                <c:pt idx="7">
                  <c:v>246.71600000000001</c:v>
                </c:pt>
                <c:pt idx="8">
                  <c:v>246.71600000000001</c:v>
                </c:pt>
                <c:pt idx="9">
                  <c:v>246.71600000000001</c:v>
                </c:pt>
              </c:numCache>
            </c:numRef>
          </c:val>
          <c:smooth val="0"/>
        </c:ser>
        <c:ser>
          <c:idx val="3"/>
          <c:order val="3"/>
          <c:tx>
            <c:strRef>
              <c:f>'Sheet2 (2)'!$A$14</c:f>
              <c:strCache>
                <c:ptCount val="1"/>
                <c:pt idx="0">
                  <c:v>Média Geral</c:v>
                </c:pt>
              </c:strCache>
            </c:strRef>
          </c:tx>
          <c:spPr>
            <a:ln w="38100">
              <a:solidFill>
                <a:srgbClr val="FF3333"/>
              </a:solidFill>
              <a:prstDash val="solid"/>
            </a:ln>
          </c:spPr>
          <c:marker>
            <c:symbol val="none"/>
          </c:marker>
          <c:cat>
            <c:strRef>
              <c:f>'Sheet2 (2)'!$C$5:$N$5</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'Sheet2 (2)'!$C$14:$L$14</c:f>
              <c:numCache>
                <c:formatCode>0</c:formatCode>
                <c:ptCount val="10"/>
                <c:pt idx="0">
                  <c:v>248.02500000000001</c:v>
                </c:pt>
                <c:pt idx="1">
                  <c:v>248.02500000000001</c:v>
                </c:pt>
                <c:pt idx="2">
                  <c:v>248.02500000000001</c:v>
                </c:pt>
                <c:pt idx="3">
                  <c:v>248.02500000000001</c:v>
                </c:pt>
                <c:pt idx="4">
                  <c:v>248.02500000000001</c:v>
                </c:pt>
                <c:pt idx="5">
                  <c:v>248.02500000000001</c:v>
                </c:pt>
                <c:pt idx="6">
                  <c:v>248.02500000000001</c:v>
                </c:pt>
                <c:pt idx="7">
                  <c:v>248.02500000000001</c:v>
                </c:pt>
                <c:pt idx="8">
                  <c:v>248.02500000000001</c:v>
                </c:pt>
                <c:pt idx="9">
                  <c:v>248.02500000000001</c:v>
                </c:pt>
              </c:numCache>
            </c:numRef>
          </c:val>
          <c:smooth val="0"/>
        </c:ser>
        <c:dLbls>
          <c:showLegendKey val="0"/>
          <c:showVal val="0"/>
          <c:showCatName val="0"/>
          <c:showSerName val="0"/>
          <c:showPercent val="0"/>
          <c:showBubbleSize val="0"/>
        </c:dLbls>
        <c:marker val="1"/>
        <c:smooth val="0"/>
        <c:axId val="159219712"/>
        <c:axId val="159221248"/>
      </c:lineChart>
      <c:catAx>
        <c:axId val="159219712"/>
        <c:scaling>
          <c:orientation val="minMax"/>
        </c:scaling>
        <c:delete val="0"/>
        <c:axPos val="b"/>
        <c:numFmt formatCode="hh:mm" sourceLinked="1"/>
        <c:majorTickMark val="none"/>
        <c:minorTickMark val="none"/>
        <c:tickLblPos val="nextTo"/>
        <c:txPr>
          <a:bodyPr rot="0" vert="horz"/>
          <a:lstStyle/>
          <a:p>
            <a:pPr>
              <a:defRPr sz="1000" b="0" i="0" u="none" strike="noStrike" baseline="0">
                <a:solidFill>
                  <a:srgbClr val="1A1A1A"/>
                </a:solidFill>
                <a:latin typeface="Arial"/>
                <a:ea typeface="Arial"/>
                <a:cs typeface="Arial"/>
              </a:defRPr>
            </a:pPr>
            <a:endParaRPr lang="pt-BR"/>
          </a:p>
        </c:txPr>
        <c:crossAx val="159221248"/>
        <c:crosses val="autoZero"/>
        <c:auto val="1"/>
        <c:lblAlgn val="ctr"/>
        <c:lblOffset val="100"/>
        <c:tickLblSkip val="1"/>
        <c:tickMarkSkip val="1"/>
        <c:noMultiLvlLbl val="0"/>
      </c:catAx>
      <c:valAx>
        <c:axId val="159221248"/>
        <c:scaling>
          <c:orientation val="minMax"/>
          <c:min val="246"/>
        </c:scaling>
        <c:delete val="0"/>
        <c:axPos val="l"/>
        <c:majorGridlines>
          <c:spPr>
            <a:ln w="3175">
              <a:solidFill>
                <a:srgbClr val="B3B3B3"/>
              </a:solidFill>
              <a:prstDash val="solid"/>
            </a:ln>
          </c:spPr>
        </c:majorGridlines>
        <c:numFmt formatCode="0" sourceLinked="1"/>
        <c:majorTickMark val="none"/>
        <c:minorTickMark val="none"/>
        <c:tickLblPos val="nextTo"/>
        <c:spPr>
          <a:ln w="9525">
            <a:noFill/>
          </a:ln>
        </c:spPr>
        <c:txPr>
          <a:bodyPr rot="0" vert="horz"/>
          <a:lstStyle/>
          <a:p>
            <a:pPr>
              <a:defRPr sz="1000" b="0" i="0" u="none" strike="noStrike" baseline="0">
                <a:solidFill>
                  <a:srgbClr val="1A1A1A"/>
                </a:solidFill>
                <a:latin typeface="Arial"/>
                <a:ea typeface="Arial"/>
                <a:cs typeface="Arial"/>
              </a:defRPr>
            </a:pPr>
            <a:endParaRPr lang="pt-BR"/>
          </a:p>
        </c:txPr>
        <c:crossAx val="159219712"/>
        <c:crossesAt val="1"/>
        <c:crossBetween val="midCat"/>
      </c:valAx>
      <c:spPr>
        <a:noFill/>
        <a:ln w="3175">
          <a:solidFill>
            <a:srgbClr val="B3B3B3"/>
          </a:solidFill>
          <a:prstDash val="solid"/>
        </a:ln>
      </c:spPr>
    </c:plotArea>
    <c:legend>
      <c:legendPos val="b"/>
      <c:layout>
        <c:manualLayout>
          <c:xMode val="edge"/>
          <c:yMode val="edge"/>
          <c:x val="5.4073861455421236E-2"/>
          <c:y val="0.80920569512989371"/>
          <c:w val="0.89464084954865342"/>
          <c:h val="0.16375334146310302"/>
        </c:manualLayout>
      </c:layout>
      <c:overlay val="0"/>
      <c:txPr>
        <a:bodyPr/>
        <a:lstStyle/>
        <a:p>
          <a:pPr>
            <a:defRPr sz="900"/>
          </a:pPr>
          <a:endParaRPr lang="pt-BR"/>
        </a:p>
      </c:txPr>
    </c:legend>
    <c:plotVisOnly val="1"/>
    <c:dispBlanksAs val="gap"/>
    <c:showDLblsOverMax val="0"/>
  </c:chart>
  <c:spPr>
    <a:solidFill>
      <a:sysClr val="window" lastClr="FFFFFF"/>
    </a:solidFill>
    <a:ln w="38100">
      <a:noFill/>
      <a:prstDash val="solid"/>
    </a:ln>
  </c:spPr>
  <c:txPr>
    <a:bodyPr/>
    <a:lstStyle/>
    <a:p>
      <a:pPr>
        <a:defRPr sz="1000" b="0" i="0" u="none" strike="noStrike" baseline="0">
          <a:solidFill>
            <a:srgbClr val="000000"/>
          </a:solidFill>
          <a:latin typeface="Arial"/>
          <a:ea typeface="Arial"/>
          <a:cs typeface="Arial"/>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40"/>
    </mc:Choice>
    <mc:Fallback>
      <c:style val="40"/>
    </mc:Fallback>
  </mc:AlternateContent>
  <c:chart>
    <c:autoTitleDeleted val="1"/>
    <c:plotArea>
      <c:layout>
        <c:manualLayout>
          <c:layoutTarget val="inner"/>
          <c:xMode val="edge"/>
          <c:yMode val="edge"/>
          <c:x val="3.0555555555555555E-2"/>
          <c:y val="5.0925925925925923E-2"/>
          <c:w val="0.93888888888888888"/>
          <c:h val="0.80150408282298047"/>
        </c:manualLayout>
      </c:layout>
      <c:scatterChart>
        <c:scatterStyle val="lineMarker"/>
        <c:varyColors val="0"/>
        <c:ser>
          <c:idx val="3"/>
          <c:order val="0"/>
          <c:tx>
            <c:strRef>
              <c:f>'Exercício 01'!$A$5</c:f>
              <c:strCache>
                <c:ptCount val="1"/>
                <c:pt idx="0">
                  <c:v>Variação antiga</c:v>
                </c:pt>
              </c:strCache>
            </c:strRef>
          </c:tx>
          <c:spPr>
            <a:ln w="47625">
              <a:noFill/>
            </a:ln>
          </c:spPr>
          <c:marker>
            <c:symbol val="circle"/>
            <c:size val="5"/>
            <c:spPr>
              <a:solidFill>
                <a:schemeClr val="tx1"/>
              </a:solidFill>
            </c:spPr>
          </c:marker>
          <c:yVal>
            <c:numRef>
              <c:f>'Exercício 01'!$B$5:$U$5</c:f>
              <c:numCache>
                <c:formatCode>General</c:formatCode>
                <c:ptCount val="20"/>
                <c:pt idx="0">
                  <c:v>3</c:v>
                </c:pt>
                <c:pt idx="1">
                  <c:v>4</c:v>
                </c:pt>
                <c:pt idx="2">
                  <c:v>4</c:v>
                </c:pt>
                <c:pt idx="3">
                  <c:v>5</c:v>
                </c:pt>
                <c:pt idx="4">
                  <c:v>4</c:v>
                </c:pt>
                <c:pt idx="5">
                  <c:v>2</c:v>
                </c:pt>
                <c:pt idx="6">
                  <c:v>7</c:v>
                </c:pt>
                <c:pt idx="7">
                  <c:v>9</c:v>
                </c:pt>
                <c:pt idx="8">
                  <c:v>10</c:v>
                </c:pt>
                <c:pt idx="9">
                  <c:v>4</c:v>
                </c:pt>
                <c:pt idx="10">
                  <c:v>8</c:v>
                </c:pt>
                <c:pt idx="11">
                  <c:v>6</c:v>
                </c:pt>
                <c:pt idx="12">
                  <c:v>4</c:v>
                </c:pt>
                <c:pt idx="13">
                  <c:v>7</c:v>
                </c:pt>
                <c:pt idx="14">
                  <c:v>3</c:v>
                </c:pt>
                <c:pt idx="15">
                  <c:v>10</c:v>
                </c:pt>
                <c:pt idx="16">
                  <c:v>4</c:v>
                </c:pt>
                <c:pt idx="17">
                  <c:v>7</c:v>
                </c:pt>
                <c:pt idx="18">
                  <c:v>8</c:v>
                </c:pt>
                <c:pt idx="19">
                  <c:v>4</c:v>
                </c:pt>
              </c:numCache>
            </c:numRef>
          </c:yVal>
          <c:smooth val="0"/>
          <c:extLst xmlns:c16r2="http://schemas.microsoft.com/office/drawing/2015/06/chart">
            <c:ext xmlns:c16="http://schemas.microsoft.com/office/drawing/2014/chart" uri="{C3380CC4-5D6E-409C-BE32-E72D297353CC}">
              <c16:uniqueId val="{00000003-3DF5-41C3-A43D-A52EC3F324B5}"/>
            </c:ext>
          </c:extLst>
        </c:ser>
        <c:dLbls>
          <c:showLegendKey val="0"/>
          <c:showVal val="0"/>
          <c:showCatName val="0"/>
          <c:showSerName val="0"/>
          <c:showPercent val="0"/>
          <c:showBubbleSize val="0"/>
        </c:dLbls>
        <c:axId val="159229824"/>
        <c:axId val="159248384"/>
      </c:scatterChart>
      <c:catAx>
        <c:axId val="159229824"/>
        <c:scaling>
          <c:orientation val="minMax"/>
        </c:scaling>
        <c:delete val="0"/>
        <c:axPos val="b"/>
        <c:majorTickMark val="none"/>
        <c:minorTickMark val="none"/>
        <c:tickLblPos val="nextTo"/>
        <c:txPr>
          <a:bodyPr rot="-60000000" vert="horz"/>
          <a:lstStyle/>
          <a:p>
            <a:pPr>
              <a:defRPr/>
            </a:pPr>
            <a:endParaRPr lang="pt-BR"/>
          </a:p>
        </c:txPr>
        <c:crossAx val="159248384"/>
        <c:crosses val="autoZero"/>
        <c:auto val="1"/>
        <c:lblAlgn val="ctr"/>
        <c:lblOffset val="100"/>
        <c:noMultiLvlLbl val="0"/>
      </c:catAx>
      <c:valAx>
        <c:axId val="159248384"/>
        <c:scaling>
          <c:orientation val="minMax"/>
          <c:min val="-1"/>
        </c:scaling>
        <c:delete val="1"/>
        <c:axPos val="l"/>
        <c:majorGridlines/>
        <c:numFmt formatCode="General" sourceLinked="1"/>
        <c:majorTickMark val="none"/>
        <c:minorTickMark val="none"/>
        <c:tickLblPos val="nextTo"/>
        <c:crossAx val="159229824"/>
        <c:crosses val="autoZero"/>
        <c:crossBetween val="between"/>
      </c:valAx>
    </c:plotArea>
    <c:legend>
      <c:legendPos val="b"/>
      <c:layout/>
      <c:overlay val="0"/>
      <c:txPr>
        <a:bodyPr rot="0" vert="horz"/>
        <a:lstStyle/>
        <a:p>
          <a:pPr>
            <a:defRPr/>
          </a:pPr>
          <a:endParaRPr lang="pt-BR"/>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40"/>
    </mc:Choice>
    <mc:Fallback>
      <c:style val="40"/>
    </mc:Fallback>
  </mc:AlternateContent>
  <c:chart>
    <c:autoTitleDeleted val="1"/>
    <c:plotArea>
      <c:layout/>
      <c:scatterChart>
        <c:scatterStyle val="lineMarker"/>
        <c:varyColors val="0"/>
        <c:ser>
          <c:idx val="3"/>
          <c:order val="0"/>
          <c:tx>
            <c:strRef>
              <c:f>'Exercício 01'!$A$4</c:f>
              <c:strCache>
                <c:ptCount val="1"/>
                <c:pt idx="0">
                  <c:v>Variação nova</c:v>
                </c:pt>
              </c:strCache>
            </c:strRef>
          </c:tx>
          <c:spPr>
            <a:ln w="47625">
              <a:noFill/>
            </a:ln>
          </c:spPr>
          <c:marker>
            <c:symbol val="circle"/>
            <c:size val="5"/>
            <c:spPr>
              <a:solidFill>
                <a:schemeClr val="tx1"/>
              </a:solidFill>
            </c:spPr>
          </c:marker>
          <c:yVal>
            <c:numRef>
              <c:f>'Exercício 01'!$B$4:$U$4</c:f>
              <c:numCache>
                <c:formatCode>General</c:formatCode>
                <c:ptCount val="20"/>
                <c:pt idx="0">
                  <c:v>34.200000000000003</c:v>
                </c:pt>
                <c:pt idx="1">
                  <c:v>31.6</c:v>
                </c:pt>
                <c:pt idx="2">
                  <c:v>31.8</c:v>
                </c:pt>
                <c:pt idx="3">
                  <c:v>33.4</c:v>
                </c:pt>
                <c:pt idx="4">
                  <c:v>35</c:v>
                </c:pt>
                <c:pt idx="5">
                  <c:v>32.1</c:v>
                </c:pt>
                <c:pt idx="6">
                  <c:v>32.6</c:v>
                </c:pt>
                <c:pt idx="7">
                  <c:v>33.799999999999997</c:v>
                </c:pt>
                <c:pt idx="8">
                  <c:v>34.799999999999997</c:v>
                </c:pt>
                <c:pt idx="9">
                  <c:v>38.6</c:v>
                </c:pt>
                <c:pt idx="10">
                  <c:v>35.4</c:v>
                </c:pt>
                <c:pt idx="11">
                  <c:v>34</c:v>
                </c:pt>
                <c:pt idx="12">
                  <c:v>36</c:v>
                </c:pt>
                <c:pt idx="13">
                  <c:v>37.200000000000003</c:v>
                </c:pt>
                <c:pt idx="14">
                  <c:v>35.200000000000003</c:v>
                </c:pt>
                <c:pt idx="15">
                  <c:v>33.4</c:v>
                </c:pt>
                <c:pt idx="16">
                  <c:v>35</c:v>
                </c:pt>
                <c:pt idx="17">
                  <c:v>34.4</c:v>
                </c:pt>
                <c:pt idx="18">
                  <c:v>33.9</c:v>
                </c:pt>
                <c:pt idx="19">
                  <c:v>34</c:v>
                </c:pt>
              </c:numCache>
            </c:numRef>
          </c:yVal>
          <c:smooth val="0"/>
          <c:extLst xmlns:c16r2="http://schemas.microsoft.com/office/drawing/2015/06/chart">
            <c:ext xmlns:c16="http://schemas.microsoft.com/office/drawing/2014/chart" uri="{C3380CC4-5D6E-409C-BE32-E72D297353CC}">
              <c16:uniqueId val="{00000003-23C9-466F-9484-71D4A978A409}"/>
            </c:ext>
          </c:extLst>
        </c:ser>
        <c:dLbls>
          <c:showLegendKey val="0"/>
          <c:showVal val="0"/>
          <c:showCatName val="0"/>
          <c:showSerName val="0"/>
          <c:showPercent val="0"/>
          <c:showBubbleSize val="0"/>
        </c:dLbls>
        <c:axId val="160972800"/>
        <c:axId val="160974720"/>
      </c:scatterChart>
      <c:catAx>
        <c:axId val="160972800"/>
        <c:scaling>
          <c:orientation val="minMax"/>
        </c:scaling>
        <c:delete val="0"/>
        <c:axPos val="b"/>
        <c:majorTickMark val="none"/>
        <c:minorTickMark val="none"/>
        <c:tickLblPos val="nextTo"/>
        <c:txPr>
          <a:bodyPr rot="-60000000" vert="horz"/>
          <a:lstStyle/>
          <a:p>
            <a:pPr>
              <a:defRPr/>
            </a:pPr>
            <a:endParaRPr lang="pt-BR"/>
          </a:p>
        </c:txPr>
        <c:crossAx val="160974720"/>
        <c:crosses val="autoZero"/>
        <c:auto val="1"/>
        <c:lblAlgn val="ctr"/>
        <c:lblOffset val="100"/>
        <c:noMultiLvlLbl val="0"/>
      </c:catAx>
      <c:valAx>
        <c:axId val="160974720"/>
        <c:scaling>
          <c:orientation val="minMax"/>
          <c:max val="45"/>
          <c:min val="20"/>
        </c:scaling>
        <c:delete val="1"/>
        <c:axPos val="l"/>
        <c:majorGridlines/>
        <c:numFmt formatCode="General" sourceLinked="1"/>
        <c:majorTickMark val="none"/>
        <c:minorTickMark val="none"/>
        <c:tickLblPos val="nextTo"/>
        <c:crossAx val="160972800"/>
        <c:crosses val="autoZero"/>
        <c:crossBetween val="between"/>
      </c:valAx>
    </c:plotArea>
    <c:legend>
      <c:legendPos val="b"/>
      <c:layout/>
      <c:overlay val="0"/>
      <c:txPr>
        <a:bodyPr rot="0" vert="horz"/>
        <a:lstStyle/>
        <a:p>
          <a:pPr>
            <a:defRPr/>
          </a:pPr>
          <a:endParaRPr lang="pt-BR"/>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467477923579798E-2"/>
          <c:y val="0.11527951814016962"/>
          <c:w val="0.86184157721710164"/>
          <c:h val="0.55509903285120221"/>
        </c:manualLayout>
      </c:layout>
      <c:barChart>
        <c:barDir val="col"/>
        <c:grouping val="clustered"/>
        <c:varyColors val="0"/>
        <c:ser>
          <c:idx val="1"/>
          <c:order val="0"/>
          <c:tx>
            <c:strRef>
              <c:f>'Pareto 2016'!$A$17:$A$31</c:f>
              <c:strCache>
                <c:ptCount val="1"/>
                <c:pt idx="0">
                  <c:v>A B C D E F G H I K L M N O P</c:v>
                </c:pt>
              </c:strCache>
            </c:strRef>
          </c:tx>
          <c:spPr>
            <a:solidFill>
              <a:srgbClr val="99CCFF"/>
            </a:solidFill>
            <a:ln w="12700">
              <a:solidFill>
                <a:srgbClr val="000000"/>
              </a:solidFill>
              <a:prstDash val="solid"/>
            </a:ln>
          </c:spPr>
          <c:invertIfNegative val="0"/>
          <c:cat>
            <c:strRef>
              <c:f>'Pareto 2016'!$B$17:$B$31</c:f>
              <c:strCache>
                <c:ptCount val="15"/>
                <c:pt idx="0">
                  <c:v>Queima de muflas</c:v>
                </c:pt>
                <c:pt idx="1">
                  <c:v>Alteração de elementos químicos</c:v>
                </c:pt>
                <c:pt idx="2">
                  <c:v>Problema com fundente</c:v>
                </c:pt>
                <c:pt idx="3">
                  <c:v>Problema de trocas</c:v>
                </c:pt>
                <c:pt idx="4">
                  <c:v>Queima de termopar</c:v>
                </c:pt>
                <c:pt idx="5">
                  <c:v>Problemas com padrões CC06</c:v>
                </c:pt>
                <c:pt idx="6">
                  <c:v>Problemas com padrão branco</c:v>
                </c:pt>
                <c:pt idx="7">
                  <c:v>Problemas com padrões PCMT 01-10</c:v>
                </c:pt>
                <c:pt idx="8">
                  <c:v>Problemas com padrões PCMT 02-10</c:v>
                </c:pt>
                <c:pt idx="9">
                  <c:v>Problemas com padrões PCMT 03-10</c:v>
                </c:pt>
                <c:pt idx="10">
                  <c:v>Problemas com amostras trincadas</c:v>
                </c:pt>
                <c:pt idx="11">
                  <c:v>Problemas espectofotometria de raios x</c:v>
                </c:pt>
                <c:pt idx="12">
                  <c:v>Troca de amostras</c:v>
                </c:pt>
                <c:pt idx="13">
                  <c:v>Cadinho</c:v>
                </c:pt>
                <c:pt idx="14">
                  <c:v>Outros</c:v>
                </c:pt>
              </c:strCache>
            </c:strRef>
          </c:cat>
          <c:val>
            <c:numRef>
              <c:f>'Pareto 2016'!$B$17:$B$31</c:f>
              <c:numCache>
                <c:formatCode>General</c:formatCode>
                <c:ptCount val="1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numCache>
            </c:numRef>
          </c:val>
          <c:extLst xmlns:c16r2="http://schemas.microsoft.com/office/drawing/2015/06/chart">
            <c:ext xmlns:c16="http://schemas.microsoft.com/office/drawing/2014/chart" uri="{C3380CC4-5D6E-409C-BE32-E72D297353CC}">
              <c16:uniqueId val="{00000000-6091-4DFE-8055-B9A47CEEEB60}"/>
            </c:ext>
          </c:extLst>
        </c:ser>
        <c:ser>
          <c:idx val="0"/>
          <c:order val="1"/>
          <c:tx>
            <c:v>Valores R$</c:v>
          </c:tx>
          <c:spPr>
            <a:solidFill>
              <a:srgbClr val="9999FF"/>
            </a:solidFill>
            <a:ln w="12700">
              <a:solidFill>
                <a:srgbClr val="000000"/>
              </a:solidFill>
              <a:prstDash val="solid"/>
            </a:ln>
          </c:spPr>
          <c:invertIfNegative val="0"/>
          <c:dLbls>
            <c:dLbl>
              <c:idx val="0"/>
              <c:layout>
                <c:manualLayout>
                  <c:x val="0"/>
                  <c:y val="-1.5458939214198992E-2"/>
                </c:manualLayout>
              </c:layout>
              <c:dLblPos val="outEnd"/>
              <c:showLegendKey val="0"/>
              <c:showVal val="1"/>
              <c:showCatName val="0"/>
              <c:showSerName val="0"/>
              <c:showPercent val="0"/>
              <c:showBubbleSize val="0"/>
            </c:dLbl>
            <c:dLbl>
              <c:idx val="6"/>
              <c:layout>
                <c:manualLayout>
                  <c:x val="5.9413286775771915E-3"/>
                  <c:y val="0"/>
                </c:manualLayout>
              </c:layout>
              <c:dLblPos val="outEnd"/>
              <c:showLegendKey val="0"/>
              <c:showVal val="1"/>
              <c:showCatName val="0"/>
              <c:showSerName val="0"/>
              <c:showPercent val="0"/>
              <c:showBubbleSize val="0"/>
            </c:dLbl>
            <c:dLbl>
              <c:idx val="7"/>
              <c:layout>
                <c:manualLayout>
                  <c:x val="0"/>
                  <c:y val="3.5018610875126115E-3"/>
                </c:manualLayout>
              </c:layout>
              <c:dLblPos val="outEnd"/>
              <c:showLegendKey val="0"/>
              <c:showVal val="1"/>
              <c:showCatName val="0"/>
              <c:showSerName val="0"/>
              <c:showPercent val="0"/>
              <c:showBubbleSize val="0"/>
            </c:dLbl>
            <c:dLbl>
              <c:idx val="9"/>
              <c:layout>
                <c:manualLayout>
                  <c:x val="-2.3703520488086403E-4"/>
                  <c:y val="-9.8784186600699257E-3"/>
                </c:manualLayout>
              </c:layout>
              <c:dLblPos val="outEnd"/>
              <c:showLegendKey val="0"/>
              <c:showVal val="1"/>
              <c:showCatName val="0"/>
              <c:showSerName val="0"/>
              <c:showPercent val="0"/>
              <c:showBubbleSize val="0"/>
            </c:dLbl>
            <c:dLbl>
              <c:idx val="14"/>
              <c:layout>
                <c:manualLayout>
                  <c:x val="3.0030025296158315E-3"/>
                  <c:y val="-1.0236724248240563E-2"/>
                </c:manualLayout>
              </c:layout>
              <c:dLblPos val="outEnd"/>
              <c:showLegendKey val="0"/>
              <c:showVal val="1"/>
              <c:showCatName val="0"/>
              <c:showSerName val="0"/>
              <c:showPercent val="0"/>
              <c:showBubbleSize val="0"/>
            </c:dLbl>
            <c:numFmt formatCode="#,##0.00" sourceLinked="0"/>
            <c:spPr>
              <a:noFill/>
              <a:ln>
                <a:noFill/>
              </a:ln>
              <a:effectLst/>
            </c:spPr>
            <c:txPr>
              <a:bodyPr/>
              <a:lstStyle/>
              <a:p>
                <a:pPr>
                  <a:defRPr sz="900" b="1" i="0" u="none" strike="noStrike" baseline="0">
                    <a:solidFill>
                      <a:srgbClr val="000000"/>
                    </a:solidFill>
                    <a:latin typeface="Arial"/>
                    <a:ea typeface="Arial"/>
                    <a:cs typeface="Arial"/>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'Pareto 2016'!$B$17:$B$31</c:f>
              <c:strCache>
                <c:ptCount val="15"/>
                <c:pt idx="0">
                  <c:v>Queima de muflas</c:v>
                </c:pt>
                <c:pt idx="1">
                  <c:v>Alteração de elementos químicos</c:v>
                </c:pt>
                <c:pt idx="2">
                  <c:v>Problema com fundente</c:v>
                </c:pt>
                <c:pt idx="3">
                  <c:v>Problema de trocas</c:v>
                </c:pt>
                <c:pt idx="4">
                  <c:v>Queima de termopar</c:v>
                </c:pt>
                <c:pt idx="5">
                  <c:v>Problemas com padrões CC06</c:v>
                </c:pt>
                <c:pt idx="6">
                  <c:v>Problemas com padrão branco</c:v>
                </c:pt>
                <c:pt idx="7">
                  <c:v>Problemas com padrões PCMT 01-10</c:v>
                </c:pt>
                <c:pt idx="8">
                  <c:v>Problemas com padrões PCMT 02-10</c:v>
                </c:pt>
                <c:pt idx="9">
                  <c:v>Problemas com padrões PCMT 03-10</c:v>
                </c:pt>
                <c:pt idx="10">
                  <c:v>Problemas com amostras trincadas</c:v>
                </c:pt>
                <c:pt idx="11">
                  <c:v>Problemas espectofotometria de raios x</c:v>
                </c:pt>
                <c:pt idx="12">
                  <c:v>Troca de amostras</c:v>
                </c:pt>
                <c:pt idx="13">
                  <c:v>Cadinho</c:v>
                </c:pt>
                <c:pt idx="14">
                  <c:v>Outros</c:v>
                </c:pt>
              </c:strCache>
            </c:strRef>
          </c:cat>
          <c:val>
            <c:numRef>
              <c:f>'Pareto 2016'!$C$17:$C$31</c:f>
              <c:numCache>
                <c:formatCode>_(* #,##0.00_);_(* \(#,##0.00\);_(* "-"??_);_(@_)</c:formatCode>
                <c:ptCount val="15"/>
                <c:pt idx="0">
                  <c:v>30</c:v>
                </c:pt>
                <c:pt idx="1">
                  <c:v>14</c:v>
                </c:pt>
                <c:pt idx="2">
                  <c:v>10</c:v>
                </c:pt>
                <c:pt idx="3">
                  <c:v>8</c:v>
                </c:pt>
                <c:pt idx="4">
                  <c:v>7</c:v>
                </c:pt>
                <c:pt idx="5">
                  <c:v>6</c:v>
                </c:pt>
                <c:pt idx="6">
                  <c:v>6</c:v>
                </c:pt>
                <c:pt idx="7">
                  <c:v>5</c:v>
                </c:pt>
                <c:pt idx="8">
                  <c:v>4</c:v>
                </c:pt>
                <c:pt idx="9">
                  <c:v>3</c:v>
                </c:pt>
                <c:pt idx="10">
                  <c:v>2</c:v>
                </c:pt>
                <c:pt idx="11">
                  <c:v>2</c:v>
                </c:pt>
                <c:pt idx="12">
                  <c:v>1</c:v>
                </c:pt>
                <c:pt idx="13">
                  <c:v>1</c:v>
                </c:pt>
                <c:pt idx="14">
                  <c:v>1</c:v>
                </c:pt>
              </c:numCache>
            </c:numRef>
          </c:val>
          <c:extLst xmlns:c16r2="http://schemas.microsoft.com/office/drawing/2015/06/chart">
            <c:ext xmlns:c16="http://schemas.microsoft.com/office/drawing/2014/chart" uri="{C3380CC4-5D6E-409C-BE32-E72D297353CC}">
              <c16:uniqueId val="{00000006-6091-4DFE-8055-B9A47CEEEB60}"/>
            </c:ext>
          </c:extLst>
        </c:ser>
        <c:dLbls>
          <c:showLegendKey val="0"/>
          <c:showVal val="0"/>
          <c:showCatName val="0"/>
          <c:showSerName val="0"/>
          <c:showPercent val="0"/>
          <c:showBubbleSize val="0"/>
        </c:dLbls>
        <c:gapWidth val="150"/>
        <c:axId val="165094528"/>
        <c:axId val="165096448"/>
      </c:barChart>
      <c:lineChart>
        <c:grouping val="standard"/>
        <c:varyColors val="0"/>
        <c:ser>
          <c:idx val="2"/>
          <c:order val="2"/>
          <c:tx>
            <c:v>% Acumulada</c:v>
          </c:tx>
          <c:spPr>
            <a:ln w="25400">
              <a:solidFill>
                <a:srgbClr val="FFFF00"/>
              </a:solidFill>
              <a:prstDash val="solid"/>
            </a:ln>
          </c:spPr>
          <c:marker>
            <c:symbol val="triangle"/>
            <c:size val="5"/>
            <c:spPr>
              <a:solidFill>
                <a:srgbClr val="FFFF00"/>
              </a:solidFill>
              <a:ln>
                <a:solidFill>
                  <a:srgbClr val="FFFF00"/>
                </a:solidFill>
                <a:prstDash val="solid"/>
              </a:ln>
            </c:spPr>
          </c:marker>
          <c:dLbls>
            <c:spPr>
              <a:noFill/>
              <a:ln>
                <a:noFill/>
              </a:ln>
              <a:effectLst/>
            </c:spPr>
            <c:txPr>
              <a:bodyPr/>
              <a:lstStyle/>
              <a:p>
                <a:pPr>
                  <a:defRPr sz="1000" b="0" i="0" u="none" strike="noStrike" baseline="0">
                    <a:solidFill>
                      <a:srgbClr val="FF0000"/>
                    </a:solidFill>
                    <a:latin typeface="Arial"/>
                    <a:ea typeface="Arial"/>
                    <a:cs typeface="Arial"/>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val>
            <c:numRef>
              <c:f>'Pareto 2016'!$D$17:$D$31</c:f>
              <c:numCache>
                <c:formatCode>0%</c:formatCode>
                <c:ptCount val="15"/>
                <c:pt idx="0">
                  <c:v>0.3</c:v>
                </c:pt>
                <c:pt idx="1">
                  <c:v>0.44</c:v>
                </c:pt>
                <c:pt idx="2">
                  <c:v>0.54</c:v>
                </c:pt>
                <c:pt idx="3">
                  <c:v>0.62</c:v>
                </c:pt>
                <c:pt idx="4">
                  <c:v>0.69</c:v>
                </c:pt>
                <c:pt idx="5">
                  <c:v>0.75</c:v>
                </c:pt>
                <c:pt idx="6">
                  <c:v>0.81</c:v>
                </c:pt>
                <c:pt idx="7">
                  <c:v>0.8600000000000001</c:v>
                </c:pt>
                <c:pt idx="8">
                  <c:v>0.90000000000000013</c:v>
                </c:pt>
                <c:pt idx="9">
                  <c:v>0.93000000000000016</c:v>
                </c:pt>
                <c:pt idx="10">
                  <c:v>0.95000000000000018</c:v>
                </c:pt>
                <c:pt idx="11">
                  <c:v>0.9700000000000002</c:v>
                </c:pt>
                <c:pt idx="12">
                  <c:v>0.9800000000000002</c:v>
                </c:pt>
                <c:pt idx="13">
                  <c:v>0.99000000000000021</c:v>
                </c:pt>
                <c:pt idx="14">
                  <c:v>1.0000000000000002</c:v>
                </c:pt>
              </c:numCache>
            </c:numRef>
          </c:val>
          <c:smooth val="0"/>
          <c:extLst xmlns:c16r2="http://schemas.microsoft.com/office/drawing/2015/06/chart">
            <c:ext xmlns:c16="http://schemas.microsoft.com/office/drawing/2014/chart" uri="{C3380CC4-5D6E-409C-BE32-E72D297353CC}">
              <c16:uniqueId val="{00000007-6091-4DFE-8055-B9A47CEEEB60}"/>
            </c:ext>
          </c:extLst>
        </c:ser>
        <c:ser>
          <c:idx val="3"/>
          <c:order val="3"/>
          <c:tx>
            <c:v>% Simples</c:v>
          </c:tx>
          <c:spPr>
            <a:ln w="25400">
              <a:solidFill>
                <a:srgbClr val="00FFFF"/>
              </a:solidFill>
              <a:prstDash val="solid"/>
            </a:ln>
          </c:spPr>
          <c:marker>
            <c:symbol val="x"/>
            <c:size val="5"/>
            <c:spPr>
              <a:noFill/>
              <a:ln>
                <a:solidFill>
                  <a:srgbClr val="00FFFF"/>
                </a:solidFill>
                <a:prstDash val="solid"/>
              </a:ln>
            </c:spPr>
          </c:marker>
          <c:val>
            <c:numRef>
              <c:f>'Pareto 2016'!$E$17:$E$31</c:f>
              <c:numCache>
                <c:formatCode>0%</c:formatCode>
                <c:ptCount val="15"/>
                <c:pt idx="0">
                  <c:v>0.3</c:v>
                </c:pt>
                <c:pt idx="1">
                  <c:v>0.14000000000000001</c:v>
                </c:pt>
                <c:pt idx="2">
                  <c:v>0.1</c:v>
                </c:pt>
                <c:pt idx="3">
                  <c:v>0.08</c:v>
                </c:pt>
                <c:pt idx="4">
                  <c:v>7.0000000000000007E-2</c:v>
                </c:pt>
                <c:pt idx="5">
                  <c:v>0.06</c:v>
                </c:pt>
                <c:pt idx="6">
                  <c:v>0.06</c:v>
                </c:pt>
                <c:pt idx="7">
                  <c:v>0.05</c:v>
                </c:pt>
                <c:pt idx="8">
                  <c:v>0.04</c:v>
                </c:pt>
                <c:pt idx="9">
                  <c:v>0.03</c:v>
                </c:pt>
                <c:pt idx="10">
                  <c:v>0.02</c:v>
                </c:pt>
                <c:pt idx="11">
                  <c:v>0.02</c:v>
                </c:pt>
                <c:pt idx="12">
                  <c:v>0.01</c:v>
                </c:pt>
                <c:pt idx="13">
                  <c:v>0.01</c:v>
                </c:pt>
                <c:pt idx="14">
                  <c:v>0.01</c:v>
                </c:pt>
              </c:numCache>
            </c:numRef>
          </c:val>
          <c:smooth val="0"/>
          <c:extLst xmlns:c16r2="http://schemas.microsoft.com/office/drawing/2015/06/chart">
            <c:ext xmlns:c16="http://schemas.microsoft.com/office/drawing/2014/chart" uri="{C3380CC4-5D6E-409C-BE32-E72D297353CC}">
              <c16:uniqueId val="{0000001C-6091-4DFE-8055-B9A47CEEEB60}"/>
            </c:ext>
          </c:extLst>
        </c:ser>
        <c:dLbls>
          <c:showLegendKey val="0"/>
          <c:showVal val="0"/>
          <c:showCatName val="0"/>
          <c:showSerName val="0"/>
          <c:showPercent val="0"/>
          <c:showBubbleSize val="0"/>
        </c:dLbls>
        <c:marker val="1"/>
        <c:smooth val="0"/>
        <c:axId val="165126912"/>
        <c:axId val="165128448"/>
      </c:lineChart>
      <c:catAx>
        <c:axId val="165094528"/>
        <c:scaling>
          <c:orientation val="minMax"/>
        </c:scaling>
        <c:delete val="0"/>
        <c:axPos val="b"/>
        <c:numFmt formatCode="General" sourceLinked="1"/>
        <c:majorTickMark val="none"/>
        <c:minorTickMark val="none"/>
        <c:tickLblPos val="nextTo"/>
        <c:spPr>
          <a:ln w="3175">
            <a:solidFill>
              <a:srgbClr val="000000"/>
            </a:solidFill>
            <a:prstDash val="solid"/>
          </a:ln>
        </c:spPr>
        <c:txPr>
          <a:bodyPr rot="-5400000" vert="horz"/>
          <a:lstStyle/>
          <a:p>
            <a:pPr>
              <a:defRPr sz="800" b="0" i="0" u="none" strike="noStrike" baseline="0">
                <a:solidFill>
                  <a:srgbClr val="000000"/>
                </a:solidFill>
                <a:latin typeface="Arial"/>
                <a:ea typeface="Arial"/>
                <a:cs typeface="Arial"/>
              </a:defRPr>
            </a:pPr>
            <a:endParaRPr lang="pt-BR"/>
          </a:p>
        </c:txPr>
        <c:crossAx val="165096448"/>
        <c:crosses val="autoZero"/>
        <c:auto val="0"/>
        <c:lblAlgn val="ctr"/>
        <c:lblOffset val="100"/>
        <c:tickLblSkip val="1"/>
        <c:tickMarkSkip val="1"/>
        <c:noMultiLvlLbl val="0"/>
      </c:catAx>
      <c:valAx>
        <c:axId val="165096448"/>
        <c:scaling>
          <c:orientation val="minMax"/>
          <c:max val="100"/>
          <c:min val="0"/>
        </c:scaling>
        <c:delete val="0"/>
        <c:axPos val="l"/>
        <c:majorGridlines>
          <c:spPr>
            <a:ln>
              <a:solidFill>
                <a:schemeClr val="bg1">
                  <a:lumMod val="50000"/>
                </a:schemeClr>
              </a:solidFill>
              <a:prstDash val="dash"/>
            </a:ln>
          </c:spPr>
        </c:majorGridlines>
        <c:numFmt formatCode="#,##0.00" sourceLinked="0"/>
        <c:majorTickMark val="none"/>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pt-BR"/>
          </a:p>
        </c:txPr>
        <c:crossAx val="165094528"/>
        <c:crosses val="autoZero"/>
        <c:crossBetween val="between"/>
      </c:valAx>
      <c:catAx>
        <c:axId val="165126912"/>
        <c:scaling>
          <c:orientation val="minMax"/>
        </c:scaling>
        <c:delete val="1"/>
        <c:axPos val="b"/>
        <c:majorTickMark val="out"/>
        <c:minorTickMark val="none"/>
        <c:tickLblPos val="nextTo"/>
        <c:crossAx val="165128448"/>
        <c:crosses val="autoZero"/>
        <c:auto val="0"/>
        <c:lblAlgn val="ctr"/>
        <c:lblOffset val="100"/>
        <c:noMultiLvlLbl val="0"/>
      </c:catAx>
      <c:valAx>
        <c:axId val="165128448"/>
        <c:scaling>
          <c:orientation val="minMax"/>
          <c:max val="1"/>
        </c:scaling>
        <c:delete val="0"/>
        <c:axPos val="r"/>
        <c:numFmt formatCode="0%" sourceLinked="1"/>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pt-BR"/>
          </a:p>
        </c:txPr>
        <c:crossAx val="165126912"/>
        <c:crosses val="max"/>
        <c:crossBetween val="between"/>
      </c:valAx>
      <c:spPr>
        <a:solidFill>
          <a:srgbClr val="FFFFFF"/>
        </a:solidFill>
        <a:ln w="12700">
          <a:solidFill>
            <a:srgbClr val="FFFFFF"/>
          </a:solidFill>
          <a:prstDash val="solid"/>
        </a:ln>
      </c:spPr>
    </c:plotArea>
    <c:legend>
      <c:legendPos val="r"/>
      <c:legendEntry>
        <c:idx val="0"/>
        <c:delete val="1"/>
      </c:legendEntry>
      <c:layout>
        <c:manualLayout>
          <c:xMode val="edge"/>
          <c:yMode val="edge"/>
          <c:x val="0.91456094797801746"/>
          <c:y val="0.82244050888987719"/>
          <c:w val="8.2838755075186676E-2"/>
          <c:h val="0.11304836895388071"/>
        </c:manualLayout>
      </c:layout>
      <c:overlay val="0"/>
      <c:txPr>
        <a:bodyPr/>
        <a:lstStyle/>
        <a:p>
          <a:pPr>
            <a:defRPr sz="920" b="1" i="0" u="none" strike="noStrike" baseline="0">
              <a:solidFill>
                <a:srgbClr val="000000"/>
              </a:solidFill>
              <a:latin typeface="Arial"/>
              <a:ea typeface="Arial"/>
              <a:cs typeface="Arial"/>
            </a:defRPr>
          </a:pPr>
          <a:endParaRPr lang="pt-BR"/>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pt-B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467477923579798E-2"/>
          <c:y val="0.11527951814016962"/>
          <c:w val="0.86184157721710164"/>
          <c:h val="0.55509903285120221"/>
        </c:manualLayout>
      </c:layout>
      <c:barChart>
        <c:barDir val="col"/>
        <c:grouping val="clustered"/>
        <c:varyColors val="0"/>
        <c:ser>
          <c:idx val="1"/>
          <c:order val="0"/>
          <c:spPr>
            <a:solidFill>
              <a:srgbClr val="99CCFF"/>
            </a:solidFill>
            <a:ln w="12700">
              <a:solidFill>
                <a:srgbClr val="000000"/>
              </a:solidFill>
              <a:prstDash val="solid"/>
            </a:ln>
          </c:spPr>
          <c:invertIfNegative val="0"/>
          <c:cat>
            <c:strRef>
              <c:f>'Pareto 2017'!$B$17:$B$31</c:f>
              <c:strCache>
                <c:ptCount val="15"/>
                <c:pt idx="0">
                  <c:v>Queima de muflas</c:v>
                </c:pt>
                <c:pt idx="1">
                  <c:v>Alteração de elementos químicos</c:v>
                </c:pt>
                <c:pt idx="2">
                  <c:v>Problema com fundente</c:v>
                </c:pt>
                <c:pt idx="3">
                  <c:v>Problema de trocas</c:v>
                </c:pt>
                <c:pt idx="4">
                  <c:v>Queima de termopar</c:v>
                </c:pt>
                <c:pt idx="5">
                  <c:v>Problemas com padrões CC06</c:v>
                </c:pt>
                <c:pt idx="6">
                  <c:v>Problemas com padrão branco</c:v>
                </c:pt>
                <c:pt idx="7">
                  <c:v>Problemas com padrões PCMT 01-10</c:v>
                </c:pt>
                <c:pt idx="8">
                  <c:v>Problemas com padrões PCMT 02-10</c:v>
                </c:pt>
                <c:pt idx="9">
                  <c:v>Problemas com padrões PCMT 03-10</c:v>
                </c:pt>
                <c:pt idx="10">
                  <c:v>Problemas com amostras trincadas</c:v>
                </c:pt>
                <c:pt idx="11">
                  <c:v>Problemas espectofotometria de raios x</c:v>
                </c:pt>
                <c:pt idx="12">
                  <c:v>Troca de amostras</c:v>
                </c:pt>
                <c:pt idx="13">
                  <c:v>Cadinho</c:v>
                </c:pt>
                <c:pt idx="14">
                  <c:v>Outros</c:v>
                </c:pt>
              </c:strCache>
            </c:strRef>
          </c:cat>
          <c:val>
            <c:numRef>
              <c:f>'Pareto 2017'!$B$17:$B$31</c:f>
              <c:numCache>
                <c:formatCode>General</c:formatCode>
                <c:ptCount val="1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numCache>
            </c:numRef>
          </c:val>
          <c:extLst xmlns:c16r2="http://schemas.microsoft.com/office/drawing/2015/06/chart">
            <c:ext xmlns:c16="http://schemas.microsoft.com/office/drawing/2014/chart" uri="{C3380CC4-5D6E-409C-BE32-E72D297353CC}">
              <c16:uniqueId val="{00000000-6091-4DFE-8055-B9A47CEEEB60}"/>
            </c:ext>
          </c:extLst>
        </c:ser>
        <c:ser>
          <c:idx val="0"/>
          <c:order val="1"/>
          <c:tx>
            <c:v>Valores R$</c:v>
          </c:tx>
          <c:spPr>
            <a:solidFill>
              <a:schemeClr val="tx2">
                <a:lumMod val="50000"/>
              </a:schemeClr>
            </a:solidFill>
            <a:ln w="12700">
              <a:solidFill>
                <a:srgbClr val="000000"/>
              </a:solidFill>
              <a:prstDash val="solid"/>
            </a:ln>
          </c:spPr>
          <c:invertIfNegative val="0"/>
          <c:dLbls>
            <c:dLbl>
              <c:idx val="0"/>
              <c:layout>
                <c:manualLayout>
                  <c:x val="0"/>
                  <c:y val="-1.545893921419899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6091-4DFE-8055-B9A47CEEEB60}"/>
                </c:ext>
              </c:extLst>
            </c:dLbl>
            <c:dLbl>
              <c:idx val="6"/>
              <c:layout>
                <c:manualLayout>
                  <c:x val="5.9413286775771915E-3"/>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6091-4DFE-8055-B9A47CEEEB60}"/>
                </c:ext>
              </c:extLst>
            </c:dLbl>
            <c:dLbl>
              <c:idx val="7"/>
              <c:layout>
                <c:manualLayout>
                  <c:x val="0"/>
                  <c:y val="3.5018610875126115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6091-4DFE-8055-B9A47CEEEB60}"/>
                </c:ext>
              </c:extLst>
            </c:dLbl>
            <c:dLbl>
              <c:idx val="9"/>
              <c:layout>
                <c:manualLayout>
                  <c:x val="-2.3703520488086403E-4"/>
                  <c:y val="-9.8784186600699257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6091-4DFE-8055-B9A47CEEEB60}"/>
                </c:ext>
              </c:extLst>
            </c:dLbl>
            <c:dLbl>
              <c:idx val="14"/>
              <c:layout>
                <c:manualLayout>
                  <c:x val="3.0030025296158315E-3"/>
                  <c:y val="-1.023672424824056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6091-4DFE-8055-B9A47CEEEB60}"/>
                </c:ext>
              </c:extLst>
            </c:dLbl>
            <c:numFmt formatCode="#,##0.00" sourceLinked="0"/>
            <c:spPr>
              <a:noFill/>
              <a:ln>
                <a:noFill/>
              </a:ln>
              <a:effectLst/>
            </c:spPr>
            <c:txPr>
              <a:bodyPr/>
              <a:lstStyle/>
              <a:p>
                <a:pPr>
                  <a:defRPr sz="900" b="1" i="0" u="none" strike="noStrike" baseline="0">
                    <a:solidFill>
                      <a:srgbClr val="000000"/>
                    </a:solidFill>
                    <a:latin typeface="Arial"/>
                    <a:ea typeface="Arial"/>
                    <a:cs typeface="Arial"/>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'Pareto 2017'!$B$17:$B$31</c:f>
              <c:strCache>
                <c:ptCount val="15"/>
                <c:pt idx="0">
                  <c:v>Queima de muflas</c:v>
                </c:pt>
                <c:pt idx="1">
                  <c:v>Alteração de elementos químicos</c:v>
                </c:pt>
                <c:pt idx="2">
                  <c:v>Problema com fundente</c:v>
                </c:pt>
                <c:pt idx="3">
                  <c:v>Problema de trocas</c:v>
                </c:pt>
                <c:pt idx="4">
                  <c:v>Queima de termopar</c:v>
                </c:pt>
                <c:pt idx="5">
                  <c:v>Problemas com padrões CC06</c:v>
                </c:pt>
                <c:pt idx="6">
                  <c:v>Problemas com padrão branco</c:v>
                </c:pt>
                <c:pt idx="7">
                  <c:v>Problemas com padrões PCMT 01-10</c:v>
                </c:pt>
                <c:pt idx="8">
                  <c:v>Problemas com padrões PCMT 02-10</c:v>
                </c:pt>
                <c:pt idx="9">
                  <c:v>Problemas com padrões PCMT 03-10</c:v>
                </c:pt>
                <c:pt idx="10">
                  <c:v>Problemas com amostras trincadas</c:v>
                </c:pt>
                <c:pt idx="11">
                  <c:v>Problemas espectofotometria de raios x</c:v>
                </c:pt>
                <c:pt idx="12">
                  <c:v>Troca de amostras</c:v>
                </c:pt>
                <c:pt idx="13">
                  <c:v>Cadinho</c:v>
                </c:pt>
                <c:pt idx="14">
                  <c:v>Outros</c:v>
                </c:pt>
              </c:strCache>
            </c:strRef>
          </c:cat>
          <c:val>
            <c:numRef>
              <c:f>'Pareto 2017'!$C$17:$C$31</c:f>
              <c:numCache>
                <c:formatCode>_(* #,##0.00_);_(* \(#,##0.00\);_(* "-"??_);_(@_)</c:formatCode>
                <c:ptCount val="15"/>
                <c:pt idx="0">
                  <c:v>28</c:v>
                </c:pt>
                <c:pt idx="1">
                  <c:v>13</c:v>
                </c:pt>
                <c:pt idx="2">
                  <c:v>9</c:v>
                </c:pt>
                <c:pt idx="3">
                  <c:v>8</c:v>
                </c:pt>
                <c:pt idx="4">
                  <c:v>7</c:v>
                </c:pt>
                <c:pt idx="5">
                  <c:v>6</c:v>
                </c:pt>
                <c:pt idx="6">
                  <c:v>6</c:v>
                </c:pt>
                <c:pt idx="7">
                  <c:v>6</c:v>
                </c:pt>
                <c:pt idx="8">
                  <c:v>5</c:v>
                </c:pt>
                <c:pt idx="9">
                  <c:v>4</c:v>
                </c:pt>
                <c:pt idx="10">
                  <c:v>3</c:v>
                </c:pt>
                <c:pt idx="11">
                  <c:v>2</c:v>
                </c:pt>
                <c:pt idx="12">
                  <c:v>1</c:v>
                </c:pt>
                <c:pt idx="13">
                  <c:v>1</c:v>
                </c:pt>
                <c:pt idx="14">
                  <c:v>1</c:v>
                </c:pt>
              </c:numCache>
            </c:numRef>
          </c:val>
          <c:extLst xmlns:c16r2="http://schemas.microsoft.com/office/drawing/2015/06/chart">
            <c:ext xmlns:c16="http://schemas.microsoft.com/office/drawing/2014/chart" uri="{C3380CC4-5D6E-409C-BE32-E72D297353CC}">
              <c16:uniqueId val="{00000006-6091-4DFE-8055-B9A47CEEEB60}"/>
            </c:ext>
          </c:extLst>
        </c:ser>
        <c:dLbls>
          <c:showLegendKey val="0"/>
          <c:showVal val="0"/>
          <c:showCatName val="0"/>
          <c:showSerName val="0"/>
          <c:showPercent val="0"/>
          <c:showBubbleSize val="0"/>
        </c:dLbls>
        <c:gapWidth val="150"/>
        <c:axId val="165501952"/>
        <c:axId val="165504128"/>
      </c:barChart>
      <c:lineChart>
        <c:grouping val="standard"/>
        <c:varyColors val="0"/>
        <c:ser>
          <c:idx val="2"/>
          <c:order val="2"/>
          <c:tx>
            <c:v>% Acumulada</c:v>
          </c:tx>
          <c:spPr>
            <a:ln w="25400">
              <a:solidFill>
                <a:srgbClr val="00B050"/>
              </a:solidFill>
              <a:prstDash val="solid"/>
            </a:ln>
          </c:spPr>
          <c:marker>
            <c:symbol val="triangle"/>
            <c:size val="5"/>
            <c:spPr>
              <a:solidFill>
                <a:srgbClr val="00B050"/>
              </a:solidFill>
              <a:ln>
                <a:solidFill>
                  <a:srgbClr val="00B050"/>
                </a:solidFill>
                <a:prstDash val="solid"/>
              </a:ln>
            </c:spPr>
          </c:marker>
          <c:dLbls>
            <c:spPr>
              <a:noFill/>
              <a:ln>
                <a:noFill/>
              </a:ln>
              <a:effectLst/>
            </c:spPr>
            <c:txPr>
              <a:bodyPr/>
              <a:lstStyle/>
              <a:p>
                <a:pPr>
                  <a:defRPr sz="1000" b="1" i="0" u="none" strike="noStrike" baseline="0">
                    <a:solidFill>
                      <a:sysClr val="windowText" lastClr="000000"/>
                    </a:solidFill>
                    <a:latin typeface="Arial"/>
                    <a:ea typeface="Arial"/>
                    <a:cs typeface="Arial"/>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val>
            <c:numRef>
              <c:f>'Pareto 2017'!$D$17:$D$31</c:f>
              <c:numCache>
                <c:formatCode>0%</c:formatCode>
                <c:ptCount val="15"/>
                <c:pt idx="0">
                  <c:v>0.28000000000000003</c:v>
                </c:pt>
                <c:pt idx="1">
                  <c:v>0.41000000000000003</c:v>
                </c:pt>
                <c:pt idx="2">
                  <c:v>0.5</c:v>
                </c:pt>
                <c:pt idx="3">
                  <c:v>0.57999999999999996</c:v>
                </c:pt>
                <c:pt idx="4">
                  <c:v>0.64999999999999991</c:v>
                </c:pt>
                <c:pt idx="5">
                  <c:v>0.71</c:v>
                </c:pt>
                <c:pt idx="6">
                  <c:v>0.77</c:v>
                </c:pt>
                <c:pt idx="7">
                  <c:v>0.83000000000000007</c:v>
                </c:pt>
                <c:pt idx="8">
                  <c:v>0.88000000000000012</c:v>
                </c:pt>
                <c:pt idx="9">
                  <c:v>0.92000000000000015</c:v>
                </c:pt>
                <c:pt idx="10">
                  <c:v>0.95000000000000018</c:v>
                </c:pt>
                <c:pt idx="11">
                  <c:v>0.9700000000000002</c:v>
                </c:pt>
                <c:pt idx="12">
                  <c:v>0.9800000000000002</c:v>
                </c:pt>
                <c:pt idx="13">
                  <c:v>0.99000000000000021</c:v>
                </c:pt>
                <c:pt idx="14">
                  <c:v>1.0000000000000002</c:v>
                </c:pt>
              </c:numCache>
            </c:numRef>
          </c:val>
          <c:smooth val="0"/>
          <c:extLst xmlns:c16r2="http://schemas.microsoft.com/office/drawing/2015/06/chart">
            <c:ext xmlns:c16="http://schemas.microsoft.com/office/drawing/2014/chart" uri="{C3380CC4-5D6E-409C-BE32-E72D297353CC}">
              <c16:uniqueId val="{00000007-6091-4DFE-8055-B9A47CEEEB60}"/>
            </c:ext>
          </c:extLst>
        </c:ser>
        <c:ser>
          <c:idx val="3"/>
          <c:order val="3"/>
          <c:tx>
            <c:v>% Simples</c:v>
          </c:tx>
          <c:spPr>
            <a:ln w="25400">
              <a:solidFill>
                <a:srgbClr val="FF0000"/>
              </a:solidFill>
              <a:prstDash val="solid"/>
            </a:ln>
          </c:spPr>
          <c:marker>
            <c:symbol val="x"/>
            <c:size val="5"/>
            <c:spPr>
              <a:solidFill>
                <a:srgbClr val="FF0000"/>
              </a:solidFill>
              <a:ln>
                <a:solidFill>
                  <a:srgbClr val="FF0000"/>
                </a:solidFill>
                <a:prstDash val="solid"/>
              </a:ln>
            </c:spPr>
          </c:marker>
          <c:val>
            <c:numRef>
              <c:f>'Pareto 2017'!$E$17:$E$31</c:f>
              <c:numCache>
                <c:formatCode>0%</c:formatCode>
                <c:ptCount val="15"/>
                <c:pt idx="0">
                  <c:v>0.28000000000000003</c:v>
                </c:pt>
                <c:pt idx="1">
                  <c:v>0.13</c:v>
                </c:pt>
                <c:pt idx="2">
                  <c:v>0.09</c:v>
                </c:pt>
                <c:pt idx="3">
                  <c:v>0.08</c:v>
                </c:pt>
                <c:pt idx="4">
                  <c:v>7.0000000000000007E-2</c:v>
                </c:pt>
                <c:pt idx="5">
                  <c:v>0.06</c:v>
                </c:pt>
                <c:pt idx="6">
                  <c:v>0.06</c:v>
                </c:pt>
                <c:pt idx="7">
                  <c:v>0.06</c:v>
                </c:pt>
                <c:pt idx="8">
                  <c:v>0.05</c:v>
                </c:pt>
                <c:pt idx="9">
                  <c:v>0.04</c:v>
                </c:pt>
                <c:pt idx="10">
                  <c:v>0.03</c:v>
                </c:pt>
                <c:pt idx="11">
                  <c:v>0.02</c:v>
                </c:pt>
                <c:pt idx="12">
                  <c:v>0.01</c:v>
                </c:pt>
                <c:pt idx="13">
                  <c:v>0.01</c:v>
                </c:pt>
                <c:pt idx="14">
                  <c:v>0.01</c:v>
                </c:pt>
              </c:numCache>
            </c:numRef>
          </c:val>
          <c:smooth val="0"/>
          <c:extLst xmlns:c16r2="http://schemas.microsoft.com/office/drawing/2015/06/chart">
            <c:ext xmlns:c16="http://schemas.microsoft.com/office/drawing/2014/chart" uri="{C3380CC4-5D6E-409C-BE32-E72D297353CC}">
              <c16:uniqueId val="{0000001C-6091-4DFE-8055-B9A47CEEEB60}"/>
            </c:ext>
          </c:extLst>
        </c:ser>
        <c:dLbls>
          <c:showLegendKey val="0"/>
          <c:showVal val="0"/>
          <c:showCatName val="0"/>
          <c:showSerName val="0"/>
          <c:showPercent val="0"/>
          <c:showBubbleSize val="0"/>
        </c:dLbls>
        <c:marker val="1"/>
        <c:smooth val="0"/>
        <c:axId val="165505664"/>
        <c:axId val="165511552"/>
      </c:lineChart>
      <c:catAx>
        <c:axId val="165501952"/>
        <c:scaling>
          <c:orientation val="minMax"/>
        </c:scaling>
        <c:delete val="0"/>
        <c:axPos val="b"/>
        <c:numFmt formatCode="General" sourceLinked="1"/>
        <c:majorTickMark val="none"/>
        <c:minorTickMark val="none"/>
        <c:tickLblPos val="nextTo"/>
        <c:spPr>
          <a:ln w="3175">
            <a:solidFill>
              <a:srgbClr val="000000"/>
            </a:solidFill>
            <a:prstDash val="solid"/>
          </a:ln>
        </c:spPr>
        <c:txPr>
          <a:bodyPr rot="-5400000" vert="horz"/>
          <a:lstStyle/>
          <a:p>
            <a:pPr>
              <a:defRPr sz="800" b="0" i="0" u="none" strike="noStrike" baseline="0">
                <a:solidFill>
                  <a:srgbClr val="000000"/>
                </a:solidFill>
                <a:latin typeface="Arial"/>
                <a:ea typeface="Arial"/>
                <a:cs typeface="Arial"/>
              </a:defRPr>
            </a:pPr>
            <a:endParaRPr lang="pt-BR"/>
          </a:p>
        </c:txPr>
        <c:crossAx val="165504128"/>
        <c:crosses val="autoZero"/>
        <c:auto val="0"/>
        <c:lblAlgn val="ctr"/>
        <c:lblOffset val="100"/>
        <c:tickLblSkip val="1"/>
        <c:tickMarkSkip val="1"/>
        <c:noMultiLvlLbl val="0"/>
      </c:catAx>
      <c:valAx>
        <c:axId val="165504128"/>
        <c:scaling>
          <c:orientation val="minMax"/>
          <c:max val="100"/>
          <c:min val="0"/>
        </c:scaling>
        <c:delete val="0"/>
        <c:axPos val="l"/>
        <c:majorGridlines>
          <c:spPr>
            <a:ln>
              <a:solidFill>
                <a:schemeClr val="bg1">
                  <a:lumMod val="50000"/>
                </a:schemeClr>
              </a:solidFill>
              <a:prstDash val="dash"/>
            </a:ln>
          </c:spPr>
        </c:majorGridlines>
        <c:numFmt formatCode="#,##0.00" sourceLinked="0"/>
        <c:majorTickMark val="none"/>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pt-BR"/>
          </a:p>
        </c:txPr>
        <c:crossAx val="165501952"/>
        <c:crosses val="autoZero"/>
        <c:crossBetween val="between"/>
      </c:valAx>
      <c:catAx>
        <c:axId val="165505664"/>
        <c:scaling>
          <c:orientation val="minMax"/>
        </c:scaling>
        <c:delete val="1"/>
        <c:axPos val="b"/>
        <c:majorTickMark val="out"/>
        <c:minorTickMark val="none"/>
        <c:tickLblPos val="nextTo"/>
        <c:crossAx val="165511552"/>
        <c:crosses val="autoZero"/>
        <c:auto val="0"/>
        <c:lblAlgn val="ctr"/>
        <c:lblOffset val="100"/>
        <c:noMultiLvlLbl val="0"/>
      </c:catAx>
      <c:valAx>
        <c:axId val="165511552"/>
        <c:scaling>
          <c:orientation val="minMax"/>
          <c:max val="1"/>
        </c:scaling>
        <c:delete val="0"/>
        <c:axPos val="r"/>
        <c:numFmt formatCode="0%" sourceLinked="1"/>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pt-BR"/>
          </a:p>
        </c:txPr>
        <c:crossAx val="165505664"/>
        <c:crosses val="max"/>
        <c:crossBetween val="between"/>
      </c:valAx>
      <c:spPr>
        <a:solidFill>
          <a:srgbClr val="FFFFFF"/>
        </a:solidFill>
        <a:ln w="12700">
          <a:solidFill>
            <a:srgbClr val="FFFFFF"/>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63DFD-BF1A-4494-A8A4-3EC47BF7A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30</Pages>
  <Words>7066</Words>
  <Characters>38159</Characters>
  <Application>Microsoft Office Word</Application>
  <DocSecurity>0</DocSecurity>
  <Lines>317</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Wallisson Rafael Santos</dc:creator>
  <cp:lastModifiedBy>Wallisson Rafael Santos</cp:lastModifiedBy>
  <cp:revision>7</cp:revision>
  <dcterms:created xsi:type="dcterms:W3CDTF">2017-11-22T11:02:00Z</dcterms:created>
  <dcterms:modified xsi:type="dcterms:W3CDTF">2017-11-24T22:27:00Z</dcterms:modified>
</cp:coreProperties>
</file>